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ЗАКУПКИ, РАЗМЕЩЕННЫЕ НА GOSZAKUPKI.BY</w:t>
      </w:r>
    </w:p>
    <w:p>
      <w:pPr>
        <w:ind w:left="113.472" w:right="113.472"/>
        <w:spacing w:before="120" w:after="120"/>
      </w:pPr>
      <w:r>
        <w:rPr>
          <w:color w:val="red"/>
          <w:b w:val="1"/>
          <w:bCs w:val="1"/>
        </w:rPr>
        <w:t xml:space="preserve">ОТРАСЛЬ: ЛЕСНОЕ ХОЗЯЙСТВО / ДЕРЕВООБРАБАТЫВАЮЩАЯ ПРОМЫШЛЕННОСТЬ </w:t>
      </w:r>
    </w:p>
    <w:p>
      <w:pPr>
        <w:ind w:left="113.472" w:right="113.472"/>
        <w:spacing w:before="120" w:after="120"/>
      </w:pPr>
      <w:r>
        <w:rPr>
          <w:b w:val="1"/>
          <w:bCs w:val="1"/>
        </w:rPr>
        <w:t xml:space="preserve">Процедура закупки № auc0002272570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Лесное хозяйство / деревообрабатывающая промышленность &gt; Лесное хозяйство -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Комплекс работ по содержанию (эксплуатации) объектов внешнего благоустройства, расположенных на озелененных территориях парков, скверов, бульваров, других насаждений, зон отдыха, лесопарков, включая их хозяйственные части, и лесов, находящихся в хозяйственном ведении и закрепленных для ведения лесного хозяйства УП «Минское лесопарковое хозяйство»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Производственное коммунальное унитарное предприятие "Минскзеленстрой"</w:t>
            </w:r>
            <w:br/>
            <w:r>
              <w:rPr/>
              <w:t xml:space="preserve">Республика Беларусь, г. Минск, 220092, г. Минск, ул. Одоевского, 58</w:t>
            </w:r>
            <w:br/>
            <w:r>
              <w:rPr/>
              <w:t xml:space="preserve">190255831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Гринкевич Алеся Викторовна, +375173202750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9698000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пунктом 2 статьи 16 Закона Республики Беларусь от 13 июля 2012 года № 419-З "О государственных закупках товаров (работ, услуг)", в соответствии с пунктом 1.7 постановления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(см. раздел I аукционных документов "Приглашение к участию в процедуре государственной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аукционными документами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работ по содержанию (эксплуатации) объектов внешнего благоустройства, расположенных на озелененных территориях парков, скверов, бульваров, других насаждений, зон отдыха, лесопарков, включая их хозяйственные части, и лесов, находящихся в хозяйственном ведении и закрепленных для ведения лесного хозяйства УП «Минское лесопарковое хозяйство»</w:t>
            </w:r>
          </w:p>
        </w:tc>
        <w:tc>
          <w:tcPr>
            <w:tcW w:w="5100" w:type="dxa"/>
            <w:shd w:val="clear" w:fill="fdf5e8"/>
          </w:tcPr>
          <w:p>
            <w:pPr>
              <w:ind w:left="113.472" w:right="113.472"/>
              <w:spacing w:before="120" w:after="120"/>
            </w:pPr>
            <w:r>
              <w:rPr/>
              <w:t xml:space="preserve">1 ,</w:t>
            </w:r>
            <w:br/>
            <w:r>
              <w:rPr/>
              <w:t xml:space="preserve">9,698,000.00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Работы выполняются на объектах благоустройства общей площадью 9 993,10 га, в т.ч.: Городское лесничество – 2 664,80 га, Ждановичское лесничество – 2 850,50 га, Сосненское лесничество – 4 477,80 га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02.40.10.100</w:t>
            </w:r>
          </w:p>
        </w:tc>
      </w:tr>
    </w:tbl>
    <w:p/>
    <w:p>
      <w:pPr>
        <w:ind w:left="113.472" w:right="113.472"/>
        <w:spacing w:before="120" w:after="120"/>
      </w:pPr>
      <w:r>
        <w:rPr>
          <w:color w:val="red"/>
          <w:b w:val="1"/>
          <w:bCs w:val="1"/>
        </w:rPr>
        <w:t xml:space="preserve">ОТРАСЛЬ: ОБРАЗОВАНИЕ / НАУКА </w:t>
      </w:r>
    </w:p>
    <w:p>
      <w:pPr>
        <w:ind w:left="113.472" w:right="113.472"/>
        <w:spacing w:before="120" w:after="120"/>
      </w:pPr>
      <w:r>
        <w:rPr>
          <w:b w:val="1"/>
          <w:bCs w:val="1"/>
        </w:rPr>
        <w:t xml:space="preserve">Процедура закупки № auc0002268325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Образование / наука &gt; Образование - другое</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обучающихся Октябрьского района г.Минска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управления по образованию администрации Октябрьского района г.Минска и подведомственных организаций"</w:t>
            </w:r>
            <w:br/>
            <w:r>
              <w:rPr/>
              <w:t xml:space="preserve">Республика Беларусь, г. Минск, 220039, г. Минск, ул. Чкалова, 6</w:t>
            </w:r>
            <w:br/>
            <w:r>
              <w:rPr/>
              <w:t xml:space="preserve">193409935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Окрут Елена Михайловна 373-29-70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6855000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аукционных документов </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обучающихся Октябрьского района г.Минска (школы, гимназии, школа-интернат), Услуги по организации питания обучающихся Октябрьского района г.Минска (ЦКРОиР), Услуги по организации питания обучающихся Октябрьского района г.Минска (детский дом), Услуги по организации питания обучающихся Октябрьского района г.Минска (опека/СОП)</w:t>
            </w:r>
          </w:p>
        </w:tc>
        <w:tc>
          <w:tcPr>
            <w:tcW w:w="5100" w:type="dxa"/>
            <w:shd w:val="clear" w:fill="fdf5e8"/>
          </w:tcPr>
          <w:p>
            <w:pPr>
              <w:ind w:left="113.472" w:right="113.472"/>
              <w:spacing w:before="120" w:after="120"/>
            </w:pPr>
            <w:r>
              <w:rPr/>
              <w:t xml:space="preserve">21 ,</w:t>
            </w:r>
            <w:br/>
            <w:r>
              <w:rPr/>
              <w:t xml:space="preserve">6,855,000.00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220039, г. Минск, ул. Чкалова,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auc0002263876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Организация питания учащихся учреждений образования Центрального района г. Минска на март-декабрь 2025 г.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управления по образованию администрации Центрального района г.Минска и подведомственных организаций"</w:t>
            </w:r>
            <w:br/>
            <w:r>
              <w:rPr/>
              <w:t xml:space="preserve">Республика Беларусь, г. Минск, 220005, г. Минск, пр. Машерова П.М., д.3</w:t>
            </w:r>
            <w:br/>
            <w:r>
              <w:rPr/>
              <w:t xml:space="preserve">193411341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Евменов Владислав Андреевич, +375173566132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7076380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аукционной документации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аукционной документации
</w:t>
            </w:r>
            <w:b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Организация питания учащихся учреждений образования Центрального района г. Минска на март-декабрь 2025 г.</w:t>
            </w:r>
          </w:p>
        </w:tc>
        <w:tc>
          <w:tcPr>
            <w:tcW w:w="5100" w:type="dxa"/>
            <w:shd w:val="clear" w:fill="fdf5e8"/>
          </w:tcPr>
          <w:p>
            <w:pPr>
              <w:ind w:left="113.472" w:right="113.472"/>
              <w:spacing w:before="120" w:after="120"/>
            </w:pPr>
            <w:r>
              <w:rPr/>
              <w:t xml:space="preserve">1 ,</w:t>
            </w:r>
            <w:br/>
            <w:r>
              <w:rPr/>
              <w:t xml:space="preserve">7,076,380.00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образования согласно Приложению 2</w:t>
            </w:r>
            <w:b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auc0002265389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 учащихся в учреждениях общего образования, подведомственных управлению образования администрации Заводского района г. Минска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управления по образованию администрации Заводского района г. Минска и подведомственных организаций"</w:t>
            </w:r>
            <w:br/>
            <w:r>
              <w:rPr/>
              <w:t xml:space="preserve">Республика Беларусь, г. Минск, 220107, г. Минск, ул.Искалиева, д.12а</w:t>
            </w:r>
            <w:br/>
            <w:r>
              <w:rPr/>
              <w:t xml:space="preserve">193403421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Высоцкая Светлана Александровна, +375255132185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4800000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 учащихся в учреждениях образования, подведомственных управлению по образованию администрации Заводского района г.Минска</w:t>
            </w:r>
          </w:p>
        </w:tc>
        <w:tc>
          <w:tcPr>
            <w:tcW w:w="5100" w:type="dxa"/>
            <w:shd w:val="clear" w:fill="fdf5e8"/>
          </w:tcPr>
          <w:p>
            <w:pPr>
              <w:ind w:left="113.472" w:right="113.472"/>
              <w:spacing w:before="120" w:after="120"/>
            </w:pPr>
            <w:r>
              <w:rPr/>
              <w:t xml:space="preserve">1 ,</w:t>
            </w:r>
            <w:br/>
            <w:r>
              <w:rPr/>
              <w:t xml:space="preserve">4,800,000.00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220107, г. Минск, ул.Искалиева, д.12а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56.29.19.000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auc0002268282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Услуги по организации питания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"Центр по обеспечению деятельности управления по образованию администрации Ленинского района г. Минска и подведомственных организаций"</w:t>
            </w:r>
            <w:br/>
            <w:r>
              <w:rPr/>
              <w:t xml:space="preserve">Республика Беларусь, г. Минск, 220006, г. Минск, ул. Маяковского, 83</w:t>
            </w:r>
            <w:br/>
            <w:r>
              <w:rPr/>
              <w:t xml:space="preserve">193402928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Савицкая Анна Николаевна, +375172516813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10065000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 2 ст. 16 Закона Республики Беларусь №419-З от 13 июля 2012 года «О государственных закупках товаров (работ, услуг)» в действующей редакции. Дополнительные требования в соответствии с подпунктом 1.7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Соответствие всем требованиям подтверждается заявлением участника. Копия свидетельства о государственной регистрации.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Дополнительные требования в соответствии с Приложением 1-1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а именно – наличие опыта исполнения (с учетом правопреемства) договоров на оказание услуг по обеспечению питанием более трех лет до даты подачи предложения (получения от заказчика предложения о заключении договора при проведении процедуры закупки из одного источника). Подтверждается реестром исполненных участником (с учетом правопреемства) договоров на оказание услуг по обеспечению питанием, в том числе содержащий сведения о заказчиках, предмете договора, сроках его исполнения. В указанном реестре должно быть не менее трех договоров, хотя бы по одному из которых услуги оказывались за пределами трехлетнего срока до даты подачи предложения.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организации питания</w:t>
            </w:r>
          </w:p>
        </w:tc>
        <w:tc>
          <w:tcPr>
            <w:tcW w:w="5100" w:type="dxa"/>
            <w:shd w:val="clear" w:fill="fdf5e8"/>
          </w:tcPr>
          <w:p>
            <w:pPr>
              <w:ind w:left="113.472" w:right="113.472"/>
              <w:spacing w:before="120" w:after="120"/>
            </w:pPr>
            <w:r>
              <w:rPr/>
              <w:t xml:space="preserve">1 ,</w:t>
            </w:r>
            <w:br/>
            <w:r>
              <w:rPr/>
              <w:t xml:space="preserve">10,065,000.00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Учреждения  образования Ленинского района г. Минска согласно Приложению 1 к Техническому заданию</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b w:val="1"/>
          <w:bCs w:val="1"/>
        </w:rPr>
        <w:t xml:space="preserve">Процедура закупки № auc0002268842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Организация питания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 Оказание услуг по обеспечению горячим питанием учащихся школ отдела образования, спорта и туризма администрации Центрального района г.Гомеля (март-декабрь 2025 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"Гомельский городской центр по обеспечению деятельности бюджетных организаций"</w:t>
            </w:r>
            <w:br/>
            <w:r>
              <w:rPr/>
              <w:t xml:space="preserve">Республика Беларусь, Гомельская область, 246050, г. Гомель, ул. Фрунзе, 4</w:t>
            </w:r>
            <w:br/>
            <w:r>
              <w:rPr/>
              <w:t xml:space="preserve">491339955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Бондарева Наталья Витальевна, +375232343125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4900000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формируются в соответствии с п. 2 ст. 16, 161 Закона Республики Беларусь от 13.07.2012 N 419-З "О государственных закупках товаров (работ, услуг)", дополнительными требованиями к участнику (подп.1.7 п.1 постановления № 395 Совета Министров Республики Беларусь с учетом изменений и дополнений).
</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Предоставить копию свидетельства о государственной регистрации юридического лица или индивидуального предпринимателя, выданное уполномоченным органом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услуг по обеспечению горячим питанием учащихся школ отдела образования, спорта и туризма администрации Центрального района г.Гомеля на март-декабрь 2025 года.</w:t>
            </w:r>
          </w:p>
        </w:tc>
        <w:tc>
          <w:tcPr>
            <w:tcW w:w="5100" w:type="dxa"/>
            <w:shd w:val="clear" w:fill="fdf5e8"/>
          </w:tcPr>
          <w:p>
            <w:pPr>
              <w:ind w:left="113.472" w:right="113.472"/>
              <w:spacing w:before="120" w:after="120"/>
            </w:pPr>
            <w:r>
              <w:rPr/>
              <w:t xml:space="preserve">1 ,</w:t>
            </w:r>
            <w:br/>
            <w:r>
              <w:rPr/>
              <w:t xml:space="preserve">4,900,000.00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246050, г. Гомель, ул. Фрунзе,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56.29.20.200</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auc0002266543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Телевидение. Услуги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Оказание услуги электросвязи по распространению телевизионных программ, входящих в обязательный общедоступный пакет телепрограмм (цифровое телевизионное вещание стандарта DVB-T/T2), и радиопрограммы «Первый национальный канал Белорусского радио» (первый мультиплекс)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Тишутина Евгения Дмитриевна, +375173896328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11612810.49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Указаны в пакете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пакете аукционных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электросвязи по распространению телевизионных программ, входящих в обязательный общедоступный пакет телепрограмм (цифровое телевизионное вещание стандарта DVB-T/Т2), и радиопрограммы «Первый национальный канал Белорусского радио» (первый мультиплекс)</w:t>
            </w:r>
          </w:p>
        </w:tc>
        <w:tc>
          <w:tcPr>
            <w:tcW w:w="5100" w:type="dxa"/>
            <w:shd w:val="clear" w:fill="fdf5e8"/>
          </w:tcPr>
          <w:p>
            <w:pPr>
              <w:ind w:left="113.472" w:right="113.472"/>
              <w:spacing w:before="120" w:after="120"/>
            </w:pPr>
            <w:r>
              <w:rPr/>
              <w:t xml:space="preserve">1 ,</w:t>
            </w:r>
            <w:br/>
            <w:r>
              <w:rPr/>
              <w:t xml:space="preserve">11,612,810.49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61.90.10.000</w:t>
            </w:r>
          </w:p>
        </w:tc>
      </w:tr>
    </w:tbl>
    <w:p/>
    <w:p>
      <w:pPr>
        <w:ind w:left="113.472" w:right="113.472"/>
        <w:spacing w:before="120" w:after="120"/>
      </w:pPr>
      <w:r>
        <w:rPr>
          <w:b w:val="1"/>
          <w:bCs w:val="1"/>
        </w:rPr>
        <w:t xml:space="preserve">Процедура закупки № auc0002266479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Услуги радиосвязи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Оказание услуги электросвязи по распространению радиопрограмм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Национальная государственная телерадиокомпания Республики Беларусь</w:t>
            </w:r>
            <w:br/>
            <w:r>
              <w:rPr/>
              <w:t xml:space="preserve">Республика Беларусь, г. Минск, 220114, г. Минск, ул. Макаенка, 9</w:t>
            </w:r>
            <w:br/>
            <w:r>
              <w:rPr/>
              <w:t xml:space="preserve">100717729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Тишутина Евгения Дмитриевна, +375173896328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10287537.76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Указаны в пакете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пакете аукционных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Услуга электросвязи по распространению радиопрограмм</w:t>
            </w:r>
          </w:p>
        </w:tc>
        <w:tc>
          <w:tcPr>
            <w:tcW w:w="5100" w:type="dxa"/>
            <w:shd w:val="clear" w:fill="fdf5e8"/>
          </w:tcPr>
          <w:p>
            <w:pPr>
              <w:ind w:left="113.472" w:right="113.472"/>
              <w:spacing w:before="120" w:after="120"/>
            </w:pPr>
            <w:r>
              <w:rPr/>
              <w:t xml:space="preserve">1 ,</w:t>
            </w:r>
            <w:br/>
            <w:r>
              <w:rPr/>
              <w:t xml:space="preserve">10,287,537.76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требованиям технического задания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61.20.50.000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auc0002262756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административных районах Гомельской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"Гомельмелиоводхоз"</w:t>
            </w:r>
            <w:br/>
            <w:r>
              <w:rPr/>
              <w:t xml:space="preserve">Республика Беларусь, Гомельская область, 246028, г. Гомель, ул. Советская, 126</w:t>
            </w:r>
            <w:br/>
            <w:r>
              <w:rPr/>
              <w:t xml:space="preserve">400011193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Мостовенко Наталья Владимировна, +375232234724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13454634.53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прилагаемым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прилагаемым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Брагинском районе Гомельской области"</w:t>
            </w:r>
          </w:p>
        </w:tc>
        <w:tc>
          <w:tcPr>
            <w:tcW w:w="5100" w:type="dxa"/>
            <w:shd w:val="clear" w:fill="fdf5e8"/>
          </w:tcPr>
          <w:p>
            <w:pPr>
              <w:ind w:left="113.472" w:right="113.472"/>
              <w:spacing w:before="120" w:after="120"/>
            </w:pPr>
            <w:r>
              <w:rPr/>
              <w:t xml:space="preserve">1 ,</w:t>
            </w:r>
            <w:br/>
            <w:r>
              <w:rPr/>
              <w:t xml:space="preserve">398,980.99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Буда-Кошелевском районе Гомельской области"</w:t>
            </w:r>
          </w:p>
        </w:tc>
        <w:tc>
          <w:tcPr>
            <w:tcW w:w="5100" w:type="dxa"/>
            <w:shd w:val="clear" w:fill="fdf5e8"/>
          </w:tcPr>
          <w:p>
            <w:pPr>
              <w:ind w:left="113.472" w:right="113.472"/>
              <w:spacing w:before="120" w:after="120"/>
            </w:pPr>
            <w:r>
              <w:rPr/>
              <w:t xml:space="preserve">1 ,</w:t>
            </w:r>
            <w:br/>
            <w:r>
              <w:rPr/>
              <w:t xml:space="preserve">442,288.85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Буда-Кошелевский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Ветковском районе Гомельской области"</w:t>
            </w:r>
          </w:p>
        </w:tc>
        <w:tc>
          <w:tcPr>
            <w:tcW w:w="5100" w:type="dxa"/>
            <w:shd w:val="clear" w:fill="fdf5e8"/>
          </w:tcPr>
          <w:p>
            <w:pPr>
              <w:ind w:left="113.472" w:right="113.472"/>
              <w:spacing w:before="120" w:after="120"/>
            </w:pPr>
            <w:r>
              <w:rPr/>
              <w:t xml:space="preserve">1 ,</w:t>
            </w:r>
            <w:br/>
            <w:r>
              <w:rPr/>
              <w:t xml:space="preserve">334,019.20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Гомельском районе Гомельской области"</w:t>
            </w:r>
          </w:p>
        </w:tc>
        <w:tc>
          <w:tcPr>
            <w:tcW w:w="5100" w:type="dxa"/>
            <w:shd w:val="clear" w:fill="fdf5e8"/>
          </w:tcPr>
          <w:p>
            <w:pPr>
              <w:ind w:left="113.472" w:right="113.472"/>
              <w:spacing w:before="120" w:after="120"/>
            </w:pPr>
            <w:r>
              <w:rPr/>
              <w:t xml:space="preserve">1 ,</w:t>
            </w:r>
            <w:br/>
            <w:r>
              <w:rPr/>
              <w:t xml:space="preserve">735,645.70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Добрушском районе Гомельской области"</w:t>
            </w:r>
          </w:p>
        </w:tc>
        <w:tc>
          <w:tcPr>
            <w:tcW w:w="5100" w:type="dxa"/>
            <w:shd w:val="clear" w:fill="fdf5e8"/>
          </w:tcPr>
          <w:p>
            <w:pPr>
              <w:ind w:left="113.472" w:right="113.472"/>
              <w:spacing w:before="120" w:after="120"/>
            </w:pPr>
            <w:r>
              <w:rPr/>
              <w:t xml:space="preserve">1 ,</w:t>
            </w:r>
            <w:br/>
            <w:r>
              <w:rPr/>
              <w:t xml:space="preserve">277,091.91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Ельском районе Гомельской области"</w:t>
            </w:r>
          </w:p>
        </w:tc>
        <w:tc>
          <w:tcPr>
            <w:tcW w:w="5100" w:type="dxa"/>
            <w:shd w:val="clear" w:fill="fdf5e8"/>
          </w:tcPr>
          <w:p>
            <w:pPr>
              <w:ind w:left="113.472" w:right="113.472"/>
              <w:spacing w:before="120" w:after="120"/>
            </w:pPr>
            <w:r>
              <w:rPr/>
              <w:t xml:space="preserve">1 ,</w:t>
            </w:r>
            <w:br/>
            <w:r>
              <w:rPr/>
              <w:t xml:space="preserve">628,257.89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Житковичском районе Гомельской области"</w:t>
            </w:r>
          </w:p>
        </w:tc>
        <w:tc>
          <w:tcPr>
            <w:tcW w:w="5100" w:type="dxa"/>
            <w:shd w:val="clear" w:fill="fdf5e8"/>
          </w:tcPr>
          <w:p>
            <w:pPr>
              <w:ind w:left="113.472" w:right="113.472"/>
              <w:spacing w:before="120" w:after="120"/>
            </w:pPr>
            <w:r>
              <w:rPr/>
              <w:t xml:space="preserve">1 ,</w:t>
            </w:r>
            <w:br/>
            <w:r>
              <w:rPr/>
              <w:t xml:space="preserve">2,373,309.82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Житковичский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Жлобинском районе Гомельской области"</w:t>
            </w:r>
          </w:p>
        </w:tc>
        <w:tc>
          <w:tcPr>
            <w:tcW w:w="5100" w:type="dxa"/>
            <w:shd w:val="clear" w:fill="fdf5e8"/>
          </w:tcPr>
          <w:p>
            <w:pPr>
              <w:ind w:left="113.472" w:right="113.472"/>
              <w:spacing w:before="120" w:after="120"/>
            </w:pPr>
            <w:r>
              <w:rPr/>
              <w:t xml:space="preserve">1 ,</w:t>
            </w:r>
            <w:br/>
            <w:r>
              <w:rPr/>
              <w:t xml:space="preserve">541,446.21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Калинковичском районе Гомельской области"</w:t>
            </w:r>
          </w:p>
        </w:tc>
        <w:tc>
          <w:tcPr>
            <w:tcW w:w="5100" w:type="dxa"/>
            <w:shd w:val="clear" w:fill="fdf5e8"/>
          </w:tcPr>
          <w:p>
            <w:pPr>
              <w:ind w:left="113.472" w:right="113.472"/>
              <w:spacing w:before="120" w:after="120"/>
            </w:pPr>
            <w:r>
              <w:rPr/>
              <w:t xml:space="preserve">1 ,</w:t>
            </w:r>
            <w:br/>
            <w:r>
              <w:rPr/>
              <w:t xml:space="preserve">997,452.48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Калинковичский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Кормянском районе Гомельской области"</w:t>
            </w:r>
          </w:p>
        </w:tc>
        <w:tc>
          <w:tcPr>
            <w:tcW w:w="5100" w:type="dxa"/>
            <w:shd w:val="clear" w:fill="fdf5e8"/>
          </w:tcPr>
          <w:p>
            <w:pPr>
              <w:ind w:left="113.472" w:right="113.472"/>
              <w:spacing w:before="120" w:after="120"/>
            </w:pPr>
            <w:r>
              <w:rPr/>
              <w:t xml:space="preserve">1 ,</w:t>
            </w:r>
            <w:br/>
            <w:r>
              <w:rPr/>
              <w:t xml:space="preserve">213,991.77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Лельчицком районе Гомельской области"</w:t>
            </w:r>
          </w:p>
        </w:tc>
        <w:tc>
          <w:tcPr>
            <w:tcW w:w="5100" w:type="dxa"/>
            <w:shd w:val="clear" w:fill="fdf5e8"/>
          </w:tcPr>
          <w:p>
            <w:pPr>
              <w:ind w:left="113.472" w:right="113.472"/>
              <w:spacing w:before="120" w:after="120"/>
            </w:pPr>
            <w:r>
              <w:rPr/>
              <w:t xml:space="preserve">1 ,</w:t>
            </w:r>
            <w:br/>
            <w:r>
              <w:rPr/>
              <w:t xml:space="preserve">1,282,872.82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Лельчицкий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Лоевском районе Гомельской области"</w:t>
            </w:r>
          </w:p>
        </w:tc>
        <w:tc>
          <w:tcPr>
            <w:tcW w:w="5100" w:type="dxa"/>
            <w:shd w:val="clear" w:fill="fdf5e8"/>
          </w:tcPr>
          <w:p>
            <w:pPr>
              <w:ind w:left="113.472" w:right="113.472"/>
              <w:spacing w:before="120" w:after="120"/>
            </w:pPr>
            <w:r>
              <w:rPr/>
              <w:t xml:space="preserve">1 ,</w:t>
            </w:r>
            <w:br/>
            <w:r>
              <w:rPr/>
              <w:t xml:space="preserve">892,710.17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Мозырском районе Гомельской области"</w:t>
            </w:r>
          </w:p>
        </w:tc>
        <w:tc>
          <w:tcPr>
            <w:tcW w:w="5100" w:type="dxa"/>
            <w:shd w:val="clear" w:fill="fdf5e8"/>
          </w:tcPr>
          <w:p>
            <w:pPr>
              <w:ind w:left="113.472" w:right="113.472"/>
              <w:spacing w:before="120" w:after="120"/>
            </w:pPr>
            <w:r>
              <w:rPr/>
              <w:t xml:space="preserve">1 ,</w:t>
            </w:r>
            <w:br/>
            <w:r>
              <w:rPr/>
              <w:t xml:space="preserve">486,968.45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Наровлянском районе Гомельской области"</w:t>
            </w:r>
          </w:p>
        </w:tc>
        <w:tc>
          <w:tcPr>
            <w:tcW w:w="5100" w:type="dxa"/>
            <w:shd w:val="clear" w:fill="fdf5e8"/>
          </w:tcPr>
          <w:p>
            <w:pPr>
              <w:ind w:left="113.472" w:right="113.472"/>
              <w:spacing w:before="120" w:after="120"/>
            </w:pPr>
            <w:r>
              <w:rPr/>
              <w:t xml:space="preserve">1 ,</w:t>
            </w:r>
            <w:br/>
            <w:r>
              <w:rPr/>
              <w:t xml:space="preserve">246,521.65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Наровлянский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Октябрьском районе Гомельской области"</w:t>
            </w:r>
          </w:p>
        </w:tc>
        <w:tc>
          <w:tcPr>
            <w:tcW w:w="5100" w:type="dxa"/>
            <w:shd w:val="clear" w:fill="fdf5e8"/>
          </w:tcPr>
          <w:p>
            <w:pPr>
              <w:ind w:left="113.472" w:right="113.472"/>
              <w:spacing w:before="120" w:after="120"/>
            </w:pPr>
            <w:r>
              <w:rPr/>
              <w:t xml:space="preserve">1 ,</w:t>
            </w:r>
            <w:br/>
            <w:r>
              <w:rPr/>
              <w:t xml:space="preserve">420,732.90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Петриковском районе Гомельской области"</w:t>
            </w:r>
          </w:p>
        </w:tc>
        <w:tc>
          <w:tcPr>
            <w:tcW w:w="5100" w:type="dxa"/>
            <w:shd w:val="clear" w:fill="fdf5e8"/>
          </w:tcPr>
          <w:p>
            <w:pPr>
              <w:ind w:left="113.472" w:right="113.472"/>
              <w:spacing w:before="120" w:after="120"/>
            </w:pPr>
            <w:r>
              <w:rPr/>
              <w:t xml:space="preserve">1 ,</w:t>
            </w:r>
            <w:br/>
            <w:r>
              <w:rPr/>
              <w:t xml:space="preserve">784,244.56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Петриковский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Речицком районе Гомельской области"</w:t>
            </w:r>
          </w:p>
        </w:tc>
        <w:tc>
          <w:tcPr>
            <w:tcW w:w="5100" w:type="dxa"/>
            <w:shd w:val="clear" w:fill="fdf5e8"/>
          </w:tcPr>
          <w:p>
            <w:pPr>
              <w:ind w:left="113.472" w:right="113.472"/>
              <w:spacing w:before="120" w:after="120"/>
            </w:pPr>
            <w:r>
              <w:rPr/>
              <w:t xml:space="preserve">1 ,</w:t>
            </w:r>
            <w:br/>
            <w:r>
              <w:rPr/>
              <w:t xml:space="preserve">773,662.55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Рогачевском районе Гомельской области"</w:t>
            </w:r>
          </w:p>
        </w:tc>
        <w:tc>
          <w:tcPr>
            <w:tcW w:w="5100" w:type="dxa"/>
            <w:shd w:val="clear" w:fill="fdf5e8"/>
          </w:tcPr>
          <w:p>
            <w:pPr>
              <w:ind w:left="113.472" w:right="113.472"/>
              <w:spacing w:before="120" w:after="120"/>
            </w:pPr>
            <w:r>
              <w:rPr/>
              <w:t xml:space="preserve">1 ,</w:t>
            </w:r>
            <w:br/>
            <w:r>
              <w:rPr/>
              <w:t xml:space="preserve">341,857.73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Светлогорском районе Гомельской области"</w:t>
            </w:r>
          </w:p>
        </w:tc>
        <w:tc>
          <w:tcPr>
            <w:tcW w:w="5100" w:type="dxa"/>
            <w:shd w:val="clear" w:fill="fdf5e8"/>
          </w:tcPr>
          <w:p>
            <w:pPr>
              <w:ind w:left="113.472" w:right="113.472"/>
              <w:spacing w:before="120" w:after="120"/>
            </w:pPr>
            <w:r>
              <w:rPr/>
              <w:t xml:space="preserve">1 ,</w:t>
            </w:r>
            <w:br/>
            <w:r>
              <w:rPr/>
              <w:t xml:space="preserve">673,035.47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Светлогорский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Хойникском районе Гомельской области"</w:t>
            </w:r>
          </w:p>
        </w:tc>
        <w:tc>
          <w:tcPr>
            <w:tcW w:w="5100" w:type="dxa"/>
            <w:shd w:val="clear" w:fill="fdf5e8"/>
          </w:tcPr>
          <w:p>
            <w:pPr>
              <w:ind w:left="113.472" w:right="113.472"/>
              <w:spacing w:before="120" w:after="120"/>
            </w:pPr>
            <w:r>
              <w:rPr/>
              <w:t xml:space="preserve">1 ,</w:t>
            </w:r>
            <w:br/>
            <w:r>
              <w:rPr/>
              <w:t xml:space="preserve">411,228.69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"Выполнение на мелиоративных системах ремонтно-эксплуатационных работ (технический уход), в том числе в рыбоводных прудах и на водохозяйственных сооружениях, включая работу насосных станций по заполнению водой водохранилищ, прудов в Чечерском районе Гомельской области"</w:t>
            </w:r>
          </w:p>
        </w:tc>
        <w:tc>
          <w:tcPr>
            <w:tcW w:w="5100" w:type="dxa"/>
            <w:shd w:val="clear" w:fill="fdf5e8"/>
          </w:tcPr>
          <w:p>
            <w:pPr>
              <w:ind w:left="113.472" w:right="113.472"/>
              <w:spacing w:before="120" w:after="120"/>
            </w:pPr>
            <w:r>
              <w:rPr/>
              <w:t xml:space="preserve">1 ,</w:t>
            </w:r>
            <w:br/>
            <w:r>
              <w:rPr/>
              <w:t xml:space="preserve">198,314.72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auc0002263271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районах Гомельской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Дедовец Дмитрий Васильевич, +375232538429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17089932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Брагинском районе Гомельской области</w:t>
            </w:r>
          </w:p>
        </w:tc>
        <w:tc>
          <w:tcPr>
            <w:tcW w:w="5100" w:type="dxa"/>
            <w:shd w:val="clear" w:fill="fdf5e8"/>
          </w:tcPr>
          <w:p>
            <w:pPr>
              <w:ind w:left="113.472" w:right="113.472"/>
              <w:spacing w:before="120" w:after="120"/>
            </w:pPr>
            <w:r>
              <w:rPr/>
              <w:t xml:space="preserve">1 ,</w:t>
            </w:r>
            <w:br/>
            <w:r>
              <w:rPr/>
              <w:t xml:space="preserve">579,785.00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Брагинский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Буда-Кошелевском районе Гомельской области</w:t>
            </w:r>
          </w:p>
        </w:tc>
        <w:tc>
          <w:tcPr>
            <w:tcW w:w="5100" w:type="dxa"/>
            <w:shd w:val="clear" w:fill="fdf5e8"/>
          </w:tcPr>
          <w:p>
            <w:pPr>
              <w:ind w:left="113.472" w:right="113.472"/>
              <w:spacing w:before="120" w:after="120"/>
            </w:pPr>
            <w:r>
              <w:rPr/>
              <w:t xml:space="preserve">1 ,</w:t>
            </w:r>
            <w:br/>
            <w:r>
              <w:rPr/>
              <w:t xml:space="preserve">708,923.00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Буда-Кошелевский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Ветковском районе Гомельской области</w:t>
            </w:r>
          </w:p>
        </w:tc>
        <w:tc>
          <w:tcPr>
            <w:tcW w:w="5100" w:type="dxa"/>
            <w:shd w:val="clear" w:fill="fdf5e8"/>
          </w:tcPr>
          <w:p>
            <w:pPr>
              <w:ind w:left="113.472" w:right="113.472"/>
              <w:spacing w:before="120" w:after="120"/>
            </w:pPr>
            <w:r>
              <w:rPr/>
              <w:t xml:space="preserve">1 ,</w:t>
            </w:r>
            <w:br/>
            <w:r>
              <w:rPr/>
              <w:t xml:space="preserve">308,244.00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Ветковский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Гомельском районе Гомельской области</w:t>
            </w:r>
          </w:p>
        </w:tc>
        <w:tc>
          <w:tcPr>
            <w:tcW w:w="5100" w:type="dxa"/>
            <w:shd w:val="clear" w:fill="fdf5e8"/>
          </w:tcPr>
          <w:p>
            <w:pPr>
              <w:ind w:left="113.472" w:right="113.472"/>
              <w:spacing w:before="120" w:after="120"/>
            </w:pPr>
            <w:r>
              <w:rPr/>
              <w:t xml:space="preserve">1 ,</w:t>
            </w:r>
            <w:br/>
            <w:r>
              <w:rPr/>
              <w:t xml:space="preserve">908,916.00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Гомельский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Добрушском районе Гомельской области</w:t>
            </w:r>
          </w:p>
        </w:tc>
        <w:tc>
          <w:tcPr>
            <w:tcW w:w="5100" w:type="dxa"/>
            <w:shd w:val="clear" w:fill="fdf5e8"/>
          </w:tcPr>
          <w:p>
            <w:pPr>
              <w:ind w:left="113.472" w:right="113.472"/>
              <w:spacing w:before="120" w:after="120"/>
            </w:pPr>
            <w:r>
              <w:rPr/>
              <w:t xml:space="preserve">1 ,</w:t>
            </w:r>
            <w:br/>
            <w:r>
              <w:rPr/>
              <w:t xml:space="preserve">445,183.00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Добрушский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Ельском районе Гомельской области</w:t>
            </w:r>
          </w:p>
        </w:tc>
        <w:tc>
          <w:tcPr>
            <w:tcW w:w="5100" w:type="dxa"/>
            <w:shd w:val="clear" w:fill="fdf5e8"/>
          </w:tcPr>
          <w:p>
            <w:pPr>
              <w:ind w:left="113.472" w:right="113.472"/>
              <w:spacing w:before="120" w:after="120"/>
            </w:pPr>
            <w:r>
              <w:rPr/>
              <w:t xml:space="preserve">1 ,</w:t>
            </w:r>
            <w:br/>
            <w:r>
              <w:rPr/>
              <w:t xml:space="preserve">842,748.00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Ельский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Житковичском районе Гомельской области</w:t>
            </w:r>
          </w:p>
        </w:tc>
        <w:tc>
          <w:tcPr>
            <w:tcW w:w="5100" w:type="dxa"/>
            <w:shd w:val="clear" w:fill="fdf5e8"/>
          </w:tcPr>
          <w:p>
            <w:pPr>
              <w:ind w:left="113.472" w:right="113.472"/>
              <w:spacing w:before="120" w:after="120"/>
            </w:pPr>
            <w:r>
              <w:rPr/>
              <w:t xml:space="preserve">1 ,</w:t>
            </w:r>
            <w:br/>
            <w:r>
              <w:rPr/>
              <w:t xml:space="preserve">2,062,462.00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Житковичский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Жлобинском районе Гомельской области</w:t>
            </w:r>
          </w:p>
        </w:tc>
        <w:tc>
          <w:tcPr>
            <w:tcW w:w="5100" w:type="dxa"/>
            <w:shd w:val="clear" w:fill="fdf5e8"/>
          </w:tcPr>
          <w:p>
            <w:pPr>
              <w:ind w:left="113.472" w:right="113.472"/>
              <w:spacing w:before="120" w:after="120"/>
            </w:pPr>
            <w:r>
              <w:rPr/>
              <w:t xml:space="preserve">1 ,</w:t>
            </w:r>
            <w:br/>
            <w:r>
              <w:rPr/>
              <w:t xml:space="preserve">907,259.00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Жлобинский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Калинковичском районе Гомельской области</w:t>
            </w:r>
          </w:p>
        </w:tc>
        <w:tc>
          <w:tcPr>
            <w:tcW w:w="5100" w:type="dxa"/>
            <w:shd w:val="clear" w:fill="fdf5e8"/>
          </w:tcPr>
          <w:p>
            <w:pPr>
              <w:ind w:left="113.472" w:right="113.472"/>
              <w:spacing w:before="120" w:after="120"/>
            </w:pPr>
            <w:r>
              <w:rPr/>
              <w:t xml:space="preserve">1 ,</w:t>
            </w:r>
            <w:br/>
            <w:r>
              <w:rPr/>
              <w:t xml:space="preserve">1,615,472.00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Калинковичский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Кормянском районе Гомельской области</w:t>
            </w:r>
          </w:p>
        </w:tc>
        <w:tc>
          <w:tcPr>
            <w:tcW w:w="5100" w:type="dxa"/>
            <w:shd w:val="clear" w:fill="fdf5e8"/>
          </w:tcPr>
          <w:p>
            <w:pPr>
              <w:ind w:left="113.472" w:right="113.472"/>
              <w:spacing w:before="120" w:after="120"/>
            </w:pPr>
            <w:r>
              <w:rPr/>
              <w:t xml:space="preserve">1 ,</w:t>
            </w:r>
            <w:br/>
            <w:r>
              <w:rPr/>
              <w:t xml:space="preserve">245,446.00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Кормянский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Лельчицком районе Гомельской области</w:t>
            </w:r>
          </w:p>
        </w:tc>
        <w:tc>
          <w:tcPr>
            <w:tcW w:w="5100" w:type="dxa"/>
            <w:shd w:val="clear" w:fill="fdf5e8"/>
          </w:tcPr>
          <w:p>
            <w:pPr>
              <w:ind w:left="113.472" w:right="113.472"/>
              <w:spacing w:before="120" w:after="120"/>
            </w:pPr>
            <w:r>
              <w:rPr/>
              <w:t xml:space="preserve">1 ,</w:t>
            </w:r>
            <w:br/>
            <w:r>
              <w:rPr/>
              <w:t xml:space="preserve">1,454,181.00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Лельчицкий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Лоевском районе Гомельской области</w:t>
            </w:r>
          </w:p>
        </w:tc>
        <w:tc>
          <w:tcPr>
            <w:tcW w:w="5100" w:type="dxa"/>
            <w:shd w:val="clear" w:fill="fdf5e8"/>
          </w:tcPr>
          <w:p>
            <w:pPr>
              <w:ind w:left="113.472" w:right="113.472"/>
              <w:spacing w:before="120" w:after="120"/>
            </w:pPr>
            <w:r>
              <w:rPr/>
              <w:t xml:space="preserve">1 ,</w:t>
            </w:r>
            <w:br/>
            <w:r>
              <w:rPr/>
              <w:t xml:space="preserve">606,124.00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Лоевский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Мозырском районе Гомельской области</w:t>
            </w:r>
          </w:p>
        </w:tc>
        <w:tc>
          <w:tcPr>
            <w:tcW w:w="5100" w:type="dxa"/>
            <w:shd w:val="clear" w:fill="fdf5e8"/>
          </w:tcPr>
          <w:p>
            <w:pPr>
              <w:ind w:left="113.472" w:right="113.472"/>
              <w:spacing w:before="120" w:after="120"/>
            </w:pPr>
            <w:r>
              <w:rPr/>
              <w:t xml:space="preserve">1 ,</w:t>
            </w:r>
            <w:br/>
            <w:r>
              <w:rPr/>
              <w:t xml:space="preserve">574,944.00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Мозырский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Наровлянском районе Гомельской области</w:t>
            </w:r>
          </w:p>
        </w:tc>
        <w:tc>
          <w:tcPr>
            <w:tcW w:w="5100" w:type="dxa"/>
            <w:shd w:val="clear" w:fill="fdf5e8"/>
          </w:tcPr>
          <w:p>
            <w:pPr>
              <w:ind w:left="113.472" w:right="113.472"/>
              <w:spacing w:before="120" w:after="120"/>
            </w:pPr>
            <w:r>
              <w:rPr/>
              <w:t xml:space="preserve">1 ,</w:t>
            </w:r>
            <w:br/>
            <w:r>
              <w:rPr/>
              <w:t xml:space="preserve">436,614.00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Наровлянский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Октябрьском районе Гомельской области</w:t>
            </w:r>
          </w:p>
        </w:tc>
        <w:tc>
          <w:tcPr>
            <w:tcW w:w="5100" w:type="dxa"/>
            <w:shd w:val="clear" w:fill="fdf5e8"/>
          </w:tcPr>
          <w:p>
            <w:pPr>
              <w:ind w:left="113.472" w:right="113.472"/>
              <w:spacing w:before="120" w:after="120"/>
            </w:pPr>
            <w:r>
              <w:rPr/>
              <w:t xml:space="preserve">1 ,</w:t>
            </w:r>
            <w:br/>
            <w:r>
              <w:rPr/>
              <w:t xml:space="preserve">798,196.00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Октябрьский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Петриковском районе Гомельской области</w:t>
            </w:r>
          </w:p>
        </w:tc>
        <w:tc>
          <w:tcPr>
            <w:tcW w:w="5100" w:type="dxa"/>
            <w:shd w:val="clear" w:fill="fdf5e8"/>
          </w:tcPr>
          <w:p>
            <w:pPr>
              <w:ind w:left="113.472" w:right="113.472"/>
              <w:spacing w:before="120" w:after="120"/>
            </w:pPr>
            <w:r>
              <w:rPr/>
              <w:t xml:space="preserve">1 ,</w:t>
            </w:r>
            <w:br/>
            <w:r>
              <w:rPr/>
              <w:t xml:space="preserve">1,101,109.00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Петриковский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Речицком районе Гомельской области</w:t>
            </w:r>
          </w:p>
        </w:tc>
        <w:tc>
          <w:tcPr>
            <w:tcW w:w="5100" w:type="dxa"/>
            <w:shd w:val="clear" w:fill="fdf5e8"/>
          </w:tcPr>
          <w:p>
            <w:pPr>
              <w:ind w:left="113.472" w:right="113.472"/>
              <w:spacing w:before="120" w:after="120"/>
            </w:pPr>
            <w:r>
              <w:rPr/>
              <w:t xml:space="preserve">1 ,</w:t>
            </w:r>
            <w:br/>
            <w:r>
              <w:rPr/>
              <w:t xml:space="preserve">1,285,985.00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Речицкий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Рогачевском районе Гомельской области</w:t>
            </w:r>
          </w:p>
        </w:tc>
        <w:tc>
          <w:tcPr>
            <w:tcW w:w="5100" w:type="dxa"/>
            <w:shd w:val="clear" w:fill="fdf5e8"/>
          </w:tcPr>
          <w:p>
            <w:pPr>
              <w:ind w:left="113.472" w:right="113.472"/>
              <w:spacing w:before="120" w:after="120"/>
            </w:pPr>
            <w:r>
              <w:rPr/>
              <w:t xml:space="preserve">1 ,</w:t>
            </w:r>
            <w:br/>
            <w:r>
              <w:rPr/>
              <w:t xml:space="preserve">507,191.00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Рогачевский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Светлогорском районе Гомельской области</w:t>
            </w:r>
          </w:p>
        </w:tc>
        <w:tc>
          <w:tcPr>
            <w:tcW w:w="5100" w:type="dxa"/>
            <w:shd w:val="clear" w:fill="fdf5e8"/>
          </w:tcPr>
          <w:p>
            <w:pPr>
              <w:ind w:left="113.472" w:right="113.472"/>
              <w:spacing w:before="120" w:after="120"/>
            </w:pPr>
            <w:r>
              <w:rPr/>
              <w:t xml:space="preserve">1 ,</w:t>
            </w:r>
            <w:br/>
            <w:r>
              <w:rPr/>
              <w:t xml:space="preserve">905,970.00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Светлогорский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Хойникском районе Гомельской области</w:t>
            </w:r>
          </w:p>
        </w:tc>
        <w:tc>
          <w:tcPr>
            <w:tcW w:w="5100" w:type="dxa"/>
            <w:shd w:val="clear" w:fill="fdf5e8"/>
          </w:tcPr>
          <w:p>
            <w:pPr>
              <w:ind w:left="113.472" w:right="113.472"/>
              <w:spacing w:before="120" w:after="120"/>
            </w:pPr>
            <w:r>
              <w:rPr/>
              <w:t xml:space="preserve">1 ,</w:t>
            </w:r>
            <w:br/>
            <w:r>
              <w:rPr/>
              <w:t xml:space="preserve">563,907.00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Хойникский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Чечерском районе Гомельской области</w:t>
            </w:r>
          </w:p>
        </w:tc>
        <w:tc>
          <w:tcPr>
            <w:tcW w:w="5100" w:type="dxa"/>
            <w:shd w:val="clear" w:fill="fdf5e8"/>
          </w:tcPr>
          <w:p>
            <w:pPr>
              <w:ind w:left="113.472" w:right="113.472"/>
              <w:spacing w:before="120" w:after="120"/>
            </w:pPr>
            <w:r>
              <w:rPr/>
              <w:t xml:space="preserve">1 ,</w:t>
            </w:r>
            <w:br/>
            <w:r>
              <w:rPr/>
              <w:t xml:space="preserve">231,273.00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Чечерский район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auc0002263452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районах Гродненской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Савицкая Анна Сергеевна, +375152624399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6372036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Берестовицком районе Гродненской области</w:t>
            </w:r>
          </w:p>
        </w:tc>
        <w:tc>
          <w:tcPr>
            <w:tcW w:w="5100" w:type="dxa"/>
            <w:shd w:val="clear" w:fill="fdf5e8"/>
          </w:tcPr>
          <w:p>
            <w:pPr>
              <w:ind w:left="113.472" w:right="113.472"/>
              <w:spacing w:before="120" w:after="120"/>
            </w:pPr>
            <w:r>
              <w:rPr/>
              <w:t xml:space="preserve">1 ,</w:t>
            </w:r>
            <w:br/>
            <w:r>
              <w:rPr/>
              <w:t xml:space="preserve">183,887.00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Берестовицкий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Волковысском районе Гродненской области</w:t>
            </w:r>
          </w:p>
        </w:tc>
        <w:tc>
          <w:tcPr>
            <w:tcW w:w="5100" w:type="dxa"/>
            <w:shd w:val="clear" w:fill="fdf5e8"/>
          </w:tcPr>
          <w:p>
            <w:pPr>
              <w:ind w:left="113.472" w:right="113.472"/>
              <w:spacing w:before="120" w:after="120"/>
            </w:pPr>
            <w:r>
              <w:rPr/>
              <w:t xml:space="preserve">1 ,</w:t>
            </w:r>
            <w:br/>
            <w:r>
              <w:rPr/>
              <w:t xml:space="preserve">172,533.00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Волковысский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Вороновском районе Гродненской области</w:t>
            </w:r>
          </w:p>
        </w:tc>
        <w:tc>
          <w:tcPr>
            <w:tcW w:w="5100" w:type="dxa"/>
            <w:shd w:val="clear" w:fill="fdf5e8"/>
          </w:tcPr>
          <w:p>
            <w:pPr>
              <w:ind w:left="113.472" w:right="113.472"/>
              <w:spacing w:before="120" w:after="120"/>
            </w:pPr>
            <w:r>
              <w:rPr/>
              <w:t xml:space="preserve">1 ,</w:t>
            </w:r>
            <w:br/>
            <w:r>
              <w:rPr/>
              <w:t xml:space="preserve">567,000.00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Вороновский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Гродненском районе Гродненской области</w:t>
            </w:r>
          </w:p>
        </w:tc>
        <w:tc>
          <w:tcPr>
            <w:tcW w:w="5100" w:type="dxa"/>
            <w:shd w:val="clear" w:fill="fdf5e8"/>
          </w:tcPr>
          <w:p>
            <w:pPr>
              <w:ind w:left="113.472" w:right="113.472"/>
              <w:spacing w:before="120" w:after="120"/>
            </w:pPr>
            <w:r>
              <w:rPr/>
              <w:t xml:space="preserve">1 ,</w:t>
            </w:r>
            <w:br/>
            <w:r>
              <w:rPr/>
              <w:t xml:space="preserve">467,135.00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Гродненский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Дятловском районе Гродненской области</w:t>
            </w:r>
          </w:p>
        </w:tc>
        <w:tc>
          <w:tcPr>
            <w:tcW w:w="5100" w:type="dxa"/>
            <w:shd w:val="clear" w:fill="fdf5e8"/>
          </w:tcPr>
          <w:p>
            <w:pPr>
              <w:ind w:left="113.472" w:right="113.472"/>
              <w:spacing w:before="120" w:after="120"/>
            </w:pPr>
            <w:r>
              <w:rPr/>
              <w:t xml:space="preserve">1 ,</w:t>
            </w:r>
            <w:br/>
            <w:r>
              <w:rPr/>
              <w:t xml:space="preserve">321,614.00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Дятловский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Зельвенском районе Гродненской области</w:t>
            </w:r>
          </w:p>
        </w:tc>
        <w:tc>
          <w:tcPr>
            <w:tcW w:w="5100" w:type="dxa"/>
            <w:shd w:val="clear" w:fill="fdf5e8"/>
          </w:tcPr>
          <w:p>
            <w:pPr>
              <w:ind w:left="113.472" w:right="113.472"/>
              <w:spacing w:before="120" w:after="120"/>
            </w:pPr>
            <w:r>
              <w:rPr/>
              <w:t xml:space="preserve">1 ,</w:t>
            </w:r>
            <w:br/>
            <w:r>
              <w:rPr/>
              <w:t xml:space="preserve">298,072.00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Зельвенский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Ивьевском районе Гродненской области</w:t>
            </w:r>
          </w:p>
        </w:tc>
        <w:tc>
          <w:tcPr>
            <w:tcW w:w="5100" w:type="dxa"/>
            <w:shd w:val="clear" w:fill="fdf5e8"/>
          </w:tcPr>
          <w:p>
            <w:pPr>
              <w:ind w:left="113.472" w:right="113.472"/>
              <w:spacing w:before="120" w:after="120"/>
            </w:pPr>
            <w:r>
              <w:rPr/>
              <w:t xml:space="preserve">1 ,</w:t>
            </w:r>
            <w:br/>
            <w:r>
              <w:rPr/>
              <w:t xml:space="preserve">499,564.00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Ивьевский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Кореличском районе Гродненской области</w:t>
            </w:r>
          </w:p>
        </w:tc>
        <w:tc>
          <w:tcPr>
            <w:tcW w:w="5100" w:type="dxa"/>
            <w:shd w:val="clear" w:fill="fdf5e8"/>
          </w:tcPr>
          <w:p>
            <w:pPr>
              <w:ind w:left="113.472" w:right="113.472"/>
              <w:spacing w:before="120" w:after="120"/>
            </w:pPr>
            <w:r>
              <w:rPr/>
              <w:t xml:space="preserve">1 ,</w:t>
            </w:r>
            <w:br/>
            <w:r>
              <w:rPr/>
              <w:t xml:space="preserve">346,367.00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Кореличский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Лидском районе Гродненской области</w:t>
            </w:r>
          </w:p>
        </w:tc>
        <w:tc>
          <w:tcPr>
            <w:tcW w:w="5100" w:type="dxa"/>
            <w:shd w:val="clear" w:fill="fdf5e8"/>
          </w:tcPr>
          <w:p>
            <w:pPr>
              <w:ind w:left="113.472" w:right="113.472"/>
              <w:spacing w:before="120" w:after="120"/>
            </w:pPr>
            <w:r>
              <w:rPr/>
              <w:t xml:space="preserve">1 ,</w:t>
            </w:r>
            <w:br/>
            <w:r>
              <w:rPr/>
              <w:t xml:space="preserve">583,708.00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Лидский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Мостовском районе Гродненской области</w:t>
            </w:r>
          </w:p>
        </w:tc>
        <w:tc>
          <w:tcPr>
            <w:tcW w:w="5100" w:type="dxa"/>
            <w:shd w:val="clear" w:fill="fdf5e8"/>
          </w:tcPr>
          <w:p>
            <w:pPr>
              <w:ind w:left="113.472" w:right="113.472"/>
              <w:spacing w:before="120" w:after="120"/>
            </w:pPr>
            <w:r>
              <w:rPr/>
              <w:t xml:space="preserve">1 ,</w:t>
            </w:r>
            <w:br/>
            <w:r>
              <w:rPr/>
              <w:t xml:space="preserve">399,565.00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Мостовский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Новогрудском районе Гродненской области</w:t>
            </w:r>
          </w:p>
        </w:tc>
        <w:tc>
          <w:tcPr>
            <w:tcW w:w="5100" w:type="dxa"/>
            <w:shd w:val="clear" w:fill="fdf5e8"/>
          </w:tcPr>
          <w:p>
            <w:pPr>
              <w:ind w:left="113.472" w:right="113.472"/>
              <w:spacing w:before="120" w:after="120"/>
            </w:pPr>
            <w:r>
              <w:rPr/>
              <w:t xml:space="preserve">1 ,</w:t>
            </w:r>
            <w:br/>
            <w:r>
              <w:rPr/>
              <w:t xml:space="preserve">461,243.00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Новогрудский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Островецком районе Гродненской области</w:t>
            </w:r>
          </w:p>
        </w:tc>
        <w:tc>
          <w:tcPr>
            <w:tcW w:w="5100" w:type="dxa"/>
            <w:shd w:val="clear" w:fill="fdf5e8"/>
          </w:tcPr>
          <w:p>
            <w:pPr>
              <w:ind w:left="113.472" w:right="113.472"/>
              <w:spacing w:before="120" w:after="120"/>
            </w:pPr>
            <w:r>
              <w:rPr/>
              <w:t xml:space="preserve">1 ,</w:t>
            </w:r>
            <w:br/>
            <w:r>
              <w:rPr/>
              <w:t xml:space="preserve">303,775.00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Островецкий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Ошмянском районе Гродненской области</w:t>
            </w:r>
          </w:p>
        </w:tc>
        <w:tc>
          <w:tcPr>
            <w:tcW w:w="5100" w:type="dxa"/>
            <w:shd w:val="clear" w:fill="fdf5e8"/>
          </w:tcPr>
          <w:p>
            <w:pPr>
              <w:ind w:left="113.472" w:right="113.472"/>
              <w:spacing w:before="120" w:after="120"/>
            </w:pPr>
            <w:r>
              <w:rPr/>
              <w:t xml:space="preserve">1 ,</w:t>
            </w:r>
            <w:br/>
            <w:r>
              <w:rPr/>
              <w:t xml:space="preserve">216,810.00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Ошмянский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Свислочском районе Гродненской области</w:t>
            </w:r>
          </w:p>
        </w:tc>
        <w:tc>
          <w:tcPr>
            <w:tcW w:w="5100" w:type="dxa"/>
            <w:shd w:val="clear" w:fill="fdf5e8"/>
          </w:tcPr>
          <w:p>
            <w:pPr>
              <w:ind w:left="113.472" w:right="113.472"/>
              <w:spacing w:before="120" w:after="120"/>
            </w:pPr>
            <w:r>
              <w:rPr/>
              <w:t xml:space="preserve">1 ,</w:t>
            </w:r>
            <w:br/>
            <w:r>
              <w:rPr/>
              <w:t xml:space="preserve">286,062.00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Свислочский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Слонимском районе Гродненской области</w:t>
            </w:r>
          </w:p>
        </w:tc>
        <w:tc>
          <w:tcPr>
            <w:tcW w:w="5100" w:type="dxa"/>
            <w:shd w:val="clear" w:fill="fdf5e8"/>
          </w:tcPr>
          <w:p>
            <w:pPr>
              <w:ind w:left="113.472" w:right="113.472"/>
              <w:spacing w:before="120" w:after="120"/>
            </w:pPr>
            <w:r>
              <w:rPr/>
              <w:t xml:space="preserve">1 ,</w:t>
            </w:r>
            <w:br/>
            <w:r>
              <w:rPr/>
              <w:t xml:space="preserve">287,314.00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Слонимский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Сморгонском районе Гродненской области</w:t>
            </w:r>
          </w:p>
        </w:tc>
        <w:tc>
          <w:tcPr>
            <w:tcW w:w="5100" w:type="dxa"/>
            <w:shd w:val="clear" w:fill="fdf5e8"/>
          </w:tcPr>
          <w:p>
            <w:pPr>
              <w:ind w:left="113.472" w:right="113.472"/>
              <w:spacing w:before="120" w:after="120"/>
            </w:pPr>
            <w:r>
              <w:rPr/>
              <w:t xml:space="preserve">1 ,</w:t>
            </w:r>
            <w:br/>
            <w:r>
              <w:rPr/>
              <w:t xml:space="preserve">435,153.00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Сморгонский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Щучинском районе Гродненской области</w:t>
            </w:r>
          </w:p>
        </w:tc>
        <w:tc>
          <w:tcPr>
            <w:tcW w:w="5100" w:type="dxa"/>
            <w:shd w:val="clear" w:fill="fdf5e8"/>
          </w:tcPr>
          <w:p>
            <w:pPr>
              <w:ind w:left="113.472" w:right="113.472"/>
              <w:spacing w:before="120" w:after="120"/>
            </w:pPr>
            <w:r>
              <w:rPr/>
              <w:t xml:space="preserve">1 ,</w:t>
            </w:r>
            <w:br/>
            <w:r>
              <w:rPr/>
              <w:t xml:space="preserve">542,234.00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Щучинский район, Гродненская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auc0002263682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районах Могилевской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Тютюнков Павел Николаевич, 80222633180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4898911.64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Белыничском районе Могилевской области</w:t>
            </w:r>
          </w:p>
        </w:tc>
        <w:tc>
          <w:tcPr>
            <w:tcW w:w="5100" w:type="dxa"/>
            <w:shd w:val="clear" w:fill="fdf5e8"/>
          </w:tcPr>
          <w:p>
            <w:pPr>
              <w:ind w:left="113.472" w:right="113.472"/>
              <w:spacing w:before="120" w:after="120"/>
            </w:pPr>
            <w:r>
              <w:rPr/>
              <w:t xml:space="preserve">1 ,</w:t>
            </w:r>
            <w:br/>
            <w:r>
              <w:rPr/>
              <w:t xml:space="preserve">252,378.82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Белыничский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Бобруйском районе Могилевской области</w:t>
            </w:r>
          </w:p>
        </w:tc>
        <w:tc>
          <w:tcPr>
            <w:tcW w:w="5100" w:type="dxa"/>
            <w:shd w:val="clear" w:fill="fdf5e8"/>
          </w:tcPr>
          <w:p>
            <w:pPr>
              <w:ind w:left="113.472" w:right="113.472"/>
              <w:spacing w:before="120" w:after="120"/>
            </w:pPr>
            <w:r>
              <w:rPr/>
              <w:t xml:space="preserve">1 ,</w:t>
            </w:r>
            <w:br/>
            <w:r>
              <w:rPr/>
              <w:t xml:space="preserve">357,882.74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Бобруйский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Быховском районе Могилевской области</w:t>
            </w:r>
          </w:p>
        </w:tc>
        <w:tc>
          <w:tcPr>
            <w:tcW w:w="5100" w:type="dxa"/>
            <w:shd w:val="clear" w:fill="fdf5e8"/>
          </w:tcPr>
          <w:p>
            <w:pPr>
              <w:ind w:left="113.472" w:right="113.472"/>
              <w:spacing w:before="120" w:after="120"/>
            </w:pPr>
            <w:r>
              <w:rPr/>
              <w:t xml:space="preserve">1 ,</w:t>
            </w:r>
            <w:br/>
            <w:r>
              <w:rPr/>
              <w:t xml:space="preserve">436,715.33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Быховский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Глусском районе Могилевской области</w:t>
            </w:r>
          </w:p>
        </w:tc>
        <w:tc>
          <w:tcPr>
            <w:tcW w:w="5100" w:type="dxa"/>
            <w:shd w:val="clear" w:fill="fdf5e8"/>
          </w:tcPr>
          <w:p>
            <w:pPr>
              <w:ind w:left="113.472" w:right="113.472"/>
              <w:spacing w:before="120" w:after="120"/>
            </w:pPr>
            <w:r>
              <w:rPr/>
              <w:t xml:space="preserve">1 ,</w:t>
            </w:r>
            <w:br/>
            <w:r>
              <w:rPr/>
              <w:t xml:space="preserve">448,788.57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Глусский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Горецком районе Могилевской области</w:t>
            </w:r>
          </w:p>
        </w:tc>
        <w:tc>
          <w:tcPr>
            <w:tcW w:w="5100" w:type="dxa"/>
            <w:shd w:val="clear" w:fill="fdf5e8"/>
          </w:tcPr>
          <w:p>
            <w:pPr>
              <w:ind w:left="113.472" w:right="113.472"/>
              <w:spacing w:before="120" w:after="120"/>
            </w:pPr>
            <w:r>
              <w:rPr/>
              <w:t xml:space="preserve">1 ,</w:t>
            </w:r>
            <w:br/>
            <w:r>
              <w:rPr/>
              <w:t xml:space="preserve">176,561.76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Горецкий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Дрибинском районе Могилевской области</w:t>
            </w:r>
          </w:p>
        </w:tc>
        <w:tc>
          <w:tcPr>
            <w:tcW w:w="5100" w:type="dxa"/>
            <w:shd w:val="clear" w:fill="fdf5e8"/>
          </w:tcPr>
          <w:p>
            <w:pPr>
              <w:ind w:left="113.472" w:right="113.472"/>
              <w:spacing w:before="120" w:after="120"/>
            </w:pPr>
            <w:r>
              <w:rPr/>
              <w:t xml:space="preserve">1 ,</w:t>
            </w:r>
            <w:br/>
            <w:r>
              <w:rPr/>
              <w:t xml:space="preserve">94,620.77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Дрибинский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Кировском районе Могилевской области</w:t>
            </w:r>
          </w:p>
        </w:tc>
        <w:tc>
          <w:tcPr>
            <w:tcW w:w="5100" w:type="dxa"/>
            <w:shd w:val="clear" w:fill="fdf5e8"/>
          </w:tcPr>
          <w:p>
            <w:pPr>
              <w:ind w:left="113.472" w:right="113.472"/>
              <w:spacing w:before="120" w:after="120"/>
            </w:pPr>
            <w:r>
              <w:rPr/>
              <w:t xml:space="preserve">1 ,</w:t>
            </w:r>
            <w:br/>
            <w:r>
              <w:rPr/>
              <w:t xml:space="preserve">302,170.75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Кировский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Климовичском районе Могилевской области</w:t>
            </w:r>
          </w:p>
        </w:tc>
        <w:tc>
          <w:tcPr>
            <w:tcW w:w="5100" w:type="dxa"/>
            <w:shd w:val="clear" w:fill="fdf5e8"/>
          </w:tcPr>
          <w:p>
            <w:pPr>
              <w:ind w:left="113.472" w:right="113.472"/>
              <w:spacing w:before="120" w:after="120"/>
            </w:pPr>
            <w:r>
              <w:rPr/>
              <w:t xml:space="preserve">1 ,</w:t>
            </w:r>
            <w:br/>
            <w:r>
              <w:rPr/>
              <w:t xml:space="preserve">173,108.38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Климовичский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Кличевском районе Могилевской области</w:t>
            </w:r>
          </w:p>
        </w:tc>
        <w:tc>
          <w:tcPr>
            <w:tcW w:w="5100" w:type="dxa"/>
            <w:shd w:val="clear" w:fill="fdf5e8"/>
          </w:tcPr>
          <w:p>
            <w:pPr>
              <w:ind w:left="113.472" w:right="113.472"/>
              <w:spacing w:before="120" w:after="120"/>
            </w:pPr>
            <w:r>
              <w:rPr/>
              <w:t xml:space="preserve">1 ,</w:t>
            </w:r>
            <w:br/>
            <w:r>
              <w:rPr/>
              <w:t xml:space="preserve">554,651.03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Кличевский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Костюковичском районе Могилевской области</w:t>
            </w:r>
          </w:p>
        </w:tc>
        <w:tc>
          <w:tcPr>
            <w:tcW w:w="5100" w:type="dxa"/>
            <w:shd w:val="clear" w:fill="fdf5e8"/>
          </w:tcPr>
          <w:p>
            <w:pPr>
              <w:ind w:left="113.472" w:right="113.472"/>
              <w:spacing w:before="120" w:after="120"/>
            </w:pPr>
            <w:r>
              <w:rPr/>
              <w:t xml:space="preserve">1 ,</w:t>
            </w:r>
            <w:br/>
            <w:r>
              <w:rPr/>
              <w:t xml:space="preserve">264,184.06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Костюковичский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Краснопольском районе Могилевской области</w:t>
            </w:r>
          </w:p>
        </w:tc>
        <w:tc>
          <w:tcPr>
            <w:tcW w:w="5100" w:type="dxa"/>
            <w:shd w:val="clear" w:fill="fdf5e8"/>
          </w:tcPr>
          <w:p>
            <w:pPr>
              <w:ind w:left="113.472" w:right="113.472"/>
              <w:spacing w:before="120" w:after="120"/>
            </w:pPr>
            <w:r>
              <w:rPr/>
              <w:t xml:space="preserve">1 ,</w:t>
            </w:r>
            <w:br/>
            <w:r>
              <w:rPr/>
              <w:t xml:space="preserve">163,674.91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Краснопольский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Кричевском районе Могилевской области</w:t>
            </w:r>
          </w:p>
        </w:tc>
        <w:tc>
          <w:tcPr>
            <w:tcW w:w="5100" w:type="dxa"/>
            <w:shd w:val="clear" w:fill="fdf5e8"/>
          </w:tcPr>
          <w:p>
            <w:pPr>
              <w:ind w:left="113.472" w:right="113.472"/>
              <w:spacing w:before="120" w:after="120"/>
            </w:pPr>
            <w:r>
              <w:rPr/>
              <w:t xml:space="preserve">1 ,</w:t>
            </w:r>
            <w:br/>
            <w:r>
              <w:rPr/>
              <w:t xml:space="preserve">126,798.57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Кричевский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Круглянском районе Могилевской области</w:t>
            </w:r>
          </w:p>
        </w:tc>
        <w:tc>
          <w:tcPr>
            <w:tcW w:w="5100" w:type="dxa"/>
            <w:shd w:val="clear" w:fill="fdf5e8"/>
          </w:tcPr>
          <w:p>
            <w:pPr>
              <w:ind w:left="113.472" w:right="113.472"/>
              <w:spacing w:before="120" w:after="120"/>
            </w:pPr>
            <w:r>
              <w:rPr/>
              <w:t xml:space="preserve">1 ,</w:t>
            </w:r>
            <w:br/>
            <w:r>
              <w:rPr/>
              <w:t xml:space="preserve">160,273.46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Круглянский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Могилевском районе Могилевской области</w:t>
            </w:r>
          </w:p>
        </w:tc>
        <w:tc>
          <w:tcPr>
            <w:tcW w:w="5100" w:type="dxa"/>
            <w:shd w:val="clear" w:fill="fdf5e8"/>
          </w:tcPr>
          <w:p>
            <w:pPr>
              <w:ind w:left="113.472" w:right="113.472"/>
              <w:spacing w:before="120" w:after="120"/>
            </w:pPr>
            <w:r>
              <w:rPr/>
              <w:t xml:space="preserve">1 ,</w:t>
            </w:r>
            <w:br/>
            <w:r>
              <w:rPr/>
              <w:t xml:space="preserve">270,311.62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Могилевский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Мстиславском районе Могилевской области</w:t>
            </w:r>
          </w:p>
        </w:tc>
        <w:tc>
          <w:tcPr>
            <w:tcW w:w="5100" w:type="dxa"/>
            <w:shd w:val="clear" w:fill="fdf5e8"/>
          </w:tcPr>
          <w:p>
            <w:pPr>
              <w:ind w:left="113.472" w:right="113.472"/>
              <w:spacing w:before="120" w:after="120"/>
            </w:pPr>
            <w:r>
              <w:rPr/>
              <w:t xml:space="preserve">1 ,</w:t>
            </w:r>
            <w:br/>
            <w:r>
              <w:rPr/>
              <w:t xml:space="preserve">169,140.70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Мстиславский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Осиповичском районе Могилевской области</w:t>
            </w:r>
          </w:p>
        </w:tc>
        <w:tc>
          <w:tcPr>
            <w:tcW w:w="5100" w:type="dxa"/>
            <w:shd w:val="clear" w:fill="fdf5e8"/>
          </w:tcPr>
          <w:p>
            <w:pPr>
              <w:ind w:left="113.472" w:right="113.472"/>
              <w:spacing w:before="120" w:after="120"/>
            </w:pPr>
            <w:r>
              <w:rPr/>
              <w:t xml:space="preserve">1 ,</w:t>
            </w:r>
            <w:br/>
            <w:r>
              <w:rPr/>
              <w:t xml:space="preserve">294,878.41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Осиповичский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Славгородском районе Могилевской области</w:t>
            </w:r>
          </w:p>
        </w:tc>
        <w:tc>
          <w:tcPr>
            <w:tcW w:w="5100" w:type="dxa"/>
            <w:shd w:val="clear" w:fill="fdf5e8"/>
          </w:tcPr>
          <w:p>
            <w:pPr>
              <w:ind w:left="113.472" w:right="113.472"/>
              <w:spacing w:before="120" w:after="120"/>
            </w:pPr>
            <w:r>
              <w:rPr/>
              <w:t xml:space="preserve">1 ,</w:t>
            </w:r>
            <w:br/>
            <w:r>
              <w:rPr/>
              <w:t xml:space="preserve">180,368.02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Славгородский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Хотимском районе Могилевской области</w:t>
            </w:r>
          </w:p>
        </w:tc>
        <w:tc>
          <w:tcPr>
            <w:tcW w:w="5100" w:type="dxa"/>
            <w:shd w:val="clear" w:fill="fdf5e8"/>
          </w:tcPr>
          <w:p>
            <w:pPr>
              <w:ind w:left="113.472" w:right="113.472"/>
              <w:spacing w:before="120" w:after="120"/>
            </w:pPr>
            <w:r>
              <w:rPr/>
              <w:t xml:space="preserve">1 ,</w:t>
            </w:r>
            <w:br/>
            <w:r>
              <w:rPr/>
              <w:t xml:space="preserve">113,669.23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Хотимский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Чаусском районе Могилевской области</w:t>
            </w:r>
          </w:p>
        </w:tc>
        <w:tc>
          <w:tcPr>
            <w:tcW w:w="5100" w:type="dxa"/>
            <w:shd w:val="clear" w:fill="fdf5e8"/>
          </w:tcPr>
          <w:p>
            <w:pPr>
              <w:ind w:left="113.472" w:right="113.472"/>
              <w:spacing w:before="120" w:after="120"/>
            </w:pPr>
            <w:r>
              <w:rPr/>
              <w:t xml:space="preserve">1 ,</w:t>
            </w:r>
            <w:br/>
            <w:r>
              <w:rPr/>
              <w:t xml:space="preserve">159,617.60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Чаусский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Чериковском районе Могилевской области</w:t>
            </w:r>
          </w:p>
        </w:tc>
        <w:tc>
          <w:tcPr>
            <w:tcW w:w="5100" w:type="dxa"/>
            <w:shd w:val="clear" w:fill="fdf5e8"/>
          </w:tcPr>
          <w:p>
            <w:pPr>
              <w:ind w:left="113.472" w:right="113.472"/>
              <w:spacing w:before="120" w:after="120"/>
            </w:pPr>
            <w:r>
              <w:rPr/>
              <w:t xml:space="preserve">1 ,</w:t>
            </w:r>
            <w:br/>
            <w:r>
              <w:rPr/>
              <w:t xml:space="preserve">104,503.81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Чериковский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Шкловском районе Могилевской области</w:t>
            </w:r>
          </w:p>
        </w:tc>
        <w:tc>
          <w:tcPr>
            <w:tcW w:w="5100" w:type="dxa"/>
            <w:shd w:val="clear" w:fill="fdf5e8"/>
          </w:tcPr>
          <w:p>
            <w:pPr>
              <w:ind w:left="113.472" w:right="113.472"/>
              <w:spacing w:before="120" w:after="120"/>
            </w:pPr>
            <w:r>
              <w:rPr/>
              <w:t xml:space="preserve">1 ,</w:t>
            </w:r>
            <w:br/>
            <w:r>
              <w:rPr/>
              <w:t xml:space="preserve">94,613.10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Шкловский район, Могилевская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auc0002265633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районах Витебской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Юрасов Олег Иванович, +375212480235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11229475</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Бешенковичском районе Витебской области»</w:t>
            </w:r>
          </w:p>
        </w:tc>
        <w:tc>
          <w:tcPr>
            <w:tcW w:w="5100" w:type="dxa"/>
            <w:shd w:val="clear" w:fill="fdf5e8"/>
          </w:tcPr>
          <w:p>
            <w:pPr>
              <w:ind w:left="113.472" w:right="113.472"/>
              <w:spacing w:before="120" w:after="120"/>
            </w:pPr>
            <w:r>
              <w:rPr/>
              <w:t xml:space="preserve">1 ,</w:t>
            </w:r>
            <w:br/>
            <w:r>
              <w:rPr/>
              <w:t xml:space="preserve">558,469.00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Бешенковичский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Браславском районе Витебской области»</w:t>
            </w:r>
          </w:p>
        </w:tc>
        <w:tc>
          <w:tcPr>
            <w:tcW w:w="5100" w:type="dxa"/>
            <w:shd w:val="clear" w:fill="fdf5e8"/>
          </w:tcPr>
          <w:p>
            <w:pPr>
              <w:ind w:left="113.472" w:right="113.472"/>
              <w:spacing w:before="120" w:after="120"/>
            </w:pPr>
            <w:r>
              <w:rPr/>
              <w:t xml:space="preserve">1 ,</w:t>
            </w:r>
            <w:br/>
            <w:r>
              <w:rPr/>
              <w:t xml:space="preserve">505,818.00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Браславский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Верхнедвинском районе Витебской области»</w:t>
            </w:r>
          </w:p>
        </w:tc>
        <w:tc>
          <w:tcPr>
            <w:tcW w:w="5100" w:type="dxa"/>
            <w:shd w:val="clear" w:fill="fdf5e8"/>
          </w:tcPr>
          <w:p>
            <w:pPr>
              <w:ind w:left="113.472" w:right="113.472"/>
              <w:spacing w:before="120" w:after="120"/>
            </w:pPr>
            <w:r>
              <w:rPr/>
              <w:t xml:space="preserve">1 ,</w:t>
            </w:r>
            <w:br/>
            <w:r>
              <w:rPr/>
              <w:t xml:space="preserve">640,514.00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Верхнедвинский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Витебском районе Витебской области»</w:t>
            </w:r>
          </w:p>
        </w:tc>
        <w:tc>
          <w:tcPr>
            <w:tcW w:w="5100" w:type="dxa"/>
            <w:shd w:val="clear" w:fill="fdf5e8"/>
          </w:tcPr>
          <w:p>
            <w:pPr>
              <w:ind w:left="113.472" w:right="113.472"/>
              <w:spacing w:before="120" w:after="120"/>
            </w:pPr>
            <w:r>
              <w:rPr/>
              <w:t xml:space="preserve">1 ,</w:t>
            </w:r>
            <w:br/>
            <w:r>
              <w:rPr/>
              <w:t xml:space="preserve">822,272.00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Витебский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Глубокском районе Витебской области»</w:t>
            </w:r>
          </w:p>
        </w:tc>
        <w:tc>
          <w:tcPr>
            <w:tcW w:w="5100" w:type="dxa"/>
            <w:shd w:val="clear" w:fill="fdf5e8"/>
          </w:tcPr>
          <w:p>
            <w:pPr>
              <w:ind w:left="113.472" w:right="113.472"/>
              <w:spacing w:before="120" w:after="120"/>
            </w:pPr>
            <w:r>
              <w:rPr/>
              <w:t xml:space="preserve">1 ,</w:t>
            </w:r>
            <w:br/>
            <w:r>
              <w:rPr/>
              <w:t xml:space="preserve">643,814.00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Глубокский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Городокском районе Витебской области»</w:t>
            </w:r>
          </w:p>
        </w:tc>
        <w:tc>
          <w:tcPr>
            <w:tcW w:w="5100" w:type="dxa"/>
            <w:shd w:val="clear" w:fill="fdf5e8"/>
          </w:tcPr>
          <w:p>
            <w:pPr>
              <w:ind w:left="113.472" w:right="113.472"/>
              <w:spacing w:before="120" w:after="120"/>
            </w:pPr>
            <w:r>
              <w:rPr/>
              <w:t xml:space="preserve">1 ,</w:t>
            </w:r>
            <w:br/>
            <w:r>
              <w:rPr/>
              <w:t xml:space="preserve">450,692.00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Городокский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Докшицком районе Витебской области»</w:t>
            </w:r>
          </w:p>
        </w:tc>
        <w:tc>
          <w:tcPr>
            <w:tcW w:w="5100" w:type="dxa"/>
            <w:shd w:val="clear" w:fill="fdf5e8"/>
          </w:tcPr>
          <w:p>
            <w:pPr>
              <w:ind w:left="113.472" w:right="113.472"/>
              <w:spacing w:before="120" w:after="120"/>
            </w:pPr>
            <w:r>
              <w:rPr/>
              <w:t xml:space="preserve">1 ,</w:t>
            </w:r>
            <w:br/>
            <w:r>
              <w:rPr/>
              <w:t xml:space="preserve">548,136.00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Докшицкий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Дубровенском районе Витебской области»</w:t>
            </w:r>
          </w:p>
        </w:tc>
        <w:tc>
          <w:tcPr>
            <w:tcW w:w="5100" w:type="dxa"/>
            <w:shd w:val="clear" w:fill="fdf5e8"/>
          </w:tcPr>
          <w:p>
            <w:pPr>
              <w:ind w:left="113.472" w:right="113.472"/>
              <w:spacing w:before="120" w:after="120"/>
            </w:pPr>
            <w:r>
              <w:rPr/>
              <w:t xml:space="preserve">1 ,</w:t>
            </w:r>
            <w:br/>
            <w:r>
              <w:rPr/>
              <w:t xml:space="preserve">552,122.00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Дубровенский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Лепельском районе Витебской области»</w:t>
            </w:r>
          </w:p>
        </w:tc>
        <w:tc>
          <w:tcPr>
            <w:tcW w:w="5100" w:type="dxa"/>
            <w:shd w:val="clear" w:fill="fdf5e8"/>
          </w:tcPr>
          <w:p>
            <w:pPr>
              <w:ind w:left="113.472" w:right="113.472"/>
              <w:spacing w:before="120" w:after="120"/>
            </w:pPr>
            <w:r>
              <w:rPr/>
              <w:t xml:space="preserve">1 ,</w:t>
            </w:r>
            <w:br/>
            <w:r>
              <w:rPr/>
              <w:t xml:space="preserve">338,105.00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Лепельский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Лиозненском районе Витебской области»</w:t>
            </w:r>
          </w:p>
        </w:tc>
        <w:tc>
          <w:tcPr>
            <w:tcW w:w="5100" w:type="dxa"/>
            <w:shd w:val="clear" w:fill="fdf5e8"/>
          </w:tcPr>
          <w:p>
            <w:pPr>
              <w:ind w:left="113.472" w:right="113.472"/>
              <w:spacing w:before="120" w:after="120"/>
            </w:pPr>
            <w:r>
              <w:rPr/>
              <w:t xml:space="preserve">1 ,</w:t>
            </w:r>
            <w:br/>
            <w:r>
              <w:rPr/>
              <w:t xml:space="preserve">444,323.00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Лиозненский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Миорском районе Витебской области»</w:t>
            </w:r>
          </w:p>
        </w:tc>
        <w:tc>
          <w:tcPr>
            <w:tcW w:w="5100" w:type="dxa"/>
            <w:shd w:val="clear" w:fill="fdf5e8"/>
          </w:tcPr>
          <w:p>
            <w:pPr>
              <w:ind w:left="113.472" w:right="113.472"/>
              <w:spacing w:before="120" w:after="120"/>
            </w:pPr>
            <w:r>
              <w:rPr/>
              <w:t xml:space="preserve">1 ,</w:t>
            </w:r>
            <w:br/>
            <w:r>
              <w:rPr/>
              <w:t xml:space="preserve">762,404.00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Миорский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Оршанском районе Витебской области»</w:t>
            </w:r>
          </w:p>
        </w:tc>
        <w:tc>
          <w:tcPr>
            <w:tcW w:w="5100" w:type="dxa"/>
            <w:shd w:val="clear" w:fill="fdf5e8"/>
          </w:tcPr>
          <w:p>
            <w:pPr>
              <w:ind w:left="113.472" w:right="113.472"/>
              <w:spacing w:before="120" w:after="120"/>
            </w:pPr>
            <w:r>
              <w:rPr/>
              <w:t xml:space="preserve">1 ,</w:t>
            </w:r>
            <w:br/>
            <w:r>
              <w:rPr/>
              <w:t xml:space="preserve">463,683.00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Оршанский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Полоцком районе Витебской области»</w:t>
            </w:r>
          </w:p>
        </w:tc>
        <w:tc>
          <w:tcPr>
            <w:tcW w:w="5100" w:type="dxa"/>
            <w:shd w:val="clear" w:fill="fdf5e8"/>
          </w:tcPr>
          <w:p>
            <w:pPr>
              <w:ind w:left="113.472" w:right="113.472"/>
              <w:spacing w:before="120" w:after="120"/>
            </w:pPr>
            <w:r>
              <w:rPr/>
              <w:t xml:space="preserve">1 ,</w:t>
            </w:r>
            <w:br/>
            <w:r>
              <w:rPr/>
              <w:t xml:space="preserve">548,754.00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Полоцкий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Поставском районе Витебской области»</w:t>
            </w:r>
          </w:p>
        </w:tc>
        <w:tc>
          <w:tcPr>
            <w:tcW w:w="5100" w:type="dxa"/>
            <w:shd w:val="clear" w:fill="fdf5e8"/>
          </w:tcPr>
          <w:p>
            <w:pPr>
              <w:ind w:left="113.472" w:right="113.472"/>
              <w:spacing w:before="120" w:after="120"/>
            </w:pPr>
            <w:r>
              <w:rPr/>
              <w:t xml:space="preserve">1 ,</w:t>
            </w:r>
            <w:br/>
            <w:r>
              <w:rPr/>
              <w:t xml:space="preserve">634,323.00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Поставский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Россонском районе Витебской области»</w:t>
            </w:r>
          </w:p>
        </w:tc>
        <w:tc>
          <w:tcPr>
            <w:tcW w:w="5100" w:type="dxa"/>
            <w:shd w:val="clear" w:fill="fdf5e8"/>
          </w:tcPr>
          <w:p>
            <w:pPr>
              <w:ind w:left="113.472" w:right="113.472"/>
              <w:spacing w:before="120" w:after="120"/>
            </w:pPr>
            <w:r>
              <w:rPr/>
              <w:t xml:space="preserve">1 ,</w:t>
            </w:r>
            <w:br/>
            <w:r>
              <w:rPr/>
              <w:t xml:space="preserve">208,083.00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Россонский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Сенненском районе Витебской области»</w:t>
            </w:r>
          </w:p>
        </w:tc>
        <w:tc>
          <w:tcPr>
            <w:tcW w:w="5100" w:type="dxa"/>
            <w:shd w:val="clear" w:fill="fdf5e8"/>
          </w:tcPr>
          <w:p>
            <w:pPr>
              <w:ind w:left="113.472" w:right="113.472"/>
              <w:spacing w:before="120" w:after="120"/>
            </w:pPr>
            <w:r>
              <w:rPr/>
              <w:t xml:space="preserve">1 ,</w:t>
            </w:r>
            <w:br/>
            <w:r>
              <w:rPr/>
              <w:t xml:space="preserve">554,050.00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Сенненский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Толочинском районе Витебской области»</w:t>
            </w:r>
          </w:p>
        </w:tc>
        <w:tc>
          <w:tcPr>
            <w:tcW w:w="5100" w:type="dxa"/>
            <w:shd w:val="clear" w:fill="fdf5e8"/>
          </w:tcPr>
          <w:p>
            <w:pPr>
              <w:ind w:left="113.472" w:right="113.472"/>
              <w:spacing w:before="120" w:after="120"/>
            </w:pPr>
            <w:r>
              <w:rPr/>
              <w:t xml:space="preserve">1 ,</w:t>
            </w:r>
            <w:br/>
            <w:r>
              <w:rPr/>
              <w:t xml:space="preserve">391,375.00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Толочинский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Ушачском районе Витебской области»</w:t>
            </w:r>
          </w:p>
        </w:tc>
        <w:tc>
          <w:tcPr>
            <w:tcW w:w="5100" w:type="dxa"/>
            <w:shd w:val="clear" w:fill="fdf5e8"/>
          </w:tcPr>
          <w:p>
            <w:pPr>
              <w:ind w:left="113.472" w:right="113.472"/>
              <w:spacing w:before="120" w:after="120"/>
            </w:pPr>
            <w:r>
              <w:rPr/>
              <w:t xml:space="preserve">1 ,</w:t>
            </w:r>
            <w:br/>
            <w:r>
              <w:rPr/>
              <w:t xml:space="preserve">303,624.00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Ушачский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Чашникском районе Витебской области»</w:t>
            </w:r>
          </w:p>
        </w:tc>
        <w:tc>
          <w:tcPr>
            <w:tcW w:w="5100" w:type="dxa"/>
            <w:shd w:val="clear" w:fill="fdf5e8"/>
          </w:tcPr>
          <w:p>
            <w:pPr>
              <w:ind w:left="113.472" w:right="113.472"/>
              <w:spacing w:before="120" w:after="120"/>
            </w:pPr>
            <w:r>
              <w:rPr/>
              <w:t xml:space="preserve">1 ,</w:t>
            </w:r>
            <w:br/>
            <w:r>
              <w:rPr/>
              <w:t xml:space="preserve">535,993.00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Чашникский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Шарковщинском районе Витебской области»</w:t>
            </w:r>
          </w:p>
        </w:tc>
        <w:tc>
          <w:tcPr>
            <w:tcW w:w="5100" w:type="dxa"/>
            <w:shd w:val="clear" w:fill="fdf5e8"/>
          </w:tcPr>
          <w:p>
            <w:pPr>
              <w:ind w:left="113.472" w:right="113.472"/>
              <w:spacing w:before="120" w:after="120"/>
            </w:pPr>
            <w:r>
              <w:rPr/>
              <w:t xml:space="preserve">1 ,</w:t>
            </w:r>
            <w:br/>
            <w:r>
              <w:rPr/>
              <w:t xml:space="preserve">849,072.00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Шарковщинский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Шумилинском районе Витебской области»</w:t>
            </w:r>
          </w:p>
        </w:tc>
        <w:tc>
          <w:tcPr>
            <w:tcW w:w="5100" w:type="dxa"/>
            <w:shd w:val="clear" w:fill="fdf5e8"/>
          </w:tcPr>
          <w:p>
            <w:pPr>
              <w:ind w:left="113.472" w:right="113.472"/>
              <w:spacing w:before="120" w:after="120"/>
            </w:pPr>
            <w:r>
              <w:rPr/>
              <w:t xml:space="preserve">1 ,</w:t>
            </w:r>
            <w:br/>
            <w:r>
              <w:rPr/>
              <w:t xml:space="preserve">473,849.00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12.12.2025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Шумилинский район, Витебская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auc0002266049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районах Брестской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мелиорации земель, водному и рыбному хозяйству "Белводхоз"</w:t>
            </w:r>
            <w:br/>
            <w:r>
              <w:rPr/>
              <w:t xml:space="preserve">Республика Беларусь, г. Минск, 220029, г. Минск, ул. Коммунистическая, 11-519</w:t>
            </w:r>
            <w:br/>
            <w:r>
              <w:rPr/>
              <w:t xml:space="preserve">100736093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Кондратюк Владимир Николаевич, 80162937548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21116958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аукционным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аукционным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Барановичском районе Брестской области»</w:t>
            </w:r>
          </w:p>
        </w:tc>
        <w:tc>
          <w:tcPr>
            <w:tcW w:w="5100" w:type="dxa"/>
            <w:shd w:val="clear" w:fill="fdf5e8"/>
          </w:tcPr>
          <w:p>
            <w:pPr>
              <w:ind w:left="113.472" w:right="113.472"/>
              <w:spacing w:before="120" w:after="120"/>
            </w:pPr>
            <w:r>
              <w:rPr/>
              <w:t xml:space="preserve">1 ,</w:t>
            </w:r>
            <w:br/>
            <w:r>
              <w:rPr/>
              <w:t xml:space="preserve">407,323.00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Барановичский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Березовском районе Брестской области»</w:t>
            </w:r>
          </w:p>
        </w:tc>
        <w:tc>
          <w:tcPr>
            <w:tcW w:w="5100" w:type="dxa"/>
            <w:shd w:val="clear" w:fill="fdf5e8"/>
          </w:tcPr>
          <w:p>
            <w:pPr>
              <w:ind w:left="113.472" w:right="113.472"/>
              <w:spacing w:before="120" w:after="120"/>
            </w:pPr>
            <w:r>
              <w:rPr/>
              <w:t xml:space="preserve">1 ,</w:t>
            </w:r>
            <w:br/>
            <w:r>
              <w:rPr/>
              <w:t xml:space="preserve">1,099,290.00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Березовский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Брестском районе Брестской области»</w:t>
            </w:r>
          </w:p>
        </w:tc>
        <w:tc>
          <w:tcPr>
            <w:tcW w:w="5100" w:type="dxa"/>
            <w:shd w:val="clear" w:fill="fdf5e8"/>
          </w:tcPr>
          <w:p>
            <w:pPr>
              <w:ind w:left="113.472" w:right="113.472"/>
              <w:spacing w:before="120" w:after="120"/>
            </w:pPr>
            <w:r>
              <w:rPr/>
              <w:t xml:space="preserve">1 ,</w:t>
            </w:r>
            <w:br/>
            <w:r>
              <w:rPr/>
              <w:t xml:space="preserve">425,014.00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Брестский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Ганцевичском районе Брестской области»</w:t>
            </w:r>
          </w:p>
        </w:tc>
        <w:tc>
          <w:tcPr>
            <w:tcW w:w="5100" w:type="dxa"/>
            <w:shd w:val="clear" w:fill="fdf5e8"/>
          </w:tcPr>
          <w:p>
            <w:pPr>
              <w:ind w:left="113.472" w:right="113.472"/>
              <w:spacing w:before="120" w:after="120"/>
            </w:pPr>
            <w:r>
              <w:rPr/>
              <w:t xml:space="preserve">1 ,</w:t>
            </w:r>
            <w:br/>
            <w:r>
              <w:rPr/>
              <w:t xml:space="preserve">711,386.00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Ганцевичский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Дрогичинском районе Брестской области»</w:t>
            </w:r>
          </w:p>
        </w:tc>
        <w:tc>
          <w:tcPr>
            <w:tcW w:w="5100" w:type="dxa"/>
            <w:shd w:val="clear" w:fill="fdf5e8"/>
          </w:tcPr>
          <w:p>
            <w:pPr>
              <w:ind w:left="113.472" w:right="113.472"/>
              <w:spacing w:before="120" w:after="120"/>
            </w:pPr>
            <w:r>
              <w:rPr/>
              <w:t xml:space="preserve">1 ,</w:t>
            </w:r>
            <w:br/>
            <w:r>
              <w:rPr/>
              <w:t xml:space="preserve">1,311,485.00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Дрогичинский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Жабинковском районе Брестской области»</w:t>
            </w:r>
          </w:p>
        </w:tc>
        <w:tc>
          <w:tcPr>
            <w:tcW w:w="5100" w:type="dxa"/>
            <w:shd w:val="clear" w:fill="fdf5e8"/>
          </w:tcPr>
          <w:p>
            <w:pPr>
              <w:ind w:left="113.472" w:right="113.472"/>
              <w:spacing w:before="120" w:after="120"/>
            </w:pPr>
            <w:r>
              <w:rPr/>
              <w:t xml:space="preserve">1 ,</w:t>
            </w:r>
            <w:br/>
            <w:r>
              <w:rPr/>
              <w:t xml:space="preserve">411,873.00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Жабинковский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Ивановском районе Брестской области»</w:t>
            </w:r>
          </w:p>
        </w:tc>
        <w:tc>
          <w:tcPr>
            <w:tcW w:w="5100" w:type="dxa"/>
            <w:shd w:val="clear" w:fill="fdf5e8"/>
          </w:tcPr>
          <w:p>
            <w:pPr>
              <w:ind w:left="113.472" w:right="113.472"/>
              <w:spacing w:before="120" w:after="120"/>
            </w:pPr>
            <w:r>
              <w:rPr/>
              <w:t xml:space="preserve">1 ,</w:t>
            </w:r>
            <w:br/>
            <w:r>
              <w:rPr/>
              <w:t xml:space="preserve">1,253,362.00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Ивановский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Ивацевичском районе Брестской области»</w:t>
            </w:r>
          </w:p>
        </w:tc>
        <w:tc>
          <w:tcPr>
            <w:tcW w:w="5100" w:type="dxa"/>
            <w:shd w:val="clear" w:fill="fdf5e8"/>
          </w:tcPr>
          <w:p>
            <w:pPr>
              <w:ind w:left="113.472" w:right="113.472"/>
              <w:spacing w:before="120" w:after="120"/>
            </w:pPr>
            <w:r>
              <w:rPr/>
              <w:t xml:space="preserve">1 ,</w:t>
            </w:r>
            <w:br/>
            <w:r>
              <w:rPr/>
              <w:t xml:space="preserve">2,208,756.00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Ивацевичский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Каменецком районе Брестской области»</w:t>
            </w:r>
          </w:p>
        </w:tc>
        <w:tc>
          <w:tcPr>
            <w:tcW w:w="5100" w:type="dxa"/>
            <w:shd w:val="clear" w:fill="fdf5e8"/>
          </w:tcPr>
          <w:p>
            <w:pPr>
              <w:ind w:left="113.472" w:right="113.472"/>
              <w:spacing w:before="120" w:after="120"/>
            </w:pPr>
            <w:r>
              <w:rPr/>
              <w:t xml:space="preserve">1 ,</w:t>
            </w:r>
            <w:br/>
            <w:r>
              <w:rPr/>
              <w:t xml:space="preserve">417,913.00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Каменецкий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Кобринском районе Брестской области»</w:t>
            </w:r>
          </w:p>
        </w:tc>
        <w:tc>
          <w:tcPr>
            <w:tcW w:w="5100" w:type="dxa"/>
            <w:shd w:val="clear" w:fill="fdf5e8"/>
          </w:tcPr>
          <w:p>
            <w:pPr>
              <w:ind w:left="113.472" w:right="113.472"/>
              <w:spacing w:before="120" w:after="120"/>
            </w:pPr>
            <w:r>
              <w:rPr/>
              <w:t xml:space="preserve">1 ,</w:t>
            </w:r>
            <w:br/>
            <w:r>
              <w:rPr/>
              <w:t xml:space="preserve">1,903,451.00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Кобринский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 «Выполнение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Лунинецком районе Брестской области»</w:t>
            </w:r>
          </w:p>
        </w:tc>
        <w:tc>
          <w:tcPr>
            <w:tcW w:w="5100" w:type="dxa"/>
            <w:shd w:val="clear" w:fill="fdf5e8"/>
          </w:tcPr>
          <w:p>
            <w:pPr>
              <w:ind w:left="113.472" w:right="113.472"/>
              <w:spacing w:before="120" w:after="120"/>
            </w:pPr>
            <w:r>
              <w:rPr/>
              <w:t xml:space="preserve">1 ,</w:t>
            </w:r>
            <w:br/>
            <w:r>
              <w:rPr/>
              <w:t xml:space="preserve">1,747,828.00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Лунинецкий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Ляховичском районе Брестской области»</w:t>
            </w:r>
          </w:p>
        </w:tc>
        <w:tc>
          <w:tcPr>
            <w:tcW w:w="5100" w:type="dxa"/>
            <w:shd w:val="clear" w:fill="fdf5e8"/>
          </w:tcPr>
          <w:p>
            <w:pPr>
              <w:ind w:left="113.472" w:right="113.472"/>
              <w:spacing w:before="120" w:after="120"/>
            </w:pPr>
            <w:r>
              <w:rPr/>
              <w:t xml:space="preserve">1 ,</w:t>
            </w:r>
            <w:br/>
            <w:r>
              <w:rPr/>
              <w:t xml:space="preserve">583,830.00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Ляховичский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Малоритском районе Брестской области»</w:t>
            </w:r>
          </w:p>
        </w:tc>
        <w:tc>
          <w:tcPr>
            <w:tcW w:w="5100" w:type="dxa"/>
            <w:shd w:val="clear" w:fill="fdf5e8"/>
          </w:tcPr>
          <w:p>
            <w:pPr>
              <w:ind w:left="113.472" w:right="113.472"/>
              <w:spacing w:before="120" w:after="120"/>
            </w:pPr>
            <w:r>
              <w:rPr/>
              <w:t xml:space="preserve">1 ,</w:t>
            </w:r>
            <w:br/>
            <w:r>
              <w:rPr/>
              <w:t xml:space="preserve">838,246.00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Малоритский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Пинском районе Брестской области»</w:t>
            </w:r>
          </w:p>
        </w:tc>
        <w:tc>
          <w:tcPr>
            <w:tcW w:w="5100" w:type="dxa"/>
            <w:shd w:val="clear" w:fill="fdf5e8"/>
          </w:tcPr>
          <w:p>
            <w:pPr>
              <w:ind w:left="113.472" w:right="113.472"/>
              <w:spacing w:before="120" w:after="120"/>
            </w:pPr>
            <w:r>
              <w:rPr/>
              <w:t xml:space="preserve">1 ,</w:t>
            </w:r>
            <w:br/>
            <w:r>
              <w:rPr/>
              <w:t xml:space="preserve">4,075,366.00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Пружанском районе Брестской области»</w:t>
            </w:r>
          </w:p>
        </w:tc>
        <w:tc>
          <w:tcPr>
            <w:tcW w:w="5100" w:type="dxa"/>
            <w:shd w:val="clear" w:fill="fdf5e8"/>
          </w:tcPr>
          <w:p>
            <w:pPr>
              <w:ind w:left="113.472" w:right="113.472"/>
              <w:spacing w:before="120" w:after="120"/>
            </w:pPr>
            <w:r>
              <w:rPr/>
              <w:t xml:space="preserve">1 ,</w:t>
            </w:r>
            <w:br/>
            <w:r>
              <w:rPr/>
              <w:t xml:space="preserve">1,057,902.00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Пружанский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Столинском районе Брестской области»</w:t>
            </w:r>
          </w:p>
        </w:tc>
        <w:tc>
          <w:tcPr>
            <w:tcW w:w="5100" w:type="dxa"/>
            <w:shd w:val="clear" w:fill="fdf5e8"/>
          </w:tcPr>
          <w:p>
            <w:pPr>
              <w:ind w:left="113.472" w:right="113.472"/>
              <w:spacing w:before="120" w:after="120"/>
            </w:pPr>
            <w:r>
              <w:rPr/>
              <w:t xml:space="preserve">1 ,</w:t>
            </w:r>
            <w:br/>
            <w:r>
              <w:rPr/>
              <w:t xml:space="preserve">2,663,933.00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Столинский район, Брестская область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b w:val="1"/>
          <w:bCs w:val="1"/>
        </w:rPr>
        <w:t xml:space="preserve">Процедура закупки № auc0002274834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Электронный аукцион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Мелиорация / ирригация</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для 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районах Минской области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объединение по строительству и эксплуатации мелиоративных и водохозяйственных систем "Минскмелиоводхоз"</w:t>
            </w:r>
            <w:br/>
            <w:r>
              <w:rPr/>
              <w:t xml:space="preserve">Республика Беларусь, г. Минск, 220002, г. Минск, пр-т Машерова, 25, к. 810</w:t>
            </w:r>
            <w:br/>
            <w:r>
              <w:rPr/>
              <w:t xml:space="preserve">600372146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Старченко Виталий Александрович, +375172378692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12673750</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 для проведения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для проведения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Березинском районе Минской области</w:t>
            </w:r>
          </w:p>
        </w:tc>
        <w:tc>
          <w:tcPr>
            <w:tcW w:w="5100" w:type="dxa"/>
            <w:shd w:val="clear" w:fill="fdf5e8"/>
          </w:tcPr>
          <w:p>
            <w:pPr>
              <w:ind w:left="113.472" w:right="113.472"/>
              <w:spacing w:before="120" w:after="120"/>
            </w:pPr>
            <w:r>
              <w:rPr/>
              <w:t xml:space="preserve">1 ,</w:t>
            </w:r>
            <w:br/>
            <w:r>
              <w:rPr/>
              <w:t xml:space="preserve">365,600.00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Березинский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Борисовского района Минской области</w:t>
            </w:r>
          </w:p>
        </w:tc>
        <w:tc>
          <w:tcPr>
            <w:tcW w:w="5100" w:type="dxa"/>
            <w:shd w:val="clear" w:fill="fdf5e8"/>
          </w:tcPr>
          <w:p>
            <w:pPr>
              <w:ind w:left="113.472" w:right="113.472"/>
              <w:spacing w:before="120" w:after="120"/>
            </w:pPr>
            <w:r>
              <w:rPr/>
              <w:t xml:space="preserve">1 ,</w:t>
            </w:r>
            <w:br/>
            <w:r>
              <w:rPr/>
              <w:t xml:space="preserve">621,200.00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Борисовский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Вилейского района Минской области</w:t>
            </w:r>
          </w:p>
        </w:tc>
        <w:tc>
          <w:tcPr>
            <w:tcW w:w="5100" w:type="dxa"/>
            <w:shd w:val="clear" w:fill="fdf5e8"/>
          </w:tcPr>
          <w:p>
            <w:pPr>
              <w:ind w:left="113.472" w:right="113.472"/>
              <w:spacing w:before="120" w:after="120"/>
            </w:pPr>
            <w:r>
              <w:rPr/>
              <w:t xml:space="preserve">1 ,</w:t>
            </w:r>
            <w:br/>
            <w:r>
              <w:rPr/>
              <w:t xml:space="preserve">607,100.00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Вилейский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Воложинского района Минской области</w:t>
            </w:r>
          </w:p>
        </w:tc>
        <w:tc>
          <w:tcPr>
            <w:tcW w:w="5100" w:type="dxa"/>
            <w:shd w:val="clear" w:fill="fdf5e8"/>
          </w:tcPr>
          <w:p>
            <w:pPr>
              <w:ind w:left="113.472" w:right="113.472"/>
              <w:spacing w:before="120" w:after="120"/>
            </w:pPr>
            <w:r>
              <w:rPr/>
              <w:t xml:space="preserve">1 ,</w:t>
            </w:r>
            <w:br/>
            <w:r>
              <w:rPr/>
              <w:t xml:space="preserve">355,100.00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Воложинский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Дзержинского района Минской области</w:t>
            </w:r>
          </w:p>
        </w:tc>
        <w:tc>
          <w:tcPr>
            <w:tcW w:w="5100" w:type="dxa"/>
            <w:shd w:val="clear" w:fill="fdf5e8"/>
          </w:tcPr>
          <w:p>
            <w:pPr>
              <w:ind w:left="113.472" w:right="113.472"/>
              <w:spacing w:before="120" w:after="120"/>
            </w:pPr>
            <w:r>
              <w:rPr/>
              <w:t xml:space="preserve">1 ,</w:t>
            </w:r>
            <w:br/>
            <w:r>
              <w:rPr/>
              <w:t xml:space="preserve">268,000.00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Дзержинский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Клецкого района Минской области</w:t>
            </w:r>
          </w:p>
        </w:tc>
        <w:tc>
          <w:tcPr>
            <w:tcW w:w="5100" w:type="dxa"/>
            <w:shd w:val="clear" w:fill="fdf5e8"/>
          </w:tcPr>
          <w:p>
            <w:pPr>
              <w:ind w:left="113.472" w:right="113.472"/>
              <w:spacing w:before="120" w:after="120"/>
            </w:pPr>
            <w:r>
              <w:rPr/>
              <w:t xml:space="preserve">1 ,</w:t>
            </w:r>
            <w:br/>
            <w:r>
              <w:rPr/>
              <w:t xml:space="preserve">356,000.00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Клецкий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Копыльского района Минской области</w:t>
            </w:r>
          </w:p>
        </w:tc>
        <w:tc>
          <w:tcPr>
            <w:tcW w:w="5100" w:type="dxa"/>
            <w:shd w:val="clear" w:fill="fdf5e8"/>
          </w:tcPr>
          <w:p>
            <w:pPr>
              <w:ind w:left="113.472" w:right="113.472"/>
              <w:spacing w:before="120" w:after="120"/>
            </w:pPr>
            <w:r>
              <w:rPr/>
              <w:t xml:space="preserve">1 ,</w:t>
            </w:r>
            <w:br/>
            <w:r>
              <w:rPr/>
              <w:t xml:space="preserve">480,800.00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Копыльский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Крупского района Минской области</w:t>
            </w:r>
          </w:p>
        </w:tc>
        <w:tc>
          <w:tcPr>
            <w:tcW w:w="5100" w:type="dxa"/>
            <w:shd w:val="clear" w:fill="fdf5e8"/>
          </w:tcPr>
          <w:p>
            <w:pPr>
              <w:ind w:left="113.472" w:right="113.472"/>
              <w:spacing w:before="120" w:after="120"/>
            </w:pPr>
            <w:r>
              <w:rPr/>
              <w:t xml:space="preserve">1 ,</w:t>
            </w:r>
            <w:br/>
            <w:r>
              <w:rPr/>
              <w:t xml:space="preserve">410,400.00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Крупский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в Логойском района Минской области</w:t>
            </w:r>
          </w:p>
        </w:tc>
        <w:tc>
          <w:tcPr>
            <w:tcW w:w="5100" w:type="dxa"/>
            <w:shd w:val="clear" w:fill="fdf5e8"/>
          </w:tcPr>
          <w:p>
            <w:pPr>
              <w:ind w:left="113.472" w:right="113.472"/>
              <w:spacing w:before="120" w:after="120"/>
            </w:pPr>
            <w:r>
              <w:rPr/>
              <w:t xml:space="preserve">1 ,</w:t>
            </w:r>
            <w:br/>
            <w:r>
              <w:rPr/>
              <w:t xml:space="preserve">380,100.00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Логойский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Любанского района Минской области</w:t>
            </w:r>
          </w:p>
        </w:tc>
        <w:tc>
          <w:tcPr>
            <w:tcW w:w="5100" w:type="dxa"/>
            <w:shd w:val="clear" w:fill="fdf5e8"/>
          </w:tcPr>
          <w:p>
            <w:pPr>
              <w:ind w:left="113.472" w:right="113.472"/>
              <w:spacing w:before="120" w:after="120"/>
            </w:pPr>
            <w:r>
              <w:rPr/>
              <w:t xml:space="preserve">1 ,</w:t>
            </w:r>
            <w:br/>
            <w:r>
              <w:rPr/>
              <w:t xml:space="preserve">1,182,900.00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Любанский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Минского района Минской области</w:t>
            </w:r>
          </w:p>
        </w:tc>
        <w:tc>
          <w:tcPr>
            <w:tcW w:w="5100" w:type="dxa"/>
            <w:shd w:val="clear" w:fill="fdf5e8"/>
          </w:tcPr>
          <w:p>
            <w:pPr>
              <w:ind w:left="113.472" w:right="113.472"/>
              <w:spacing w:before="120" w:after="120"/>
            </w:pPr>
            <w:r>
              <w:rPr/>
              <w:t xml:space="preserve">1 ,</w:t>
            </w:r>
            <w:br/>
            <w:r>
              <w:rPr/>
              <w:t xml:space="preserve">323,800.00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Молодечненского района Минской области</w:t>
            </w:r>
          </w:p>
        </w:tc>
        <w:tc>
          <w:tcPr>
            <w:tcW w:w="5100" w:type="dxa"/>
            <w:shd w:val="clear" w:fill="fdf5e8"/>
          </w:tcPr>
          <w:p>
            <w:pPr>
              <w:ind w:left="113.472" w:right="113.472"/>
              <w:spacing w:before="120" w:after="120"/>
            </w:pPr>
            <w:r>
              <w:rPr/>
              <w:t xml:space="preserve">1 ,</w:t>
            </w:r>
            <w:br/>
            <w:r>
              <w:rPr/>
              <w:t xml:space="preserve">348,300.00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Молодечненский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Мядельского района Минской области</w:t>
            </w:r>
          </w:p>
        </w:tc>
        <w:tc>
          <w:tcPr>
            <w:tcW w:w="5100" w:type="dxa"/>
            <w:shd w:val="clear" w:fill="fdf5e8"/>
          </w:tcPr>
          <w:p>
            <w:pPr>
              <w:ind w:left="113.472" w:right="113.472"/>
              <w:spacing w:before="120" w:after="120"/>
            </w:pPr>
            <w:r>
              <w:rPr/>
              <w:t xml:space="preserve">1 ,</w:t>
            </w:r>
            <w:br/>
            <w:r>
              <w:rPr/>
              <w:t xml:space="preserve">480,300.00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Мядельский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Несвижского района Минской области</w:t>
            </w:r>
          </w:p>
        </w:tc>
        <w:tc>
          <w:tcPr>
            <w:tcW w:w="5100" w:type="dxa"/>
            <w:shd w:val="clear" w:fill="fdf5e8"/>
          </w:tcPr>
          <w:p>
            <w:pPr>
              <w:ind w:left="113.472" w:right="113.472"/>
              <w:spacing w:before="120" w:after="120"/>
            </w:pPr>
            <w:r>
              <w:rPr/>
              <w:t xml:space="preserve">1 ,</w:t>
            </w:r>
            <w:br/>
            <w:r>
              <w:rPr/>
              <w:t xml:space="preserve">301,400.00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Несвижский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Пуховичского района Минской области</w:t>
            </w:r>
          </w:p>
        </w:tc>
        <w:tc>
          <w:tcPr>
            <w:tcW w:w="5100" w:type="dxa"/>
            <w:shd w:val="clear" w:fill="fdf5e8"/>
          </w:tcPr>
          <w:p>
            <w:pPr>
              <w:ind w:left="113.472" w:right="113.472"/>
              <w:spacing w:before="120" w:after="120"/>
            </w:pPr>
            <w:r>
              <w:rPr/>
              <w:t xml:space="preserve">1 ,</w:t>
            </w:r>
            <w:br/>
            <w:r>
              <w:rPr/>
              <w:t xml:space="preserve">1,036,300.00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Пуховичский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Слуцкого района Минской области</w:t>
            </w:r>
          </w:p>
        </w:tc>
        <w:tc>
          <w:tcPr>
            <w:tcW w:w="5100" w:type="dxa"/>
            <w:shd w:val="clear" w:fill="fdf5e8"/>
          </w:tcPr>
          <w:p>
            <w:pPr>
              <w:ind w:left="113.472" w:right="113.472"/>
              <w:spacing w:before="120" w:after="120"/>
            </w:pPr>
            <w:r>
              <w:rPr/>
              <w:t xml:space="preserve">1 ,</w:t>
            </w:r>
            <w:br/>
            <w:r>
              <w:rPr/>
              <w:t xml:space="preserve">774,300.00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Слуцкий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Смолевичского района Минской области</w:t>
            </w:r>
          </w:p>
        </w:tc>
        <w:tc>
          <w:tcPr>
            <w:tcW w:w="5100" w:type="dxa"/>
            <w:shd w:val="clear" w:fill="fdf5e8"/>
          </w:tcPr>
          <w:p>
            <w:pPr>
              <w:ind w:left="113.472" w:right="113.472"/>
              <w:spacing w:before="120" w:after="120"/>
            </w:pPr>
            <w:r>
              <w:rPr/>
              <w:t xml:space="preserve">1 ,</w:t>
            </w:r>
            <w:br/>
            <w:r>
              <w:rPr/>
              <w:t xml:space="preserve">390,100.00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Смолевичский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Солигорского района Минской области</w:t>
            </w:r>
          </w:p>
        </w:tc>
        <w:tc>
          <w:tcPr>
            <w:tcW w:w="5100" w:type="dxa"/>
            <w:shd w:val="clear" w:fill="fdf5e8"/>
          </w:tcPr>
          <w:p>
            <w:pPr>
              <w:ind w:left="113.472" w:right="113.472"/>
              <w:spacing w:before="120" w:after="120"/>
            </w:pPr>
            <w:r>
              <w:rPr/>
              <w:t xml:space="preserve">1 ,</w:t>
            </w:r>
            <w:br/>
            <w:r>
              <w:rPr/>
              <w:t xml:space="preserve">2,054,200.00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Солигорский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Стародорожского района Минской области</w:t>
            </w:r>
          </w:p>
        </w:tc>
        <w:tc>
          <w:tcPr>
            <w:tcW w:w="5100" w:type="dxa"/>
            <w:shd w:val="clear" w:fill="fdf5e8"/>
          </w:tcPr>
          <w:p>
            <w:pPr>
              <w:ind w:left="113.472" w:right="113.472"/>
              <w:spacing w:before="120" w:after="120"/>
            </w:pPr>
            <w:r>
              <w:rPr/>
              <w:t xml:space="preserve">1 ,</w:t>
            </w:r>
            <w:br/>
            <w:r>
              <w:rPr/>
              <w:t xml:space="preserve">610,800.00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Стародорожский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Столбцовского района Минской области</w:t>
            </w:r>
          </w:p>
        </w:tc>
        <w:tc>
          <w:tcPr>
            <w:tcW w:w="5100" w:type="dxa"/>
            <w:shd w:val="clear" w:fill="fdf5e8"/>
          </w:tcPr>
          <w:p>
            <w:pPr>
              <w:ind w:left="113.472" w:right="113.472"/>
              <w:spacing w:before="120" w:after="120"/>
            </w:pPr>
            <w:r>
              <w:rPr/>
              <w:t xml:space="preserve">1 ,</w:t>
            </w:r>
            <w:br/>
            <w:r>
              <w:rPr/>
              <w:t xml:space="preserve">379,350.00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Столбцовский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Узденского района Минской области</w:t>
            </w:r>
          </w:p>
        </w:tc>
        <w:tc>
          <w:tcPr>
            <w:tcW w:w="5100" w:type="dxa"/>
            <w:shd w:val="clear" w:fill="fdf5e8"/>
          </w:tcPr>
          <w:p>
            <w:pPr>
              <w:ind w:left="113.472" w:right="113.472"/>
              <w:spacing w:before="120" w:after="120"/>
            </w:pPr>
            <w:r>
              <w:rPr/>
              <w:t xml:space="preserve">1 ,</w:t>
            </w:r>
            <w:br/>
            <w:r>
              <w:rPr/>
              <w:t xml:space="preserve">479,500.00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Узденский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Выполнения работ (услуг) по эксплуатации (обслуживанию), включая технический уход, на мелиоративных системах и отдельно расположенных гидротехнических сооружениях Червенского района Минской области</w:t>
            </w:r>
          </w:p>
        </w:tc>
        <w:tc>
          <w:tcPr>
            <w:tcW w:w="5100" w:type="dxa"/>
            <w:shd w:val="clear" w:fill="fdf5e8"/>
          </w:tcPr>
          <w:p>
            <w:pPr>
              <w:ind w:left="113.472" w:right="113.472"/>
              <w:spacing w:before="120" w:after="120"/>
            </w:pPr>
            <w:r>
              <w:rPr/>
              <w:t xml:space="preserve">1 ,</w:t>
            </w:r>
            <w:br/>
            <w:r>
              <w:rPr/>
              <w:t xml:space="preserve">468,200.00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24.12.2025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Червенский район Минской области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01.61.10.340</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auc0002266842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генеральной подрядной организации для строительства объекта «Капитальный ремонт пешеходного моста через реку Дрисса в г.Верхнедвинске»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w:t>
            </w:r>
            <w:br/>
            <w:r>
              <w:rPr/>
              <w:t xml:space="preserve">Республика Беларусь, Витебская область, 210010, г.Витебск, ул.Гоголя, 2</w:t>
            </w:r>
            <w:br/>
            <w:r>
              <w:rPr/>
              <w:t xml:space="preserve">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Цуран Анна Ивановна, +375212679542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3566610.74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строительства объекта «Капитальный ремонт пешеходного моста через реку Дрисса в г.Верхнедвинске»</w:t>
            </w:r>
          </w:p>
        </w:tc>
        <w:tc>
          <w:tcPr>
            <w:tcW w:w="5100" w:type="dxa"/>
            <w:shd w:val="clear" w:fill="fdf5e8"/>
          </w:tcPr>
          <w:p>
            <w:pPr>
              <w:ind w:left="113.472" w:right="113.472"/>
              <w:spacing w:before="120" w:after="120"/>
            </w:pPr>
            <w:r>
              <w:rPr/>
              <w:t xml:space="preserve">1 ,</w:t>
            </w:r>
            <w:br/>
            <w:r>
              <w:rPr/>
              <w:t xml:space="preserve">3,566,610.74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210010, г.Витебск, ул.Гоголя,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auc0002274764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Дороги / мосты / тоннели</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пусконаладочных работ с поставкой оборудования на объекте капитального ремонта «Мост через р.Щара на км 30,279 автомобильной дороги Р-142 Зельва – Деречин - Медвиновичи» </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"Гродноавтодор"</w:t>
            </w:r>
            <w:br/>
            <w:r>
              <w:rPr/>
              <w:t xml:space="preserve">Республика Беларусь, Гродненская область, 230025, г. Гродно, ул. Замковая, 9</w:t>
            </w:r>
            <w:br/>
            <w:r>
              <w:rPr/>
              <w:t xml:space="preserve">500556459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Таращик Татьяна Тадеушевна, +375152621323</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6635813.09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пусконаладочных работ с поставкой оборудования на объект капитального ремонта «Мост через р. Щара на км 30,279 автомобильной дороги Р-142 Зельва – Деречин – Медвиновичи»</w:t>
            </w:r>
          </w:p>
        </w:tc>
        <w:tc>
          <w:tcPr>
            <w:tcW w:w="5100" w:type="dxa"/>
            <w:shd w:val="clear" w:fill="fdf5e8"/>
          </w:tcPr>
          <w:p>
            <w:pPr>
              <w:ind w:left="113.472" w:right="113.472"/>
              <w:spacing w:before="120" w:after="120"/>
            </w:pPr>
            <w:r>
              <w:rPr/>
              <w:t xml:space="preserve">1 ,</w:t>
            </w:r>
            <w:br/>
            <w:r>
              <w:rPr/>
              <w:t xml:space="preserve">6,635,813.09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21.02.2025 по 20.06.2026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Гродненская область, 230025, г. Гродно, ул. Замковая, 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bl>
    <w:p/>
    <w:p>
      <w:pPr>
        <w:ind w:left="113.472" w:right="113.472"/>
        <w:spacing w:before="120" w:after="120"/>
      </w:pPr>
      <w:r>
        <w:rPr>
          <w:b w:val="1"/>
          <w:bCs w:val="1"/>
        </w:rPr>
        <w:t xml:space="preserve">Процедура закупки № auc0002266754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Строительство объекта «Благоустройство территории с модернизацией спортивного ядра в ГУО "Средняя школа №170 г. Минска", ул. Рафиева,7»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Запад"</w:t>
            </w:r>
            <w:br/>
            <w:r>
              <w:rPr/>
              <w:t xml:space="preserve">Республика Беларусь, г. Минск, 220025, г. Минск, ул. С. Есенина, 4-107</w:t>
            </w:r>
            <w:br/>
            <w:r>
              <w:rPr/>
              <w:t xml:space="preserve">192400611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Провальская Юлия Александровна, 80172341671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5185838.94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Требования к участникам предъявляются в соответствии с пунктом 2 статьи 16 Закона Республики Беларусь от 13 июля 2012 г. N 419-З «О государственных закупках товаров (работ, услуг)», дополнительные требования, определенные подпунктом 1.7 пункта 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на строительство объекта "Благоустройство территории с модернизацией спортивного ядра в ГУО "Средняя школа №170 г.Минска", ул. Рафиева, 7"</w:t>
            </w:r>
          </w:p>
        </w:tc>
        <w:tc>
          <w:tcPr>
            <w:tcW w:w="5100" w:type="dxa"/>
            <w:shd w:val="clear" w:fill="fdf5e8"/>
          </w:tcPr>
          <w:p>
            <w:pPr>
              <w:ind w:left="113.472" w:right="113.472"/>
              <w:spacing w:before="120" w:after="120"/>
            </w:pPr>
            <w:r>
              <w:rPr/>
              <w:t xml:space="preserve">1 ,</w:t>
            </w:r>
            <w:br/>
            <w:r>
              <w:rPr/>
              <w:t xml:space="preserve">5,185,838.94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220025, г. Минск, ул. С. Есенина, 4-107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42.99.22.000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auc0002267252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генподрядной организации на выполнение строительно-монтажных, пусконаладочных работ и поставки оборудования на объект:  «Модернизация здания казармы войсковой части 5448 по адресу: г. Минск, ул. Маяковского, 97»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"СТЭС Инвест Инжиниринг"
</w:t>
            </w:r>
            <w:br/>
            <w:r>
              <w:rPr/>
              <w:t xml:space="preserve">Республика Беларусь, г. Минск, 220125, г. Минск, ул. Уручская, 21-203
</w:t>
            </w:r>
            <w:br/>
            <w:r>
              <w:rPr/>
              <w:t xml:space="preserve">192017088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Машков Игорь Вениаминович, +375172760776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Министерство внутренних дел Республики Беларусь войсковая часть 5448</w:t>
            </w:r>
            <w:br/>
            <w:r>
              <w:rPr/>
              <w:t xml:space="preserve">Республика Беларусь, г. Минск, ул. Маяковского, 97, 220028</w:t>
            </w:r>
            <w:br/>
            <w:r>
              <w:rPr/>
              <w:t xml:space="preserve">100730891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7408337.33</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пусконаладочных работ и поставки оборудования на объект: "Модернизация здания казармы войсковой части 5448 по адресу: г. Минск, ул. Маяковского, 97"</w:t>
            </w:r>
          </w:p>
        </w:tc>
        <w:tc>
          <w:tcPr>
            <w:tcW w:w="5100" w:type="dxa"/>
            <w:shd w:val="clear" w:fill="fdf5e8"/>
          </w:tcPr>
          <w:p>
            <w:pPr>
              <w:ind w:left="113.472" w:right="113.472"/>
              <w:spacing w:before="120" w:after="120"/>
            </w:pPr>
            <w:r>
              <w:rPr/>
              <w:t xml:space="preserve">1 ,</w:t>
            </w:r>
            <w:br/>
            <w:r>
              <w:rPr/>
              <w:t xml:space="preserve">7,408,337.33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25.03.2026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Маяковского, 97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41.00.40.600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auc0002269773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строительно-монтажных работ по устройству фундаментов, общестроительных работ (за исключением работ по монтажу изделий серии Моз 90), наружных и внутренних инженерных сетей и благоустройства, пусконаладочных работ, закупке оборудования по объекту: "Возведение здания многоквартирного жилого дома по ул. Скорохода в г.п.Брагин" (Дом и инженерные сети)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Речицкого района"</w:t>
            </w:r>
            <w:br/>
            <w:r>
              <w:rPr/>
              <w:t xml:space="preserve">Республика Беларусь, Гомельская область, 247500, г. Речица, ул. Строителей, 1 А</w:t>
            </w:r>
            <w:br/>
            <w:r>
              <w:rPr/>
              <w:t xml:space="preserve">490177433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Афанасьев Кирилл Геннадьевич +375256196717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5368342.99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приложенной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приложенной документации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устройству фундаментов, общестроительных работ (за исключением работ по монтажу изделий серии Моз 90), наружных и внутренних инженерных сетей и благоустройства, пусконаладочных работ, закупке оборудования по объекту: "Возведение здания многоквартирного жилого дома по ул. Скорохода в г.п.Брагин" (Дом и инженерные сети)</w:t>
            </w:r>
          </w:p>
        </w:tc>
        <w:tc>
          <w:tcPr>
            <w:tcW w:w="5100" w:type="dxa"/>
            <w:shd w:val="clear" w:fill="fdf5e8"/>
          </w:tcPr>
          <w:p>
            <w:pPr>
              <w:ind w:left="113.472" w:right="113.472"/>
              <w:spacing w:before="120" w:after="120"/>
            </w:pPr>
            <w:r>
              <w:rPr/>
              <w:t xml:space="preserve">1 ,</w:t>
            </w:r>
            <w:br/>
            <w:r>
              <w:rPr/>
              <w:t xml:space="preserve">5,368,342.99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18.02.2025 по 01.09.2025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Гомельская область, 247500, г. Речица, ул. Строителей, 1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Средства государственных внебюджетных фондов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auc0002276739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Конкурс с ограниченным участием</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ремонтно-строительных работ на объекте: "Капитальный ремонт жилого дома №5 по проспекту Победы в г. Витебске."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Унитарное коммунальное производственное предприятие "Витебское городское жилищно-коммунальное хозяйство"</w:t>
            </w:r>
            <w:br/>
            <w:r>
              <w:rPr/>
              <w:t xml:space="preserve">Республика Беларусь, Витебская область, 210026, г. Витебск, ул. Замковая, 4</w:t>
            </w:r>
            <w:br/>
            <w:r>
              <w:rPr/>
              <w:t xml:space="preserve">300200187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Чибисова Светлана Александровна, +375295979576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08.02.2025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4343959</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ремонтно-строительных работ на объекте: "Капитальный ремонт жилого дома №5 по проспекту Победы в г. Витебске."</w:t>
            </w:r>
          </w:p>
        </w:tc>
        <w:tc>
          <w:tcPr>
            <w:tcW w:w="5100" w:type="dxa"/>
            <w:shd w:val="clear" w:fill="fdf5e8"/>
          </w:tcPr>
          <w:p>
            <w:pPr>
              <w:ind w:left="113.472" w:right="113.472"/>
              <w:spacing w:before="120" w:after="120"/>
            </w:pPr>
            <w:r>
              <w:rPr/>
              <w:t xml:space="preserve">1 ,</w:t>
            </w:r>
            <w:br/>
            <w:r>
              <w:rPr/>
              <w:t xml:space="preserve">4,343,959.00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Витебская область, 210026, г. Витебск, ул. Замковая, 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auc0002278027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подрядных работ и поставку оборудования по объекту: «Капитальный ремонт моста через р. Свислочь на км 109,591 автомобильной дороги Р-67 Борисов-Березино-Бобруйск»</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автомобильных дорог "Могилевавтодор"</w:t>
            </w:r>
            <w:br/>
            <w:r>
              <w:rPr/>
              <w:t xml:space="preserve">Республика Беларусь, Могилевская область, 212030, г. Могилев, ул. Первомайская, 18</w:t>
            </w:r>
            <w:br/>
            <w:r>
              <w:rPr/>
              <w:t xml:space="preserve">700437908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Захаревич Юлия Николаевна, +375222719852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10533137.92</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прикрепленной документации и законодательства РБ</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подрядных работ и поставку оборудования по объекту: «Капитальный ремонт моста через р. Свислочь на км 109,591 автомобильной дороги Р-67 Борисов-Березино-Бобруйск»</w:t>
            </w:r>
          </w:p>
        </w:tc>
        <w:tc>
          <w:tcPr>
            <w:tcW w:w="5100" w:type="dxa"/>
            <w:shd w:val="clear" w:fill="fdf5e8"/>
          </w:tcPr>
          <w:p>
            <w:pPr>
              <w:ind w:left="113.472" w:right="113.472"/>
              <w:spacing w:before="120" w:after="120"/>
            </w:pPr>
            <w:r>
              <w:rPr/>
              <w:t xml:space="preserve">1 ,</w:t>
            </w:r>
            <w:br/>
            <w:r>
              <w:rPr/>
              <w:t xml:space="preserve">10,533,137.92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15.06.2025 по 14.11.2026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212030, г. Могилев, ул. Первомайская,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42.13.20.100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b w:val="1"/>
          <w:bCs w:val="1"/>
        </w:rPr>
        <w:t xml:space="preserve">Процедура закупки № auc0002278191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 (в электронном виде)</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Выбор подрядной организации на выполнение подрядных работ, услуг по организации приемки объекта в эксплуатацию, выносу осей здания и инженерных сетей на объекте: «Экспериментальный многофункциональный комплекс «Минск-Мир». Административное здание в квартале №23».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Мингорисполкома"</w:t>
            </w:r>
            <w:br/>
            <w:r>
              <w:rPr/>
              <w:t xml:space="preserve">Республика Беларусь, г. Минск, 220030, г. Минск, ул.Советская, 17</w:t>
            </w:r>
            <w:br/>
            <w:r>
              <w:rPr/>
              <w:t xml:space="preserve">100115154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Шейко Наталья Людвиковна, +375173285866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09.02.2025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10590488</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согласно требованиям приглашения и аукционных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Выбор подрядной организации на выполнение подрядных работ, услуг по организации приемки объекта в эксплуатацию, выносу осей здания и инженерных сетей на объекте: «Экспериментальный многофункциональный комплекс «Минск-Мир». Административное здание в квартале №23».</w:t>
            </w:r>
          </w:p>
        </w:tc>
        <w:tc>
          <w:tcPr>
            <w:tcW w:w="5100" w:type="dxa"/>
            <w:shd w:val="clear" w:fill="fdf5e8"/>
          </w:tcPr>
          <w:p>
            <w:pPr>
              <w:ind w:left="113.472" w:right="113.472"/>
              <w:spacing w:before="120" w:after="120"/>
            </w:pPr>
            <w:r>
              <w:rPr/>
              <w:t xml:space="preserve">1 ,</w:t>
            </w:r>
            <w:br/>
            <w:r>
              <w:rPr/>
              <w:t xml:space="preserve">10,590,488.00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28.02.2025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220030, г. Минск, ул.Советская,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конкурсного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41.00.40.900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Подано предложений</w:t>
            </w:r>
          </w:p>
        </w:tc>
        <w:tc>
          <w:tcPr>
            <w:tcW w:w="5950" w:type="dxa"/>
            <w:shd w:val="clear" w:fill="fdf5e8"/>
          </w:tcPr>
          <w:p>
            <w:pPr>
              <w:ind w:left="113.472" w:right="113.472"/>
              <w:spacing w:before="120" w:after="120"/>
            </w:pPr>
            <w:r>
              <w:rPr/>
              <w:t xml:space="preserve">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auc0002274277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Водный транспорт</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комплекса путевых работ на внутренних водных путях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"Государственная администрация водного транспорта"</w:t>
            </w:r>
            <w:br/>
            <w:r>
              <w:rPr/>
              <w:t xml:space="preserve">Республика Беларусь, г. Минск, 220113, г. Минск, ул. Мележа, 3.</w:t>
            </w:r>
            <w:br/>
            <w:r>
              <w:rPr/>
              <w:t xml:space="preserve">193418997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Чумакевич Дмитрий Евгеньевич, +375444570720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5260237.24</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При проведении процедуры государственной закупки в соответствии с пунктами 1, 4, 11, 12 приложения к Закону Республики Беларусь от 13 июля 2012 года "О государственных закупках товаров (работ, услуг)" к участникам не предъявляются требования, предусмотренные пунктами 2, 3 статьи 16 Закона и частью 3 подпункта 1.7.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При проведении процедуры государственной закупки в соответствии с пунктами 1, 4, 11, 12 приложения к Закону Республики Беларусь от 13 июля 2012 года "О государственных закупках товаров (работ, услуг)" к участникам не предъявляются требования, предусмотренные пунктами 2, 3 статьи 16 Закона и частью 3 подпункта 1.7.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путевых работ на внутренних водных путях Республики Беларусь</w:t>
            </w:r>
          </w:p>
        </w:tc>
        <w:tc>
          <w:tcPr>
            <w:tcW w:w="5100" w:type="dxa"/>
            <w:shd w:val="clear" w:fill="fdf5e8"/>
          </w:tcPr>
          <w:p>
            <w:pPr>
              <w:ind w:left="113.472" w:right="113.472"/>
              <w:spacing w:before="120" w:after="120"/>
            </w:pPr>
            <w:r>
              <w:rPr/>
              <w:t xml:space="preserve">1 ,</w:t>
            </w:r>
            <w:br/>
            <w:r>
              <w:rPr/>
              <w:t xml:space="preserve">5,260,237.24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220113, г. Минск, ул. Мележа,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52.22.19.000</w:t>
            </w:r>
          </w:p>
        </w:tc>
      </w:tr>
    </w:tbl>
    <w:p/>
    <w:p>
      <w:pPr>
        <w:ind w:left="113.472" w:right="113.472"/>
        <w:spacing w:before="120" w:after="120"/>
      </w:pPr>
      <w:r>
        <w:rPr>
          <w:b w:val="1"/>
          <w:bCs w:val="1"/>
        </w:rPr>
        <w:t xml:space="preserve">Процедура закупки № auc0002274646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Водный транспорт</w:t>
            </w:r>
          </w:p>
        </w:tc>
      </w:tr>
      <w:tr>
        <w:trPr/>
        <w:tc>
          <w:tcPr>
            <w:tcW w:w="5100" w:type="dxa"/>
            <w:vAlign w:val="top"/>
          </w:tcPr>
          <w:p>
            <w:pPr>
              <w:ind w:left="113.472" w:right="113.472"/>
              <w:spacing w:before="120" w:after="120"/>
            </w:pPr>
            <w:r>
              <w:rPr/>
              <w:t xml:space="preserve">Название процедуры закупки</w:t>
            </w:r>
          </w:p>
        </w:tc>
        <w:tc>
          <w:tcPr>
            <w:tcW w:w="11900" w:type="dxa"/>
            <w:vAlign w:val="top"/>
          </w:tcPr>
          <w:p>
            <w:pPr>
              <w:ind w:left="113.472" w:right="113.472"/>
              <w:spacing w:before="120" w:after="120"/>
            </w:pPr>
            <w:r>
              <w:rPr/>
              <w:t xml:space="preserve">Выполнение комплекса путевых работ на внутренних водных путях Республики Беларусь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учреждение "Государственная администрация водного транспорта"</w:t>
            </w:r>
            <w:br/>
            <w:r>
              <w:rPr/>
              <w:t xml:space="preserve">Республика Беларусь, г. Минск, 220113, г. Минск, ул. Мележа, 3.</w:t>
            </w:r>
            <w:br/>
            <w:r>
              <w:rPr/>
              <w:t xml:space="preserve">193418997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Чумакевич Дмитрий Евгеньевич, +375444570720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Общая ориентировочная стоимость закупки</w:t>
            </w:r>
          </w:p>
        </w:tc>
        <w:tc>
          <w:tcPr>
            <w:tcW w:w="11900" w:type="dxa"/>
            <w:vAlign w:val="top"/>
          </w:tcPr>
          <w:p>
            <w:pPr>
              <w:ind w:left="113.472" w:right="113.472"/>
              <w:spacing w:before="120" w:after="120"/>
            </w:pPr>
            <w:r>
              <w:rPr/>
              <w:t xml:space="preserve">8741332.46</w:t>
            </w:r>
          </w:p>
        </w:tc>
      </w:tr>
      <w:tr>
        <w:trPr/>
        <w:tc>
          <w:tcPr>
            <w:tcW w:w="5100" w:type="dxa"/>
            <w:vAlign w:val="top"/>
          </w:tcPr>
          <w:p>
            <w:pPr>
              <w:ind w:left="113.472" w:right="113.472"/>
              <w:spacing w:before="120" w:after="120"/>
            </w:pPr>
            <w:r>
              <w:rPr/>
              <w:t xml:space="preserve">Требования к участникам, включая перечень документов и (или) сведений для их проверки </w:t>
            </w:r>
          </w:p>
        </w:tc>
        <w:tc>
          <w:tcPr>
            <w:tcW w:w="11900" w:type="dxa"/>
            <w:vAlign w:val="top"/>
          </w:tcPr>
          <w:p>
            <w:pPr>
              <w:ind w:left="113.472" w:right="113.472"/>
              <w:spacing w:before="120" w:after="120"/>
            </w:pPr>
            <w:r>
              <w:rPr/>
              <w:t xml:space="preserve">При проведении процедуры государственной закупки в соответствии с пунктами 1, 4, 11, 12 приложения к Закону Республики Беларусь от 13 июля 2012 года "О государственных закупках товаров (работ, услуг)" к участникам не предъявляются требования, предусмотренные пунктами 2, 3 статьи 16 Закона и частью 3 подпункта 1.7.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При проведении процедуры государственной закупки в соответствии с пунктами 1, 4, 11, 12 приложения к Закону Республики Беларусь от 13 июля 2012 года "О государственных закупках товаров (работ, услуг)" к участникам не предъявляются требования, предусмотренные пунктами 2, 3 статьи 16 Закона и частью 3 подпункта 1.7.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путевых работ на внутренних водных путях Республики Беларусь</w:t>
            </w:r>
          </w:p>
        </w:tc>
        <w:tc>
          <w:tcPr>
            <w:tcW w:w="5100" w:type="dxa"/>
            <w:shd w:val="clear" w:fill="fdf5e8"/>
          </w:tcPr>
          <w:p>
            <w:pPr>
              <w:ind w:left="113.472" w:right="113.472"/>
              <w:spacing w:before="120" w:after="120"/>
            </w:pPr>
            <w:r>
              <w:rPr/>
              <w:t xml:space="preserve">1 ,</w:t>
            </w:r>
            <w:br/>
            <w:r>
              <w:rPr/>
              <w:t xml:space="preserve">8,741,332.46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220113, г. Минск, ул. Мележа,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Бюджетные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обеспечения исполнения обязательств по договору</w:t>
            </w:r>
          </w:p>
        </w:tc>
        <w:tc>
          <w:tcPr>
            <w:tcW w:w="5950" w:type="dxa"/>
            <w:shd w:val="clear" w:fill="fdf5e8"/>
          </w:tcPr>
          <w:p>
            <w:pPr>
              <w:ind w:left="113.472" w:right="113.472"/>
              <w:spacing w:before="120" w:after="120"/>
            </w:pPr>
            <w:r>
              <w:rPr/>
              <w:t xml:space="preserve">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52.22.19.000</w:t>
            </w:r>
          </w:p>
        </w:tc>
      </w:tr>
    </w:tbl>
    <w:p>
      <w:r>
        <w:br w:type="page"/>
      </w:r>
    </w:p>
    <w:p>
      <w:pPr/>
      <w:r>
        <w:rPr>
          <w:b w:val="1"/>
          <w:bCs w:val="1"/>
        </w:rPr>
        <w:t xml:space="preserve">ЗАКУПКИ, РАЗМЕЩЕННЫЕ НА ICETRADE.BY</w:t>
      </w:r>
    </w:p>
    <w:p>
      <w:pPr>
        <w:ind w:left="113.472" w:right="113.472"/>
        <w:spacing w:before="120" w:after="120"/>
      </w:pPr>
      <w:r>
        <w:rPr>
          <w:color w:val="red"/>
          <w:b w:val="1"/>
          <w:bCs w:val="1"/>
        </w:rPr>
        <w:t xml:space="preserve">ОТРАСЛЬ: БИЗНЕС / ФИНАНСЫ / СТРАХОВАНИЕ </w:t>
      </w:r>
    </w:p>
    <w:p>
      <w:pPr>
        <w:ind w:left="113.472" w:right="113.472"/>
        <w:spacing w:before="120" w:after="120"/>
      </w:pPr>
      <w:r>
        <w:rPr>
          <w:b w:val="1"/>
          <w:bCs w:val="1"/>
        </w:rPr>
        <w:t xml:space="preserve">Процедура закупки № 2025-1208307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Бизнес / финансы / страхование &gt; Лизинг</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услуги лизинга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"Дорожно-строительный трест № 2, г. Гомель"
</w:t>
            </w:r>
            <w:br/>
            <w:r>
              <w:rPr/>
              <w:t xml:space="preserve">Республика Беларусь, Гомельская обл., г. Гомель, 246017, ул. Красноармейская, 28
</w:t>
            </w:r>
            <w:br/>
            <w:r>
              <w:rPr/>
              <w:t xml:space="preserve">  400022426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предмета закупки – Гаркуша Надежда Николаевна, главный бухгалтер УБУиФД, +375 232 33 84 92;
</w:t>
            </w:r>
            <w:br/>
            <w:r>
              <w:rPr/>
              <w:t xml:space="preserve">по вопросам предмета лизинга – Мойсеенко Сергей Андреевич, главный механик – начальник ОМиЭ, +375 232 33 83 65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соответствие с документацией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финансовой аренды (лизинга) бетоноукладочного комплекса с последующей передачей предмета лизинга в собственность лизингополучателя</w:t>
            </w:r>
          </w:p>
        </w:tc>
        <w:tc>
          <w:tcPr>
            <w:tcW w:w="5100" w:type="dxa"/>
            <w:shd w:val="clear" w:fill="fdf5e8"/>
          </w:tcPr>
          <w:p>
            <w:pPr>
              <w:ind w:left="113.472" w:right="113.472"/>
              <w:spacing w:before="120" w:after="120"/>
            </w:pPr>
            <w:r>
              <w:rPr/>
              <w:t xml:space="preserve">1 усл.,</w:t>
            </w:r>
            <w:br/>
            <w:r>
              <w:rPr/>
              <w:t xml:space="preserve">19,150,000.00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29.01.2025 по 10.09.2025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соответствие с документацией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64.91.10</w:t>
            </w:r>
          </w:p>
        </w:tc>
      </w:tr>
    </w:tbl>
    <w:p/>
    <w:p>
      <w:pPr>
        <w:ind w:left="113.472" w:right="113.472"/>
        <w:spacing w:before="120" w:after="120"/>
      </w:pPr>
      <w:r>
        <w:rPr>
          <w:color w:val="red"/>
          <w:b w:val="1"/>
          <w:bCs w:val="1"/>
        </w:rPr>
        <w:t xml:space="preserve">ОТРАСЛЬ: ГОРНОРУДНАЯ ПРОМЫШЛЕННОСТЬ </w:t>
      </w:r>
    </w:p>
    <w:p>
      <w:pPr>
        <w:ind w:left="113.472" w:right="113.472"/>
        <w:spacing w:before="120" w:after="120"/>
      </w:pPr>
      <w:r>
        <w:rPr>
          <w:b w:val="1"/>
          <w:bCs w:val="1"/>
        </w:rPr>
        <w:t xml:space="preserve">Процедура закупки № 2025-1207719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Горнорудная промышленность &gt; Бурение скважин</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Работы по модернизации буровой установки Drillmec 1500HP в стационарном исполнении с интеграцией буровой лебедки поставщика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"Производственное объединение "Белоруснефть"
</w:t>
            </w:r>
            <w:br/>
            <w:r>
              <w:rPr/>
              <w:t xml:space="preserve">Республика Беларусь, Гомельская обл., г. Гомель, 246003, ул. Рогачевская, 9
</w:t>
            </w:r>
            <w:br/>
            <w:r>
              <w:rPr/>
              <w:t xml:space="preserve">  400051902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Типикин Андрей Сергеевич, + 375 (232) 79-35-67; TIAS@beloil.by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прилагаемый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прилагаемый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модернизации буровой установки Drillmec 1500HP в стационарном исполнении с интеграцией буровой лебедки поставщика</w:t>
            </w:r>
          </w:p>
        </w:tc>
        <w:tc>
          <w:tcPr>
            <w:tcW w:w="5100" w:type="dxa"/>
            <w:shd w:val="clear" w:fill="fdf5e8"/>
          </w:tcPr>
          <w:p>
            <w:pPr>
              <w:ind w:left="113.472" w:right="113.472"/>
              <w:spacing w:before="120" w:after="120"/>
            </w:pPr>
            <w:r>
              <w:rPr/>
              <w:t xml:space="preserve">1 раб.,</w:t>
            </w:r>
            <w:br/>
            <w:r>
              <w:rPr/>
              <w:t xml:space="preserve">5,880,000.00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прилагаемый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28.92.99</w:t>
            </w:r>
          </w:p>
        </w:tc>
      </w:tr>
    </w:tbl>
    <w:p/>
    <w:p>
      <w:pPr>
        <w:ind w:left="113.472" w:right="113.472"/>
        <w:spacing w:before="120" w:after="120"/>
      </w:pPr>
      <w:r>
        <w:rPr>
          <w:color w:val="red"/>
          <w:b w:val="1"/>
          <w:bCs w:val="1"/>
        </w:rPr>
        <w:t xml:space="preserve">ОТРАСЛЬ: ЖЕЛЕЗНАЯ ДОРОГА </w:t>
      </w:r>
    </w:p>
    <w:p>
      <w:pPr>
        <w:ind w:left="113.472" w:right="113.472"/>
        <w:spacing w:before="120" w:after="120"/>
      </w:pPr>
      <w:r>
        <w:rPr>
          <w:b w:val="1"/>
          <w:bCs w:val="1"/>
        </w:rPr>
        <w:t xml:space="preserve">Процедура закупки № 2024-1201968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электропоездов серии ЭП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Гавриленко Мария Ивановна, +375172251813,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Поставщики являющихся производителями товаров и их официальными представителями, 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12.02.2025 13:40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Адаптер автосцеп AKL-2.5-3-L730-00541-00</w:t>
            </w:r>
          </w:p>
        </w:tc>
        <w:tc>
          <w:tcPr>
            <w:tcW w:w="5100" w:type="dxa"/>
            <w:shd w:val="clear" w:fill="fdf5e8"/>
          </w:tcPr>
          <w:p>
            <w:pPr>
              <w:ind w:left="113.472" w:right="113.472"/>
              <w:spacing w:before="120" w:after="120"/>
            </w:pPr>
            <w:r>
              <w:rPr/>
              <w:t xml:space="preserve">2 шт.,</w:t>
            </w:r>
            <w:br/>
            <w:r>
              <w:rPr/>
              <w:t xml:space="preserve">154,000.00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Преобразоват напр Teknoware EVG ТМА5148G</w:t>
            </w:r>
          </w:p>
        </w:tc>
        <w:tc>
          <w:tcPr>
            <w:tcW w:w="5100" w:type="dxa"/>
            <w:shd w:val="clear" w:fill="fdf5e8"/>
          </w:tcPr>
          <w:p>
            <w:pPr>
              <w:ind w:left="113.472" w:right="113.472"/>
              <w:spacing w:before="120" w:after="120"/>
            </w:pPr>
            <w:r>
              <w:rPr/>
              <w:t xml:space="preserve">5 шт.,</w:t>
            </w:r>
            <w:br/>
            <w:r>
              <w:rPr/>
              <w:t xml:space="preserve">27,332.00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Узел электронный ТЮКН.426424.130-0</w:t>
            </w:r>
          </w:p>
        </w:tc>
        <w:tc>
          <w:tcPr>
            <w:tcW w:w="5100" w:type="dxa"/>
            <w:shd w:val="clear" w:fill="fdf5e8"/>
          </w:tcPr>
          <w:p>
            <w:pPr>
              <w:ind w:left="113.472" w:right="113.472"/>
              <w:spacing w:before="120" w:after="120"/>
            </w:pPr>
            <w:r>
              <w:rPr/>
              <w:t xml:space="preserve">20 шт.,</w:t>
            </w:r>
            <w:br/>
            <w:r>
              <w:rPr/>
              <w:t xml:space="preserve">240,000.00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Выключатель автомат тип S 202 Р-С 20</w:t>
            </w:r>
          </w:p>
        </w:tc>
        <w:tc>
          <w:tcPr>
            <w:tcW w:w="5100" w:type="dxa"/>
            <w:shd w:val="clear" w:fill="fdf5e8"/>
          </w:tcPr>
          <w:p>
            <w:pPr>
              <w:ind w:left="113.472" w:right="113.472"/>
              <w:spacing w:before="120" w:after="120"/>
            </w:pPr>
            <w:r>
              <w:rPr/>
              <w:t xml:space="preserve">7 шт.,</w:t>
            </w:r>
            <w:br/>
            <w:r>
              <w:rPr/>
              <w:t xml:space="preserve">1,121.40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Устройство 143408/3 KNORR SDI</w:t>
            </w:r>
          </w:p>
        </w:tc>
        <w:tc>
          <w:tcPr>
            <w:tcW w:w="5100" w:type="dxa"/>
            <w:shd w:val="clear" w:fill="fdf5e8"/>
          </w:tcPr>
          <w:p>
            <w:pPr>
              <w:ind w:left="113.472" w:right="113.472"/>
              <w:spacing w:before="120" w:after="120"/>
            </w:pPr>
            <w:r>
              <w:rPr/>
              <w:t xml:space="preserve">20 шт.,</w:t>
            </w:r>
            <w:br/>
            <w:r>
              <w:rPr/>
              <w:t xml:space="preserve">49,840.00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Компьютер кондиц Faiveley тип  FPC24/2</w:t>
            </w:r>
          </w:p>
        </w:tc>
        <w:tc>
          <w:tcPr>
            <w:tcW w:w="5100" w:type="dxa"/>
            <w:shd w:val="clear" w:fill="fdf5e8"/>
          </w:tcPr>
          <w:p>
            <w:pPr>
              <w:ind w:left="113.472" w:right="113.472"/>
              <w:spacing w:before="120" w:after="120"/>
            </w:pPr>
            <w:r>
              <w:rPr/>
              <w:t xml:space="preserve">2 шт.,</w:t>
            </w:r>
            <w:br/>
            <w:r>
              <w:rPr/>
              <w:t xml:space="preserve">13,554.46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Выключатель Spring тип BDS-8-R арт 16576</w:t>
            </w:r>
          </w:p>
        </w:tc>
        <w:tc>
          <w:tcPr>
            <w:tcW w:w="5100" w:type="dxa"/>
            <w:shd w:val="clear" w:fill="fdf5e8"/>
          </w:tcPr>
          <w:p>
            <w:pPr>
              <w:ind w:left="113.472" w:right="113.472"/>
              <w:spacing w:before="120" w:after="120"/>
            </w:pPr>
            <w:r>
              <w:rPr/>
              <w:t xml:space="preserve">10 шт.,</w:t>
            </w:r>
            <w:br/>
            <w:r>
              <w:rPr/>
              <w:t xml:space="preserve">37,958.00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Выключатель Spring тип BRS-6-R арт 15214</w:t>
            </w:r>
          </w:p>
        </w:tc>
        <w:tc>
          <w:tcPr>
            <w:tcW w:w="5100" w:type="dxa"/>
            <w:shd w:val="clear" w:fill="fdf5e8"/>
          </w:tcPr>
          <w:p>
            <w:pPr>
              <w:ind w:left="113.472" w:right="113.472"/>
              <w:spacing w:before="120" w:after="120"/>
            </w:pPr>
            <w:r>
              <w:rPr/>
              <w:t xml:space="preserve">10 шт.,</w:t>
            </w:r>
            <w:br/>
            <w:r>
              <w:rPr/>
              <w:t xml:space="preserve">42,772.32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Фильтр 9.48380 тонкой очистки E-D-18</w:t>
            </w:r>
          </w:p>
        </w:tc>
        <w:tc>
          <w:tcPr>
            <w:tcW w:w="5100" w:type="dxa"/>
            <w:shd w:val="clear" w:fill="fdf5e8"/>
          </w:tcPr>
          <w:p>
            <w:pPr>
              <w:ind w:left="113.472" w:right="113.472"/>
              <w:spacing w:before="120" w:after="120"/>
            </w:pPr>
            <w:r>
              <w:rPr/>
              <w:t xml:space="preserve">36 шт.,</w:t>
            </w:r>
            <w:br/>
            <w:r>
              <w:rPr/>
              <w:t xml:space="preserve">26,092.80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Выключатель 063050204220</w:t>
            </w:r>
          </w:p>
        </w:tc>
        <w:tc>
          <w:tcPr>
            <w:tcW w:w="5100" w:type="dxa"/>
            <w:shd w:val="clear" w:fill="fdf5e8"/>
          </w:tcPr>
          <w:p>
            <w:pPr>
              <w:ind w:left="113.472" w:right="113.472"/>
              <w:spacing w:before="120" w:after="120"/>
            </w:pPr>
            <w:r>
              <w:rPr/>
              <w:t xml:space="preserve">5 шт.,</w:t>
            </w:r>
            <w:br/>
            <w:r>
              <w:rPr/>
              <w:t xml:space="preserve">11,480.00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Редуктор подножки 00810813072</w:t>
            </w:r>
          </w:p>
        </w:tc>
        <w:tc>
          <w:tcPr>
            <w:tcW w:w="5100" w:type="dxa"/>
            <w:shd w:val="clear" w:fill="fdf5e8"/>
          </w:tcPr>
          <w:p>
            <w:pPr>
              <w:ind w:left="113.472" w:right="113.472"/>
              <w:spacing w:before="120" w:after="120"/>
            </w:pPr>
            <w:r>
              <w:rPr/>
              <w:t xml:space="preserve">5 шт.,</w:t>
            </w:r>
            <w:br/>
            <w:r>
              <w:rPr/>
              <w:t xml:space="preserve">33,950.00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Блок RailCom SDB/SL71G16-SB3 №21501490</w:t>
            </w:r>
          </w:p>
        </w:tc>
        <w:tc>
          <w:tcPr>
            <w:tcW w:w="5100" w:type="dxa"/>
            <w:shd w:val="clear" w:fill="fdf5e8"/>
          </w:tcPr>
          <w:p>
            <w:pPr>
              <w:ind w:left="113.472" w:right="113.472"/>
              <w:spacing w:before="120" w:after="120"/>
            </w:pPr>
            <w:r>
              <w:rPr/>
              <w:t xml:space="preserve">3 шт.,</w:t>
            </w:r>
            <w:br/>
            <w:r>
              <w:rPr/>
              <w:t xml:space="preserve">18,374.50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Дисплей диагностики PIXY INC-91.02</w:t>
            </w:r>
          </w:p>
        </w:tc>
        <w:tc>
          <w:tcPr>
            <w:tcW w:w="5100" w:type="dxa"/>
            <w:shd w:val="clear" w:fill="fdf5e8"/>
          </w:tcPr>
          <w:p>
            <w:pPr>
              <w:ind w:left="113.472" w:right="113.472"/>
              <w:spacing w:before="120" w:after="120"/>
            </w:pPr>
            <w:r>
              <w:rPr/>
              <w:t xml:space="preserve">3 шт.,</w:t>
            </w:r>
            <w:br/>
            <w:r>
              <w:rPr/>
              <w:t xml:space="preserve">202,882.85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Блок RailCom арт.12276490</w:t>
            </w:r>
          </w:p>
        </w:tc>
        <w:tc>
          <w:tcPr>
            <w:tcW w:w="5100" w:type="dxa"/>
            <w:shd w:val="clear" w:fill="fdf5e8"/>
          </w:tcPr>
          <w:p>
            <w:pPr>
              <w:ind w:left="113.472" w:right="113.472"/>
              <w:spacing w:before="120" w:after="120"/>
            </w:pPr>
            <w:r>
              <w:rPr/>
              <w:t xml:space="preserve">3 шт.,</w:t>
            </w:r>
            <w:br/>
            <w:r>
              <w:rPr/>
              <w:t xml:space="preserve">18,374.50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Стекло боковое с указателем SRS 12403526</w:t>
            </w:r>
          </w:p>
        </w:tc>
        <w:tc>
          <w:tcPr>
            <w:tcW w:w="5100" w:type="dxa"/>
            <w:shd w:val="clear" w:fill="fdf5e8"/>
          </w:tcPr>
          <w:p>
            <w:pPr>
              <w:ind w:left="113.472" w:right="113.472"/>
              <w:spacing w:before="120" w:after="120"/>
            </w:pPr>
            <w:r>
              <w:rPr/>
              <w:t xml:space="preserve">10 шт.,</w:t>
            </w:r>
            <w:br/>
            <w:r>
              <w:rPr/>
              <w:t xml:space="preserve">68,952.00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Преобразователь напр RSI300-5EFXT S1047</w:t>
            </w:r>
          </w:p>
        </w:tc>
        <w:tc>
          <w:tcPr>
            <w:tcW w:w="5100" w:type="dxa"/>
            <w:shd w:val="clear" w:fill="fdf5e8"/>
          </w:tcPr>
          <w:p>
            <w:pPr>
              <w:ind w:left="113.472" w:right="113.472"/>
              <w:spacing w:before="120" w:after="120"/>
            </w:pPr>
            <w:r>
              <w:rPr/>
              <w:t xml:space="preserve">5 шт.,</w:t>
            </w:r>
            <w:br/>
            <w:r>
              <w:rPr/>
              <w:t xml:space="preserve">27,332.00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Двигатель стеклоочист 2100.2177.BS.WMkpl</w:t>
            </w:r>
          </w:p>
        </w:tc>
        <w:tc>
          <w:tcPr>
            <w:tcW w:w="5100" w:type="dxa"/>
            <w:shd w:val="clear" w:fill="fdf5e8"/>
          </w:tcPr>
          <w:p>
            <w:pPr>
              <w:ind w:left="113.472" w:right="113.472"/>
              <w:spacing w:before="120" w:after="120"/>
            </w:pPr>
            <w:r>
              <w:rPr/>
              <w:t xml:space="preserve">5 шт.,</w:t>
            </w:r>
            <w:br/>
            <w:r>
              <w:rPr/>
              <w:t xml:space="preserve">51,600.00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Кольцо заземляющее 190-00302810</w:t>
            </w:r>
          </w:p>
        </w:tc>
        <w:tc>
          <w:tcPr>
            <w:tcW w:w="5100" w:type="dxa"/>
            <w:shd w:val="clear" w:fill="fdf5e8"/>
          </w:tcPr>
          <w:p>
            <w:pPr>
              <w:ind w:left="113.472" w:right="113.472"/>
              <w:spacing w:before="120" w:after="120"/>
            </w:pPr>
            <w:r>
              <w:rPr/>
              <w:t xml:space="preserve">150 шт.,</w:t>
            </w:r>
            <w:br/>
            <w:r>
              <w:rPr/>
              <w:t xml:space="preserve">68,310.00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Электропривод GR-63х55 (25-715-2035-301)</w:t>
            </w:r>
          </w:p>
        </w:tc>
        <w:tc>
          <w:tcPr>
            <w:tcW w:w="5100" w:type="dxa"/>
            <w:shd w:val="clear" w:fill="fdf5e8"/>
          </w:tcPr>
          <w:p>
            <w:pPr>
              <w:ind w:left="113.472" w:right="113.472"/>
              <w:spacing w:before="120" w:after="120"/>
            </w:pPr>
            <w:r>
              <w:rPr/>
              <w:t xml:space="preserve">10 шт.,</w:t>
            </w:r>
            <w:br/>
            <w:r>
              <w:rPr/>
              <w:t xml:space="preserve">62,400.00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Рычаг стеклоочистителя STD2100.1130.R.12</w:t>
            </w:r>
          </w:p>
        </w:tc>
        <w:tc>
          <w:tcPr>
            <w:tcW w:w="5100" w:type="dxa"/>
            <w:shd w:val="clear" w:fill="fdf5e8"/>
          </w:tcPr>
          <w:p>
            <w:pPr>
              <w:ind w:left="113.472" w:right="113.472"/>
              <w:spacing w:before="120" w:after="120"/>
            </w:pPr>
            <w:r>
              <w:rPr/>
              <w:t xml:space="preserve">5 шт.,</w:t>
            </w:r>
            <w:br/>
            <w:r>
              <w:rPr/>
              <w:t xml:space="preserve">10,150.00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Рычаг стеклоочистителя STD2100.1110.L.12</w:t>
            </w:r>
          </w:p>
        </w:tc>
        <w:tc>
          <w:tcPr>
            <w:tcW w:w="5100" w:type="dxa"/>
            <w:shd w:val="clear" w:fill="fdf5e8"/>
          </w:tcPr>
          <w:p>
            <w:pPr>
              <w:ind w:left="113.472" w:right="113.472"/>
              <w:spacing w:before="120" w:after="120"/>
            </w:pPr>
            <w:r>
              <w:rPr/>
              <w:t xml:space="preserve">5 шт.,</w:t>
            </w:r>
            <w:br/>
            <w:r>
              <w:rPr/>
              <w:t xml:space="preserve">10,150.00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Регулятор зеркала 9Т186-10408000 718402</w:t>
            </w:r>
          </w:p>
        </w:tc>
        <w:tc>
          <w:tcPr>
            <w:tcW w:w="5100" w:type="dxa"/>
            <w:shd w:val="clear" w:fill="fdf5e8"/>
          </w:tcPr>
          <w:p>
            <w:pPr>
              <w:ind w:left="113.472" w:right="113.472"/>
              <w:spacing w:before="120" w:after="120"/>
            </w:pPr>
            <w:r>
              <w:rPr/>
              <w:t xml:space="preserve">10 шт.,</w:t>
            </w:r>
            <w:br/>
            <w:r>
              <w:rPr/>
              <w:t xml:space="preserve">5,448.00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Датчик скорости BVMI 58L1624K 10600960</w:t>
            </w:r>
          </w:p>
        </w:tc>
        <w:tc>
          <w:tcPr>
            <w:tcW w:w="5100" w:type="dxa"/>
            <w:shd w:val="clear" w:fill="fdf5e8"/>
          </w:tcPr>
          <w:p>
            <w:pPr>
              <w:ind w:left="113.472" w:right="113.472"/>
              <w:spacing w:before="120" w:after="120"/>
            </w:pPr>
            <w:r>
              <w:rPr/>
              <w:t xml:space="preserve">18 шт.,</w:t>
            </w:r>
            <w:br/>
            <w:r>
              <w:rPr/>
              <w:t xml:space="preserve">71,956.41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Планка направляющая 25-326-0254-201</w:t>
            </w:r>
          </w:p>
        </w:tc>
        <w:tc>
          <w:tcPr>
            <w:tcW w:w="5100" w:type="dxa"/>
            <w:shd w:val="clear" w:fill="fdf5e8"/>
          </w:tcPr>
          <w:p>
            <w:pPr>
              <w:ind w:left="113.472" w:right="113.472"/>
              <w:spacing w:before="120" w:after="120"/>
            </w:pPr>
            <w:r>
              <w:rPr/>
              <w:t xml:space="preserve">5 шт.,</w:t>
            </w:r>
            <w:br/>
            <w:r>
              <w:rPr/>
              <w:t xml:space="preserve">11,680.32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Двигатель стеклоочистителя 2100.2190.FH</w:t>
            </w:r>
          </w:p>
        </w:tc>
        <w:tc>
          <w:tcPr>
            <w:tcW w:w="5100" w:type="dxa"/>
            <w:shd w:val="clear" w:fill="fdf5e8"/>
          </w:tcPr>
          <w:p>
            <w:pPr>
              <w:ind w:left="113.472" w:right="113.472"/>
              <w:spacing w:before="120" w:after="120"/>
            </w:pPr>
            <w:r>
              <w:rPr/>
              <w:t xml:space="preserve">5 шт.,</w:t>
            </w:r>
            <w:br/>
            <w:r>
              <w:rPr/>
              <w:t xml:space="preserve">35,052.96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Выключатель RM 525-291 арт.SRS12114268</w:t>
            </w:r>
          </w:p>
        </w:tc>
        <w:tc>
          <w:tcPr>
            <w:tcW w:w="5100" w:type="dxa"/>
            <w:shd w:val="clear" w:fill="fdf5e8"/>
          </w:tcPr>
          <w:p>
            <w:pPr>
              <w:ind w:left="113.472" w:right="113.472"/>
              <w:spacing w:before="120" w:after="120"/>
            </w:pPr>
            <w:r>
              <w:rPr/>
              <w:t xml:space="preserve">2 шт.,</w:t>
            </w:r>
            <w:br/>
            <w:r>
              <w:rPr/>
              <w:t xml:space="preserve">85,960.00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Клапан выпускной 233000-02.04.0000W</w:t>
            </w:r>
          </w:p>
        </w:tc>
        <w:tc>
          <w:tcPr>
            <w:tcW w:w="5100" w:type="dxa"/>
            <w:shd w:val="clear" w:fill="fdf5e8"/>
          </w:tcPr>
          <w:p>
            <w:pPr>
              <w:ind w:left="113.472" w:right="113.472"/>
              <w:spacing w:before="120" w:after="120"/>
            </w:pPr>
            <w:r>
              <w:rPr/>
              <w:t xml:space="preserve">10 шт.,</w:t>
            </w:r>
            <w:br/>
            <w:r>
              <w:rPr/>
              <w:t xml:space="preserve">22,776.00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Эл/мотор вентилятора 653F20032</w:t>
            </w:r>
          </w:p>
        </w:tc>
        <w:tc>
          <w:tcPr>
            <w:tcW w:w="5100" w:type="dxa"/>
            <w:shd w:val="clear" w:fill="fdf5e8"/>
          </w:tcPr>
          <w:p>
            <w:pPr>
              <w:ind w:left="113.472" w:right="113.472"/>
              <w:spacing w:before="120" w:after="120"/>
            </w:pPr>
            <w:r>
              <w:rPr/>
              <w:t xml:space="preserve">10 шт.,</w:t>
            </w:r>
            <w:br/>
            <w:r>
              <w:rPr/>
              <w:t xml:space="preserve">348,408.08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Эл/мотор вентилятора 653F20033</w:t>
            </w:r>
          </w:p>
        </w:tc>
        <w:tc>
          <w:tcPr>
            <w:tcW w:w="5100" w:type="dxa"/>
            <w:shd w:val="clear" w:fill="fdf5e8"/>
          </w:tcPr>
          <w:p>
            <w:pPr>
              <w:ind w:left="113.472" w:right="113.472"/>
              <w:spacing w:before="120" w:after="120"/>
            </w:pPr>
            <w:r>
              <w:rPr/>
              <w:t xml:space="preserve">6 шт.,</w:t>
            </w:r>
            <w:br/>
            <w:r>
              <w:rPr/>
              <w:t xml:space="preserve">91,052.13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Сервопривод демпфера 646D10012</w:t>
            </w:r>
          </w:p>
        </w:tc>
        <w:tc>
          <w:tcPr>
            <w:tcW w:w="5100" w:type="dxa"/>
            <w:shd w:val="clear" w:fill="fdf5e8"/>
          </w:tcPr>
          <w:p>
            <w:pPr>
              <w:ind w:left="113.472" w:right="113.472"/>
              <w:spacing w:before="120" w:after="120"/>
            </w:pPr>
            <w:r>
              <w:rPr/>
              <w:t xml:space="preserve">14 шт.,</w:t>
            </w:r>
            <w:br/>
            <w:r>
              <w:rPr/>
              <w:t xml:space="preserve">1,856,638.60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Насос подачи воды в туалете Р0282-002</w:t>
            </w:r>
          </w:p>
        </w:tc>
        <w:tc>
          <w:tcPr>
            <w:tcW w:w="5100" w:type="dxa"/>
            <w:shd w:val="clear" w:fill="fdf5e8"/>
          </w:tcPr>
          <w:p>
            <w:pPr>
              <w:ind w:left="113.472" w:right="113.472"/>
              <w:spacing w:before="120" w:after="120"/>
            </w:pPr>
            <w:r>
              <w:rPr/>
              <w:t xml:space="preserve">10 шт.,</w:t>
            </w:r>
            <w:br/>
            <w:r>
              <w:rPr/>
              <w:t xml:space="preserve">16,002.36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Окно 1320х873 аварн выход BU 1119582-000</w:t>
            </w:r>
          </w:p>
        </w:tc>
        <w:tc>
          <w:tcPr>
            <w:tcW w:w="5100" w:type="dxa"/>
            <w:shd w:val="clear" w:fill="fdf5e8"/>
          </w:tcPr>
          <w:p>
            <w:pPr>
              <w:ind w:left="113.472" w:right="113.472"/>
              <w:spacing w:before="120" w:after="120"/>
            </w:pPr>
            <w:r>
              <w:rPr/>
              <w:t xml:space="preserve">10 шт.,</w:t>
            </w:r>
            <w:br/>
            <w:r>
              <w:rPr/>
              <w:t xml:space="preserve">69,168.00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Амортизатор газовый G5E2B5C-026-144-001</w:t>
            </w:r>
          </w:p>
        </w:tc>
        <w:tc>
          <w:tcPr>
            <w:tcW w:w="5100" w:type="dxa"/>
            <w:shd w:val="clear" w:fill="fdf5e8"/>
          </w:tcPr>
          <w:p>
            <w:pPr>
              <w:ind w:left="113.472" w:right="113.472"/>
              <w:spacing w:before="120" w:after="120"/>
            </w:pPr>
            <w:r>
              <w:rPr/>
              <w:t xml:space="preserve">40 шт.,</w:t>
            </w:r>
            <w:br/>
            <w:r>
              <w:rPr/>
              <w:t xml:space="preserve">10,080.00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Бачок мембр 12094478 233000-02.02.00:00W</w:t>
            </w:r>
          </w:p>
        </w:tc>
        <w:tc>
          <w:tcPr>
            <w:tcW w:w="5100" w:type="dxa"/>
            <w:shd w:val="clear" w:fill="fdf5e8"/>
          </w:tcPr>
          <w:p>
            <w:pPr>
              <w:ind w:left="113.472" w:right="113.472"/>
              <w:spacing w:before="120" w:after="120"/>
            </w:pPr>
            <w:r>
              <w:rPr/>
              <w:t xml:space="preserve">20 шт.,</w:t>
            </w:r>
            <w:br/>
            <w:r>
              <w:rPr/>
              <w:t xml:space="preserve">41,160.00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Фильтр масляный 432500-00</w:t>
            </w:r>
          </w:p>
        </w:tc>
        <w:tc>
          <w:tcPr>
            <w:tcW w:w="5100" w:type="dxa"/>
            <w:shd w:val="clear" w:fill="fdf5e8"/>
          </w:tcPr>
          <w:p>
            <w:pPr>
              <w:ind w:left="113.472" w:right="113.472"/>
              <w:spacing w:before="120" w:after="120"/>
            </w:pPr>
            <w:r>
              <w:rPr/>
              <w:t xml:space="preserve">50 шт.,</w:t>
            </w:r>
            <w:br/>
            <w:r>
              <w:rPr/>
              <w:t xml:space="preserve">3,080.00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Патрон фильтра воздушного 432 055-00</w:t>
            </w:r>
          </w:p>
        </w:tc>
        <w:tc>
          <w:tcPr>
            <w:tcW w:w="5100" w:type="dxa"/>
            <w:shd w:val="clear" w:fill="fdf5e8"/>
          </w:tcPr>
          <w:p>
            <w:pPr>
              <w:ind w:left="113.472" w:right="113.472"/>
              <w:spacing w:before="120" w:after="120"/>
            </w:pPr>
            <w:r>
              <w:rPr/>
              <w:t xml:space="preserve">50 шт.,</w:t>
            </w:r>
            <w:br/>
            <w:r>
              <w:rPr/>
              <w:t xml:space="preserve">3,220.00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Окно 18096245 тип C</w:t>
            </w:r>
          </w:p>
        </w:tc>
        <w:tc>
          <w:tcPr>
            <w:tcW w:w="5100" w:type="dxa"/>
            <w:shd w:val="clear" w:fill="fdf5e8"/>
          </w:tcPr>
          <w:p>
            <w:pPr>
              <w:ind w:left="113.472" w:right="113.472"/>
              <w:spacing w:before="120" w:after="120"/>
            </w:pPr>
            <w:r>
              <w:rPr/>
              <w:t xml:space="preserve">10 шт.,</w:t>
            </w:r>
            <w:br/>
            <w:r>
              <w:rPr/>
              <w:t xml:space="preserve">79,896.00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Стекло огня сигнального левого 12122284</w:t>
            </w:r>
          </w:p>
        </w:tc>
        <w:tc>
          <w:tcPr>
            <w:tcW w:w="5100" w:type="dxa"/>
            <w:shd w:val="clear" w:fill="fdf5e8"/>
          </w:tcPr>
          <w:p>
            <w:pPr>
              <w:ind w:left="113.472" w:right="113.472"/>
              <w:spacing w:before="120" w:after="120"/>
            </w:pPr>
            <w:r>
              <w:rPr/>
              <w:t xml:space="preserve">15 шт.,</w:t>
            </w:r>
            <w:br/>
            <w:r>
              <w:rPr/>
              <w:t xml:space="preserve">184,674.00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Стекло огня сигнального правого 12105695</w:t>
            </w:r>
          </w:p>
        </w:tc>
        <w:tc>
          <w:tcPr>
            <w:tcW w:w="5100" w:type="dxa"/>
            <w:shd w:val="clear" w:fill="fdf5e8"/>
          </w:tcPr>
          <w:p>
            <w:pPr>
              <w:ind w:left="113.472" w:right="113.472"/>
              <w:spacing w:before="120" w:after="120"/>
            </w:pPr>
            <w:r>
              <w:rPr/>
              <w:t xml:space="preserve">5 шт.,</w:t>
            </w:r>
            <w:br/>
            <w:r>
              <w:rPr/>
              <w:t xml:space="preserve">61,558.00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Накладка тормозная C105255/35G5X</w:t>
            </w:r>
          </w:p>
        </w:tc>
        <w:tc>
          <w:tcPr>
            <w:tcW w:w="5100" w:type="dxa"/>
            <w:shd w:val="clear" w:fill="fdf5e8"/>
          </w:tcPr>
          <w:p>
            <w:pPr>
              <w:ind w:left="113.472" w:right="113.472"/>
              <w:spacing w:before="120" w:after="120"/>
            </w:pPr>
            <w:r>
              <w:rPr/>
              <w:t xml:space="preserve">100 шт.,</w:t>
            </w:r>
            <w:br/>
            <w:r>
              <w:rPr/>
              <w:t xml:space="preserve">43,400.00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Окно 18092366 тип А с аварийным выходом</w:t>
            </w:r>
          </w:p>
        </w:tc>
        <w:tc>
          <w:tcPr>
            <w:tcW w:w="5100" w:type="dxa"/>
            <w:shd w:val="clear" w:fill="fdf5e8"/>
          </w:tcPr>
          <w:p>
            <w:pPr>
              <w:ind w:left="113.472" w:right="113.472"/>
              <w:spacing w:before="120" w:after="120"/>
            </w:pPr>
            <w:r>
              <w:rPr/>
              <w:t xml:space="preserve">10 шт.,</w:t>
            </w:r>
            <w:br/>
            <w:r>
              <w:rPr/>
              <w:t xml:space="preserve">79,944.00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Сцепка переходная 010.560</w:t>
            </w:r>
          </w:p>
        </w:tc>
        <w:tc>
          <w:tcPr>
            <w:tcW w:w="5100" w:type="dxa"/>
            <w:shd w:val="clear" w:fill="fdf5e8"/>
          </w:tcPr>
          <w:p>
            <w:pPr>
              <w:ind w:left="113.472" w:right="113.472"/>
              <w:spacing w:before="120" w:after="120"/>
            </w:pPr>
            <w:r>
              <w:rPr/>
              <w:t xml:space="preserve">1 шт.,</w:t>
            </w:r>
            <w:br/>
            <w:r>
              <w:rPr/>
              <w:t xml:space="preserve">90,580.00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Окно боковое 400316 правое Cleff</w:t>
            </w:r>
          </w:p>
        </w:tc>
        <w:tc>
          <w:tcPr>
            <w:tcW w:w="5100" w:type="dxa"/>
            <w:shd w:val="clear" w:fill="fdf5e8"/>
          </w:tcPr>
          <w:p>
            <w:pPr>
              <w:ind w:left="113.472" w:right="113.472"/>
              <w:spacing w:before="120" w:after="120"/>
            </w:pPr>
            <w:r>
              <w:rPr/>
              <w:t xml:space="preserve">2 шт.,</w:t>
            </w:r>
            <w:br/>
            <w:r>
              <w:rPr/>
              <w:t xml:space="preserve">38,483.20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Контактор Celduc/Stolz S0887040</w:t>
            </w:r>
          </w:p>
        </w:tc>
        <w:tc>
          <w:tcPr>
            <w:tcW w:w="5100" w:type="dxa"/>
            <w:shd w:val="clear" w:fill="fdf5e8"/>
          </w:tcPr>
          <w:p>
            <w:pPr>
              <w:ind w:left="113.472" w:right="113.472"/>
              <w:spacing w:before="120" w:after="120"/>
            </w:pPr>
            <w:r>
              <w:rPr/>
              <w:t xml:space="preserve">150 шт.,</w:t>
            </w:r>
            <w:br/>
            <w:r>
              <w:rPr/>
              <w:t xml:space="preserve">35,700.00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Элемент фильтр CVC432853-00 (432 853-02)</w:t>
            </w:r>
          </w:p>
        </w:tc>
        <w:tc>
          <w:tcPr>
            <w:tcW w:w="5100" w:type="dxa"/>
            <w:shd w:val="clear" w:fill="fdf5e8"/>
          </w:tcPr>
          <w:p>
            <w:pPr>
              <w:ind w:left="113.472" w:right="113.472"/>
              <w:spacing w:before="120" w:after="120"/>
            </w:pPr>
            <w:r>
              <w:rPr/>
              <w:t xml:space="preserve">50 шт.,</w:t>
            </w:r>
            <w:br/>
            <w:r>
              <w:rPr/>
              <w:t xml:space="preserve">42,700.00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Клапан пневм BUSA 8496308 (8.49631Е+15)</w:t>
            </w:r>
          </w:p>
        </w:tc>
        <w:tc>
          <w:tcPr>
            <w:tcW w:w="5100" w:type="dxa"/>
            <w:shd w:val="clear" w:fill="fdf5e8"/>
          </w:tcPr>
          <w:p>
            <w:pPr>
              <w:ind w:left="113.472" w:right="113.472"/>
              <w:spacing w:before="120" w:after="120"/>
            </w:pPr>
            <w:r>
              <w:rPr/>
              <w:t xml:space="preserve">16 шт.,</w:t>
            </w:r>
            <w:br/>
            <w:r>
              <w:rPr/>
              <w:t xml:space="preserve">8,176.00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Элемент обезжиривающий №432701-00</w:t>
            </w:r>
          </w:p>
        </w:tc>
        <w:tc>
          <w:tcPr>
            <w:tcW w:w="5100" w:type="dxa"/>
            <w:shd w:val="clear" w:fill="fdf5e8"/>
          </w:tcPr>
          <w:p>
            <w:pPr>
              <w:ind w:left="113.472" w:right="113.472"/>
              <w:spacing w:before="120" w:after="120"/>
            </w:pPr>
            <w:r>
              <w:rPr/>
              <w:t xml:space="preserve">50 шт.,</w:t>
            </w:r>
            <w:br/>
            <w:r>
              <w:rPr/>
              <w:t xml:space="preserve">11,970.00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Колпачок защитный 821-00367-00</w:t>
            </w:r>
          </w:p>
        </w:tc>
        <w:tc>
          <w:tcPr>
            <w:tcW w:w="5100" w:type="dxa"/>
            <w:shd w:val="clear" w:fill="fdf5e8"/>
          </w:tcPr>
          <w:p>
            <w:pPr>
              <w:ind w:left="113.472" w:right="113.472"/>
              <w:spacing w:before="120" w:after="120"/>
            </w:pPr>
            <w:r>
              <w:rPr/>
              <w:t xml:space="preserve">40 шт.,</w:t>
            </w:r>
            <w:br/>
            <w:r>
              <w:rPr/>
              <w:t xml:space="preserve">2,552.00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Тумблер автосцепки 820-00367</w:t>
            </w:r>
          </w:p>
        </w:tc>
        <w:tc>
          <w:tcPr>
            <w:tcW w:w="5100" w:type="dxa"/>
            <w:shd w:val="clear" w:fill="fdf5e8"/>
          </w:tcPr>
          <w:p>
            <w:pPr>
              <w:ind w:left="113.472" w:right="113.472"/>
              <w:spacing w:before="120" w:after="120"/>
            </w:pPr>
            <w:r>
              <w:rPr/>
              <w:t xml:space="preserve">40 шт.,</w:t>
            </w:r>
            <w:br/>
            <w:r>
              <w:rPr/>
              <w:t xml:space="preserve">31,768.00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Стекло двери входной 3TD13175R05</w:t>
            </w:r>
          </w:p>
        </w:tc>
        <w:tc>
          <w:tcPr>
            <w:tcW w:w="5100" w:type="dxa"/>
            <w:shd w:val="clear" w:fill="fdf5e8"/>
          </w:tcPr>
          <w:p>
            <w:pPr>
              <w:ind w:left="113.472" w:right="113.472"/>
              <w:spacing w:before="120" w:after="120"/>
            </w:pPr>
            <w:r>
              <w:rPr/>
              <w:t xml:space="preserve">5 шт.,</w:t>
            </w:r>
            <w:br/>
            <w:r>
              <w:rPr/>
              <w:t xml:space="preserve">12,600.00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Стекло боковое 18096961 арт. M2049050000</w:t>
            </w:r>
          </w:p>
        </w:tc>
        <w:tc>
          <w:tcPr>
            <w:tcW w:w="5100" w:type="dxa"/>
            <w:shd w:val="clear" w:fill="fdf5e8"/>
          </w:tcPr>
          <w:p>
            <w:pPr>
              <w:ind w:left="113.472" w:right="113.472"/>
              <w:spacing w:before="120" w:after="120"/>
            </w:pPr>
            <w:r>
              <w:rPr/>
              <w:t xml:space="preserve">10 шт.,</w:t>
            </w:r>
            <w:br/>
            <w:r>
              <w:rPr/>
              <w:t xml:space="preserve">113,582.00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Патрон сушилки арт. №430006-00</w:t>
            </w:r>
          </w:p>
        </w:tc>
        <w:tc>
          <w:tcPr>
            <w:tcW w:w="5100" w:type="dxa"/>
            <w:shd w:val="clear" w:fill="fdf5e8"/>
          </w:tcPr>
          <w:p>
            <w:pPr>
              <w:ind w:left="113.472" w:right="113.472"/>
              <w:spacing w:before="120" w:after="120"/>
            </w:pPr>
            <w:r>
              <w:rPr/>
              <w:t xml:space="preserve">50 шт.,</w:t>
            </w:r>
            <w:br/>
            <w:r>
              <w:rPr/>
              <w:t xml:space="preserve">19,600.00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Токоприемник RM368-205 JR100606-205</w:t>
            </w:r>
          </w:p>
        </w:tc>
        <w:tc>
          <w:tcPr>
            <w:tcW w:w="5100" w:type="dxa"/>
            <w:shd w:val="clear" w:fill="fdf5e8"/>
          </w:tcPr>
          <w:p>
            <w:pPr>
              <w:ind w:left="113.472" w:right="113.472"/>
              <w:spacing w:before="120" w:after="120"/>
            </w:pPr>
            <w:r>
              <w:rPr/>
              <w:t xml:space="preserve">3 шт.,</w:t>
            </w:r>
            <w:br/>
            <w:r>
              <w:rPr/>
              <w:t xml:space="preserve">104,580.00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Разъединитель RM 597103 1211427 крышевой</w:t>
            </w:r>
          </w:p>
        </w:tc>
        <w:tc>
          <w:tcPr>
            <w:tcW w:w="5100" w:type="dxa"/>
            <w:shd w:val="clear" w:fill="fdf5e8"/>
          </w:tcPr>
          <w:p>
            <w:pPr>
              <w:ind w:left="113.472" w:right="113.472"/>
              <w:spacing w:before="120" w:after="120"/>
            </w:pPr>
            <w:r>
              <w:rPr/>
              <w:t xml:space="preserve">1 шт.,</w:t>
            </w:r>
            <w:br/>
            <w:r>
              <w:rPr/>
              <w:t xml:space="preserve">19,712.00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Контроллер машиниста D944150 12102007</w:t>
            </w:r>
          </w:p>
        </w:tc>
        <w:tc>
          <w:tcPr>
            <w:tcW w:w="5100" w:type="dxa"/>
            <w:shd w:val="clear" w:fill="fdf5e8"/>
          </w:tcPr>
          <w:p>
            <w:pPr>
              <w:ind w:left="113.472" w:right="113.472"/>
              <w:spacing w:before="120" w:after="120"/>
            </w:pPr>
            <w:r>
              <w:rPr/>
              <w:t xml:space="preserve">1 шт.,</w:t>
            </w:r>
            <w:br/>
            <w:r>
              <w:rPr/>
              <w:t xml:space="preserve">56,049.40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Модуль сушки песка SRS12007538 (тип MBM)</w:t>
            </w:r>
          </w:p>
        </w:tc>
        <w:tc>
          <w:tcPr>
            <w:tcW w:w="5100" w:type="dxa"/>
            <w:shd w:val="clear" w:fill="fdf5e8"/>
          </w:tcPr>
          <w:p>
            <w:pPr>
              <w:ind w:left="113.472" w:right="113.472"/>
              <w:spacing w:before="120" w:after="120"/>
            </w:pPr>
            <w:r>
              <w:rPr/>
              <w:t xml:space="preserve">4 шт.,</w:t>
            </w:r>
            <w:br/>
            <w:r>
              <w:rPr/>
              <w:t xml:space="preserve">11,001.60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Кондиционер салона пассажирск 18112370</w:t>
            </w:r>
          </w:p>
        </w:tc>
        <w:tc>
          <w:tcPr>
            <w:tcW w:w="5100" w:type="dxa"/>
            <w:shd w:val="clear" w:fill="fdf5e8"/>
          </w:tcPr>
          <w:p>
            <w:pPr>
              <w:ind w:left="113.472" w:right="113.472"/>
              <w:spacing w:before="120" w:after="120"/>
            </w:pPr>
            <w:r>
              <w:rPr/>
              <w:t xml:space="preserve">1 шт.,</w:t>
            </w:r>
            <w:br/>
            <w:r>
              <w:rPr/>
              <w:t xml:space="preserve">174,218.00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Тепловентилятор 4532.50 18120156</w:t>
            </w:r>
          </w:p>
        </w:tc>
        <w:tc>
          <w:tcPr>
            <w:tcW w:w="5100" w:type="dxa"/>
            <w:shd w:val="clear" w:fill="fdf5e8"/>
          </w:tcPr>
          <w:p>
            <w:pPr>
              <w:ind w:left="113.472" w:right="113.472"/>
              <w:spacing w:before="120" w:after="120"/>
            </w:pPr>
            <w:r>
              <w:rPr/>
              <w:t xml:space="preserve">1 шт.,</w:t>
            </w:r>
            <w:br/>
            <w:r>
              <w:rPr/>
              <w:t xml:space="preserve">6,580.00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Кондиционер кабины машиниста 18112365</w:t>
            </w:r>
          </w:p>
        </w:tc>
        <w:tc>
          <w:tcPr>
            <w:tcW w:w="5100" w:type="dxa"/>
            <w:shd w:val="clear" w:fill="fdf5e8"/>
          </w:tcPr>
          <w:p>
            <w:pPr>
              <w:ind w:left="113.472" w:right="113.472"/>
              <w:spacing w:before="120" w:after="120"/>
            </w:pPr>
            <w:r>
              <w:rPr/>
              <w:t xml:space="preserve">1 шт.,</w:t>
            </w:r>
            <w:br/>
            <w:r>
              <w:rPr/>
              <w:t xml:space="preserve">62,216.00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Выключатель шкафа SRS18095994 т.602.069A</w:t>
            </w:r>
          </w:p>
        </w:tc>
        <w:tc>
          <w:tcPr>
            <w:tcW w:w="5100" w:type="dxa"/>
            <w:shd w:val="clear" w:fill="fdf5e8"/>
          </w:tcPr>
          <w:p>
            <w:pPr>
              <w:ind w:left="113.472" w:right="113.472"/>
              <w:spacing w:before="120" w:after="120"/>
            </w:pPr>
            <w:r>
              <w:rPr/>
              <w:t xml:space="preserve">10 шт.,</w:t>
            </w:r>
            <w:br/>
            <w:r>
              <w:rPr/>
              <w:t xml:space="preserve">54,648.00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Датчик температуры салона 18112299</w:t>
            </w:r>
          </w:p>
        </w:tc>
        <w:tc>
          <w:tcPr>
            <w:tcW w:w="5100" w:type="dxa"/>
            <w:shd w:val="clear" w:fill="fdf5e8"/>
          </w:tcPr>
          <w:p>
            <w:pPr>
              <w:ind w:left="113.472" w:right="113.472"/>
              <w:spacing w:before="120" w:after="120"/>
            </w:pPr>
            <w:r>
              <w:rPr/>
              <w:t xml:space="preserve">5 шт.,</w:t>
            </w:r>
            <w:br/>
            <w:r>
              <w:rPr/>
              <w:t xml:space="preserve">4,836.00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Узел электронный ТЮКН.426424.130-01</w:t>
            </w:r>
          </w:p>
        </w:tc>
        <w:tc>
          <w:tcPr>
            <w:tcW w:w="5100" w:type="dxa"/>
            <w:shd w:val="clear" w:fill="fdf5e8"/>
          </w:tcPr>
          <w:p>
            <w:pPr>
              <w:ind w:left="113.472" w:right="113.472"/>
              <w:spacing w:before="120" w:after="120"/>
            </w:pPr>
            <w:r>
              <w:rPr/>
              <w:t xml:space="preserve">20 шт.,</w:t>
            </w:r>
            <w:br/>
            <w:r>
              <w:rPr/>
              <w:t xml:space="preserve">240,000.00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Модуль силовой 3BHE 023736 R0005</w:t>
            </w:r>
          </w:p>
        </w:tc>
        <w:tc>
          <w:tcPr>
            <w:tcW w:w="5100" w:type="dxa"/>
            <w:shd w:val="clear" w:fill="fdf5e8"/>
          </w:tcPr>
          <w:p>
            <w:pPr>
              <w:ind w:left="113.472" w:right="113.472"/>
              <w:spacing w:before="120" w:after="120"/>
            </w:pPr>
            <w:r>
              <w:rPr/>
              <w:t xml:space="preserve">3 шт.,</w:t>
            </w:r>
            <w:br/>
            <w:r>
              <w:rPr/>
              <w:t xml:space="preserve">136,263.60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Модуль силовой 3BHE 023736 R0006 типа C</w:t>
            </w:r>
          </w:p>
        </w:tc>
        <w:tc>
          <w:tcPr>
            <w:tcW w:w="5100" w:type="dxa"/>
            <w:shd w:val="clear" w:fill="fdf5e8"/>
          </w:tcPr>
          <w:p>
            <w:pPr>
              <w:ind w:left="113.472" w:right="113.472"/>
              <w:spacing w:before="120" w:after="120"/>
            </w:pPr>
            <w:r>
              <w:rPr/>
              <w:t xml:space="preserve">3 шт.,</w:t>
            </w:r>
            <w:br/>
            <w:r>
              <w:rPr/>
              <w:t xml:space="preserve">235,224.00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Модуль преобр 3BHE 025967 R0001 с з/у</w:t>
            </w:r>
          </w:p>
        </w:tc>
        <w:tc>
          <w:tcPr>
            <w:tcW w:w="5100" w:type="dxa"/>
            <w:shd w:val="clear" w:fill="fdf5e8"/>
          </w:tcPr>
          <w:p>
            <w:pPr>
              <w:ind w:left="113.472" w:right="113.472"/>
              <w:spacing w:before="120" w:after="120"/>
            </w:pPr>
            <w:r>
              <w:rPr/>
              <w:t xml:space="preserve">5 шт.,</w:t>
            </w:r>
            <w:br/>
            <w:r>
              <w:rPr/>
              <w:t xml:space="preserve">157,164.59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Выключатель главный JR100587</w:t>
            </w:r>
          </w:p>
        </w:tc>
        <w:tc>
          <w:tcPr>
            <w:tcW w:w="5100" w:type="dxa"/>
            <w:shd w:val="clear" w:fill="fdf5e8"/>
          </w:tcPr>
          <w:p>
            <w:pPr>
              <w:ind w:left="113.472" w:right="113.472"/>
              <w:spacing w:before="120" w:after="120"/>
            </w:pPr>
            <w:r>
              <w:rPr/>
              <w:t xml:space="preserve">2 шт.,</w:t>
            </w:r>
            <w:br/>
            <w:r>
              <w:rPr/>
              <w:t xml:space="preserve">93,660.00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Пантограф JR 100605</w:t>
            </w:r>
          </w:p>
        </w:tc>
        <w:tc>
          <w:tcPr>
            <w:tcW w:w="5100" w:type="dxa"/>
            <w:shd w:val="clear" w:fill="fdf5e8"/>
          </w:tcPr>
          <w:p>
            <w:pPr>
              <w:ind w:left="113.472" w:right="113.472"/>
              <w:spacing w:before="120" w:after="120"/>
            </w:pPr>
            <w:r>
              <w:rPr/>
              <w:t xml:space="preserve">3 шт.,</w:t>
            </w:r>
            <w:br/>
            <w:r>
              <w:rPr/>
              <w:t xml:space="preserve">108,360.00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Тяга 25-880-3010-322 внутренняя гибкая</w:t>
            </w:r>
          </w:p>
        </w:tc>
        <w:tc>
          <w:tcPr>
            <w:tcW w:w="5100" w:type="dxa"/>
            <w:shd w:val="clear" w:fill="fdf5e8"/>
          </w:tcPr>
          <w:p>
            <w:pPr>
              <w:ind w:left="113.472" w:right="113.472"/>
              <w:spacing w:before="120" w:after="120"/>
            </w:pPr>
            <w:r>
              <w:rPr/>
              <w:t xml:space="preserve">8 шт.,</w:t>
            </w:r>
            <w:br/>
            <w:r>
              <w:rPr/>
              <w:t xml:space="preserve">7,084.80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Тяга 25-880-3010-323 внешняя гибкая</w:t>
            </w:r>
          </w:p>
        </w:tc>
        <w:tc>
          <w:tcPr>
            <w:tcW w:w="5100" w:type="dxa"/>
            <w:shd w:val="clear" w:fill="fdf5e8"/>
          </w:tcPr>
          <w:p>
            <w:pPr>
              <w:ind w:left="113.472" w:right="113.472"/>
              <w:spacing w:before="120" w:after="120"/>
            </w:pPr>
            <w:r>
              <w:rPr/>
              <w:t xml:space="preserve">20 шт.,</w:t>
            </w:r>
            <w:br/>
            <w:r>
              <w:rPr/>
              <w:t xml:space="preserve">17,712.00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Выключатель блокировки 25-714-0019-305</w:t>
            </w:r>
          </w:p>
        </w:tc>
        <w:tc>
          <w:tcPr>
            <w:tcW w:w="5100" w:type="dxa"/>
            <w:shd w:val="clear" w:fill="fdf5e8"/>
          </w:tcPr>
          <w:p>
            <w:pPr>
              <w:ind w:left="113.472" w:right="113.472"/>
              <w:spacing w:before="120" w:after="120"/>
            </w:pPr>
            <w:r>
              <w:rPr/>
              <w:t xml:space="preserve">7 476 шт.,</w:t>
            </w:r>
            <w:br/>
            <w:r>
              <w:rPr/>
              <w:t xml:space="preserve">7,476.00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Фотореле 25-714-5024-302</w:t>
            </w:r>
          </w:p>
        </w:tc>
        <w:tc>
          <w:tcPr>
            <w:tcW w:w="5100" w:type="dxa"/>
            <w:shd w:val="clear" w:fill="fdf5e8"/>
          </w:tcPr>
          <w:p>
            <w:pPr>
              <w:ind w:left="113.472" w:right="113.472"/>
              <w:spacing w:before="120" w:after="120"/>
            </w:pPr>
            <w:r>
              <w:rPr/>
              <w:t xml:space="preserve">1 шт.,</w:t>
            </w:r>
            <w:br/>
            <w:r>
              <w:rPr/>
              <w:t xml:space="preserve">1,176.00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Туалет вакуум VT2-TM (232019-0100000000)</w:t>
            </w:r>
          </w:p>
        </w:tc>
        <w:tc>
          <w:tcPr>
            <w:tcW w:w="5100" w:type="dxa"/>
            <w:shd w:val="clear" w:fill="fdf5e8"/>
          </w:tcPr>
          <w:p>
            <w:pPr>
              <w:ind w:left="113.472" w:right="113.472"/>
              <w:spacing w:before="120" w:after="120"/>
            </w:pPr>
            <w:r>
              <w:rPr/>
              <w:t xml:space="preserve">5 шт.,</w:t>
            </w:r>
            <w:br/>
            <w:r>
              <w:rPr/>
              <w:t xml:space="preserve">90,860.00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Вентилятор DKHR 280-FSB.090.5FA IEVO</w:t>
            </w:r>
          </w:p>
        </w:tc>
        <w:tc>
          <w:tcPr>
            <w:tcW w:w="5100" w:type="dxa"/>
            <w:shd w:val="clear" w:fill="fdf5e8"/>
          </w:tcPr>
          <w:p>
            <w:pPr>
              <w:ind w:left="113.472" w:right="113.472"/>
              <w:spacing w:before="120" w:after="120"/>
            </w:pPr>
            <w:r>
              <w:rPr/>
              <w:t xml:space="preserve">9 шт.,</w:t>
            </w:r>
            <w:br/>
            <w:r>
              <w:rPr/>
              <w:t xml:space="preserve">37,800.00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Вентилятор GKHR 250-CIW.078.5FA 018</w:t>
            </w:r>
          </w:p>
        </w:tc>
        <w:tc>
          <w:tcPr>
            <w:tcW w:w="5100" w:type="dxa"/>
            <w:shd w:val="clear" w:fill="fdf5e8"/>
          </w:tcPr>
          <w:p>
            <w:pPr>
              <w:ind w:left="113.472" w:right="113.472"/>
              <w:spacing w:before="120" w:after="120"/>
            </w:pPr>
            <w:r>
              <w:rPr/>
              <w:t xml:space="preserve">6 шт.,</w:t>
            </w:r>
            <w:br/>
            <w:r>
              <w:rPr/>
              <w:t xml:space="preserve">30,240.00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Дисплей 98HM1104_01</w:t>
            </w:r>
          </w:p>
        </w:tc>
        <w:tc>
          <w:tcPr>
            <w:tcW w:w="5100" w:type="dxa"/>
            <w:shd w:val="clear" w:fill="fdf5e8"/>
          </w:tcPr>
          <w:p>
            <w:pPr>
              <w:ind w:left="113.472" w:right="113.472"/>
              <w:spacing w:before="120" w:after="120"/>
            </w:pPr>
            <w:r>
              <w:rPr/>
              <w:t xml:space="preserve">5 шт.,</w:t>
            </w:r>
            <w:br/>
            <w:r>
              <w:rPr/>
              <w:t xml:space="preserve">322,052.14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Тиристор опред фазы 3BHE 022135 R0001</w:t>
            </w:r>
          </w:p>
        </w:tc>
        <w:tc>
          <w:tcPr>
            <w:tcW w:w="5100" w:type="dxa"/>
            <w:shd w:val="clear" w:fill="fdf5e8"/>
          </w:tcPr>
          <w:p>
            <w:pPr>
              <w:ind w:left="113.472" w:right="113.472"/>
              <w:spacing w:before="120" w:after="120"/>
            </w:pPr>
            <w:r>
              <w:rPr/>
              <w:t xml:space="preserve">10 шт.,</w:t>
            </w:r>
            <w:br/>
            <w:r>
              <w:rPr/>
              <w:t xml:space="preserve">7,175.30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Стекло прожектора BU_2057584 арт.213745</w:t>
            </w:r>
          </w:p>
        </w:tc>
        <w:tc>
          <w:tcPr>
            <w:tcW w:w="5100" w:type="dxa"/>
            <w:shd w:val="clear" w:fill="fdf5e8"/>
          </w:tcPr>
          <w:p>
            <w:pPr>
              <w:ind w:left="113.472" w:right="113.472"/>
              <w:spacing w:before="120" w:after="120"/>
            </w:pPr>
            <w:r>
              <w:rPr/>
              <w:t xml:space="preserve">5 шт.,</w:t>
            </w:r>
            <w:br/>
            <w:r>
              <w:rPr/>
              <w:t xml:space="preserve">77,916.00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Компьютер главный 98DCU40_03</w:t>
            </w:r>
          </w:p>
        </w:tc>
        <w:tc>
          <w:tcPr>
            <w:tcW w:w="5100" w:type="dxa"/>
            <w:shd w:val="clear" w:fill="fdf5e8"/>
          </w:tcPr>
          <w:p>
            <w:pPr>
              <w:ind w:left="113.472" w:right="113.472"/>
              <w:spacing w:before="120" w:after="120"/>
            </w:pPr>
            <w:r>
              <w:rPr/>
              <w:t xml:space="preserve">3 шт.,</w:t>
            </w:r>
            <w:br/>
            <w:r>
              <w:rPr/>
              <w:t xml:space="preserve">698,637.07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Видеорегистратор 98VSU40_01</w:t>
            </w:r>
          </w:p>
        </w:tc>
        <w:tc>
          <w:tcPr>
            <w:tcW w:w="5100" w:type="dxa"/>
            <w:shd w:val="clear" w:fill="fdf5e8"/>
          </w:tcPr>
          <w:p>
            <w:pPr>
              <w:ind w:left="113.472" w:right="113.472"/>
              <w:spacing w:before="120" w:after="120"/>
            </w:pPr>
            <w:r>
              <w:rPr/>
              <w:t xml:space="preserve">3 шт.,</w:t>
            </w:r>
            <w:br/>
            <w:r>
              <w:rPr/>
              <w:t xml:space="preserve">10,493.95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Устройство измерительное t_300_0049</w:t>
            </w:r>
          </w:p>
        </w:tc>
        <w:tc>
          <w:tcPr>
            <w:tcW w:w="5100" w:type="dxa"/>
            <w:shd w:val="clear" w:fill="fdf5e8"/>
          </w:tcPr>
          <w:p>
            <w:pPr>
              <w:ind w:left="113.472" w:right="113.472"/>
              <w:spacing w:before="120" w:after="120"/>
            </w:pPr>
            <w:r>
              <w:rPr/>
              <w:t xml:space="preserve">5 шт.,</w:t>
            </w:r>
            <w:br/>
            <w:r>
              <w:rPr/>
              <w:t xml:space="preserve">10,237.36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Резистор огран перенапр 3PQ4209-B00129M6</w:t>
            </w:r>
          </w:p>
        </w:tc>
        <w:tc>
          <w:tcPr>
            <w:tcW w:w="5100" w:type="dxa"/>
            <w:shd w:val="clear" w:fill="fdf5e8"/>
          </w:tcPr>
          <w:p>
            <w:pPr>
              <w:ind w:left="113.472" w:right="113.472"/>
              <w:spacing w:before="120" w:after="120"/>
            </w:pPr>
            <w:r>
              <w:rPr/>
              <w:t xml:space="preserve">5 шт.,</w:t>
            </w:r>
            <w:br/>
            <w:r>
              <w:rPr/>
              <w:t xml:space="preserve">94,704.00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Реле Allen-Bradley 100-K12 10A</w:t>
            </w:r>
          </w:p>
        </w:tc>
        <w:tc>
          <w:tcPr>
            <w:tcW w:w="5100" w:type="dxa"/>
            <w:shd w:val="clear" w:fill="fdf5e8"/>
          </w:tcPr>
          <w:p>
            <w:pPr>
              <w:ind w:left="113.472" w:right="113.472"/>
              <w:spacing w:before="120" w:after="120"/>
            </w:pPr>
            <w:r>
              <w:rPr/>
              <w:t xml:space="preserve">20 шт.,</w:t>
            </w:r>
            <w:br/>
            <w:r>
              <w:rPr/>
              <w:t xml:space="preserve">4,648.00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Уплотнение резиновое Ring 69 26 4549 A+P</w:t>
            </w:r>
          </w:p>
        </w:tc>
        <w:tc>
          <w:tcPr>
            <w:tcW w:w="5100" w:type="dxa"/>
            <w:shd w:val="clear" w:fill="fdf5e8"/>
          </w:tcPr>
          <w:p>
            <w:pPr>
              <w:ind w:left="113.472" w:right="113.472"/>
              <w:spacing w:before="120" w:after="120"/>
            </w:pPr>
            <w:r>
              <w:rPr/>
              <w:t xml:space="preserve">100 шт.,</w:t>
            </w:r>
            <w:br/>
            <w:r>
              <w:rPr/>
              <w:t xml:space="preserve">2,258.47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Стекло боковое с форточкой арт. 18172402</w:t>
            </w:r>
          </w:p>
        </w:tc>
        <w:tc>
          <w:tcPr>
            <w:tcW w:w="5100" w:type="dxa"/>
            <w:shd w:val="clear" w:fill="fdf5e8"/>
          </w:tcPr>
          <w:p>
            <w:pPr>
              <w:ind w:left="113.472" w:right="113.472"/>
              <w:spacing w:before="120" w:after="120"/>
            </w:pPr>
            <w:r>
              <w:rPr/>
              <w:t xml:space="preserve">20 шт.,</w:t>
            </w:r>
            <w:br/>
            <w:r>
              <w:rPr/>
              <w:t xml:space="preserve">657,168.00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Блок упр привод подножк 5-008330900726</w:t>
            </w:r>
          </w:p>
        </w:tc>
        <w:tc>
          <w:tcPr>
            <w:tcW w:w="5100" w:type="dxa"/>
            <w:shd w:val="clear" w:fill="fdf5e8"/>
          </w:tcPr>
          <w:p>
            <w:pPr>
              <w:ind w:left="113.472" w:right="113.472"/>
              <w:spacing w:before="120" w:after="120"/>
            </w:pPr>
            <w:r>
              <w:rPr/>
              <w:t xml:space="preserve">20 шт.,</w:t>
            </w:r>
            <w:br/>
            <w:r>
              <w:rPr/>
              <w:t xml:space="preserve">150,640.00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Поручень арт.№SES-801.01.21</w:t>
            </w:r>
          </w:p>
        </w:tc>
        <w:tc>
          <w:tcPr>
            <w:tcW w:w="5100" w:type="dxa"/>
            <w:shd w:val="clear" w:fill="fdf5e8"/>
          </w:tcPr>
          <w:p>
            <w:pPr>
              <w:ind w:left="113.472" w:right="113.472"/>
              <w:spacing w:before="120" w:after="120"/>
            </w:pPr>
            <w:r>
              <w:rPr/>
              <w:t xml:space="preserve">4 шт.,</w:t>
            </w:r>
            <w:br/>
            <w:r>
              <w:rPr/>
              <w:t xml:space="preserve">13,773.20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Модуль AAT 731-TG 44530201</w:t>
            </w:r>
          </w:p>
        </w:tc>
        <w:tc>
          <w:tcPr>
            <w:tcW w:w="5100" w:type="dxa"/>
            <w:shd w:val="clear" w:fill="fdf5e8"/>
          </w:tcPr>
          <w:p>
            <w:pPr>
              <w:ind w:left="113.472" w:right="113.472"/>
              <w:spacing w:before="120" w:after="120"/>
            </w:pPr>
            <w:r>
              <w:rPr/>
              <w:t xml:space="preserve">2 шт.,</w:t>
            </w:r>
            <w:br/>
            <w:r>
              <w:rPr/>
              <w:t xml:space="preserve">10,864.00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Устройство упр поездом CPU831-T 44310201</w:t>
            </w:r>
          </w:p>
        </w:tc>
        <w:tc>
          <w:tcPr>
            <w:tcW w:w="5100" w:type="dxa"/>
            <w:shd w:val="clear" w:fill="fdf5e8"/>
          </w:tcPr>
          <w:p>
            <w:pPr>
              <w:ind w:left="113.472" w:right="113.472"/>
              <w:spacing w:before="120" w:after="120"/>
            </w:pPr>
            <w:r>
              <w:rPr/>
              <w:t xml:space="preserve">3 шт.,</w:t>
            </w:r>
            <w:br/>
            <w:r>
              <w:rPr/>
              <w:t xml:space="preserve">63,882.00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Модуль процессорный CPU 731-TG 44510001</w:t>
            </w:r>
          </w:p>
        </w:tc>
        <w:tc>
          <w:tcPr>
            <w:tcW w:w="5100" w:type="dxa"/>
            <w:shd w:val="clear" w:fill="fdf5e8"/>
          </w:tcPr>
          <w:p>
            <w:pPr>
              <w:ind w:left="113.472" w:right="113.472"/>
              <w:spacing w:before="120" w:after="120"/>
            </w:pPr>
            <w:r>
              <w:rPr/>
              <w:t xml:space="preserve">3 шт.,</w:t>
            </w:r>
            <w:br/>
            <w:r>
              <w:rPr/>
              <w:t xml:space="preserve">28,140.00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Модуль входов цифр CDT 731 TG 44540002</w:t>
            </w:r>
          </w:p>
        </w:tc>
        <w:tc>
          <w:tcPr>
            <w:tcW w:w="5100" w:type="dxa"/>
            <w:shd w:val="clear" w:fill="fdf5e8"/>
          </w:tcPr>
          <w:p>
            <w:pPr>
              <w:ind w:left="113.472" w:right="113.472"/>
              <w:spacing w:before="120" w:after="120"/>
            </w:pPr>
            <w:r>
              <w:rPr/>
              <w:t xml:space="preserve">5 шт.,</w:t>
            </w:r>
            <w:br/>
            <w:r>
              <w:rPr/>
              <w:t xml:space="preserve">41,930.00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Модуль узловой DDC 732-TG 44520002</w:t>
            </w:r>
          </w:p>
        </w:tc>
        <w:tc>
          <w:tcPr>
            <w:tcW w:w="5100" w:type="dxa"/>
            <w:shd w:val="clear" w:fill="fdf5e8"/>
          </w:tcPr>
          <w:p>
            <w:pPr>
              <w:ind w:left="113.472" w:right="113.472"/>
              <w:spacing w:before="120" w:after="120"/>
            </w:pPr>
            <w:r>
              <w:rPr/>
              <w:t xml:space="preserve">8 шт.,</w:t>
            </w:r>
            <w:br/>
            <w:r>
              <w:rPr/>
              <w:t xml:space="preserve">44,912.00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Модуль DDT 732-TG/05A 44530108</w:t>
            </w:r>
          </w:p>
        </w:tc>
        <w:tc>
          <w:tcPr>
            <w:tcW w:w="5100" w:type="dxa"/>
            <w:shd w:val="clear" w:fill="fdf5e8"/>
          </w:tcPr>
          <w:p>
            <w:pPr>
              <w:ind w:left="113.472" w:right="113.472"/>
              <w:spacing w:before="120" w:after="120"/>
            </w:pPr>
            <w:r>
              <w:rPr/>
              <w:t xml:space="preserve">5 шт.,</w:t>
            </w:r>
            <w:br/>
            <w:r>
              <w:rPr/>
              <w:t xml:space="preserve">27,090.00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Модуль входов цифр DIT 732 TW 44530102</w:t>
            </w:r>
          </w:p>
        </w:tc>
        <w:tc>
          <w:tcPr>
            <w:tcW w:w="5100" w:type="dxa"/>
            <w:shd w:val="clear" w:fill="fdf5e8"/>
          </w:tcPr>
          <w:p>
            <w:pPr>
              <w:ind w:left="113.472" w:right="113.472"/>
              <w:spacing w:before="120" w:after="120"/>
            </w:pPr>
            <w:r>
              <w:rPr/>
              <w:t xml:space="preserve">6 шт.,</w:t>
            </w:r>
            <w:br/>
            <w:r>
              <w:rPr/>
              <w:t xml:space="preserve">41,218.80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Модуль входов цифр DOT 733 TR 44530106</w:t>
            </w:r>
          </w:p>
        </w:tc>
        <w:tc>
          <w:tcPr>
            <w:tcW w:w="5100" w:type="dxa"/>
            <w:shd w:val="clear" w:fill="fdf5e8"/>
          </w:tcPr>
          <w:p>
            <w:pPr>
              <w:ind w:left="113.472" w:right="113.472"/>
              <w:spacing w:before="120" w:after="120"/>
            </w:pPr>
            <w:r>
              <w:rPr/>
              <w:t xml:space="preserve">3 шт.,</w:t>
            </w:r>
            <w:br/>
            <w:r>
              <w:rPr/>
              <w:t xml:space="preserve">12,474.00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Модуль выходов ШИМ PWT 731 TG 44540001</w:t>
            </w:r>
          </w:p>
        </w:tc>
        <w:tc>
          <w:tcPr>
            <w:tcW w:w="5100" w:type="dxa"/>
            <w:shd w:val="clear" w:fill="fdf5e8"/>
          </w:tcPr>
          <w:p>
            <w:pPr>
              <w:ind w:left="113.472" w:right="113.472"/>
              <w:spacing w:before="120" w:after="120"/>
            </w:pPr>
            <w:r>
              <w:rPr/>
              <w:t xml:space="preserve">4 шт.,</w:t>
            </w:r>
            <w:br/>
            <w:r>
              <w:rPr/>
              <w:t xml:space="preserve">23,576.00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Модуль DDT 731-TW/1A 44530103</w:t>
            </w:r>
          </w:p>
        </w:tc>
        <w:tc>
          <w:tcPr>
            <w:tcW w:w="5100" w:type="dxa"/>
            <w:shd w:val="clear" w:fill="fdf5e8"/>
          </w:tcPr>
          <w:p>
            <w:pPr>
              <w:ind w:left="113.472" w:right="113.472"/>
              <w:spacing w:before="120" w:after="120"/>
            </w:pPr>
            <w:r>
              <w:rPr/>
              <w:t xml:space="preserve">3 шт.,</w:t>
            </w:r>
            <w:br/>
            <w:r>
              <w:rPr/>
              <w:t xml:space="preserve">22,428.00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Модуль датчиков ТКС NTC 701-T 44170046</w:t>
            </w:r>
          </w:p>
        </w:tc>
        <w:tc>
          <w:tcPr>
            <w:tcW w:w="5100" w:type="dxa"/>
            <w:shd w:val="clear" w:fill="fdf5e8"/>
          </w:tcPr>
          <w:p>
            <w:pPr>
              <w:ind w:left="113.472" w:right="113.472"/>
              <w:spacing w:before="120" w:after="120"/>
            </w:pPr>
            <w:r>
              <w:rPr/>
              <w:t xml:space="preserve">3 шт.,</w:t>
            </w:r>
            <w:br/>
            <w:r>
              <w:rPr/>
              <w:t xml:space="preserve">4,149.60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Пара колесная 2EK 9587.101</w:t>
            </w:r>
          </w:p>
        </w:tc>
        <w:tc>
          <w:tcPr>
            <w:tcW w:w="5100" w:type="dxa"/>
            <w:shd w:val="clear" w:fill="fdf5e8"/>
          </w:tcPr>
          <w:p>
            <w:pPr>
              <w:ind w:left="113.472" w:right="113.472"/>
              <w:spacing w:before="120" w:after="120"/>
            </w:pPr>
            <w:r>
              <w:rPr/>
              <w:t xml:space="preserve">5 шт.,</w:t>
            </w:r>
            <w:br/>
            <w:r>
              <w:rPr/>
              <w:t xml:space="preserve">3,711,848.00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Накладка тормозная C105546/35D4Z</w:t>
            </w:r>
          </w:p>
        </w:tc>
        <w:tc>
          <w:tcPr>
            <w:tcW w:w="5100" w:type="dxa"/>
            <w:shd w:val="clear" w:fill="fdf5e8"/>
          </w:tcPr>
          <w:p>
            <w:pPr>
              <w:ind w:left="113.472" w:right="113.472"/>
              <w:spacing w:before="120" w:after="120"/>
            </w:pPr>
            <w:r>
              <w:rPr/>
              <w:t xml:space="preserve">200 шт.,</w:t>
            </w:r>
            <w:br/>
            <w:r>
              <w:rPr/>
              <w:t xml:space="preserve">80,640.00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Телефон аварийный 98АMU1 98IPEPI_05</w:t>
            </w:r>
          </w:p>
        </w:tc>
        <w:tc>
          <w:tcPr>
            <w:tcW w:w="5100" w:type="dxa"/>
            <w:shd w:val="clear" w:fill="fdf5e8"/>
          </w:tcPr>
          <w:p>
            <w:pPr>
              <w:ind w:left="113.472" w:right="113.472"/>
              <w:spacing w:before="120" w:after="120"/>
            </w:pPr>
            <w:r>
              <w:rPr/>
              <w:t xml:space="preserve">2 шт.,</w:t>
            </w:r>
            <w:br/>
            <w:r>
              <w:rPr/>
              <w:t xml:space="preserve">8,372.00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Фильтр воздушный 6.4161.0 компр КСТ-1000</w:t>
            </w:r>
          </w:p>
        </w:tc>
        <w:tc>
          <w:tcPr>
            <w:tcW w:w="5100" w:type="dxa"/>
            <w:shd w:val="clear" w:fill="fdf5e8"/>
          </w:tcPr>
          <w:p>
            <w:pPr>
              <w:ind w:left="113.472" w:right="113.472"/>
              <w:spacing w:before="120" w:after="120"/>
            </w:pPr>
            <w:r>
              <w:rPr/>
              <w:t xml:space="preserve">40 шт.,</w:t>
            </w:r>
            <w:br/>
            <w:r>
              <w:rPr/>
              <w:t xml:space="preserve">4,928.00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Материал фильтрующий 9082703</w:t>
            </w:r>
          </w:p>
        </w:tc>
        <w:tc>
          <w:tcPr>
            <w:tcW w:w="5100" w:type="dxa"/>
            <w:shd w:val="clear" w:fill="fdf5e8"/>
          </w:tcPr>
          <w:p>
            <w:pPr>
              <w:ind w:left="113.472" w:right="113.472"/>
              <w:spacing w:before="120" w:after="120"/>
            </w:pPr>
            <w:r>
              <w:rPr/>
              <w:t xml:space="preserve">50 шт.,</w:t>
            </w:r>
            <w:br/>
            <w:r>
              <w:rPr/>
              <w:t xml:space="preserve">880.00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Блок управления туалетом арт.81036076</w:t>
            </w:r>
          </w:p>
        </w:tc>
        <w:tc>
          <w:tcPr>
            <w:tcW w:w="5100" w:type="dxa"/>
            <w:shd w:val="clear" w:fill="fdf5e8"/>
          </w:tcPr>
          <w:p>
            <w:pPr>
              <w:ind w:left="113.472" w:right="113.472"/>
              <w:spacing w:before="120" w:after="120"/>
            </w:pPr>
            <w:r>
              <w:rPr/>
              <w:t xml:space="preserve">5 шт.,</w:t>
            </w:r>
            <w:br/>
            <w:r>
              <w:rPr/>
              <w:t xml:space="preserve">46,680.00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Клапан впускной 231000-01.08.0000W</w:t>
            </w:r>
          </w:p>
        </w:tc>
        <w:tc>
          <w:tcPr>
            <w:tcW w:w="5100" w:type="dxa"/>
            <w:shd w:val="clear" w:fill="fdf5e8"/>
          </w:tcPr>
          <w:p>
            <w:pPr>
              <w:ind w:left="113.472" w:right="113.472"/>
              <w:spacing w:before="120" w:after="120"/>
            </w:pPr>
            <w:r>
              <w:rPr/>
              <w:t xml:space="preserve">20 шт.,</w:t>
            </w:r>
            <w:br/>
            <w:r>
              <w:rPr/>
              <w:t xml:space="preserve">57,120.00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Датчик диффузионный Pepperl+Fuchs</w:t>
            </w:r>
          </w:p>
        </w:tc>
        <w:tc>
          <w:tcPr>
            <w:tcW w:w="5100" w:type="dxa"/>
            <w:shd w:val="clear" w:fill="fdf5e8"/>
          </w:tcPr>
          <w:p>
            <w:pPr>
              <w:ind w:left="113.472" w:right="113.472"/>
              <w:spacing w:before="120" w:after="120"/>
            </w:pPr>
            <w:r>
              <w:rPr/>
              <w:t xml:space="preserve">20 шт.,</w:t>
            </w:r>
            <w:br/>
            <w:r>
              <w:rPr/>
              <w:t xml:space="preserve">7,616.00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Модуль питания вход в сб 3BНE026235R0001</w:t>
            </w:r>
          </w:p>
        </w:tc>
        <w:tc>
          <w:tcPr>
            <w:tcW w:w="5100" w:type="dxa"/>
            <w:shd w:val="clear" w:fill="fdf5e8"/>
          </w:tcPr>
          <w:p>
            <w:pPr>
              <w:ind w:left="113.472" w:right="113.472"/>
              <w:spacing w:before="120" w:after="120"/>
            </w:pPr>
            <w:r>
              <w:rPr/>
              <w:t xml:space="preserve">3 шт.,</w:t>
            </w:r>
            <w:br/>
            <w:r>
              <w:rPr/>
              <w:t xml:space="preserve">94,298.75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Обогреватель трубный II61273</w:t>
            </w:r>
          </w:p>
        </w:tc>
        <w:tc>
          <w:tcPr>
            <w:tcW w:w="5100" w:type="dxa"/>
            <w:shd w:val="clear" w:fill="fdf5e8"/>
          </w:tcPr>
          <w:p>
            <w:pPr>
              <w:ind w:left="113.472" w:right="113.472"/>
              <w:spacing w:before="120" w:after="120"/>
            </w:pPr>
            <w:r>
              <w:rPr/>
              <w:t xml:space="preserve">20 шт.,</w:t>
            </w:r>
            <w:br/>
            <w:r>
              <w:rPr/>
              <w:t xml:space="preserve">65,660.00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Единица управления 3BHE 023785 R003A</w:t>
            </w:r>
          </w:p>
        </w:tc>
        <w:tc>
          <w:tcPr>
            <w:tcW w:w="5100" w:type="dxa"/>
            <w:shd w:val="clear" w:fill="fdf5e8"/>
          </w:tcPr>
          <w:p>
            <w:pPr>
              <w:ind w:left="113.472" w:right="113.472"/>
              <w:spacing w:before="120" w:after="120"/>
            </w:pPr>
            <w:r>
              <w:rPr/>
              <w:t xml:space="preserve">2 шт.,</w:t>
            </w:r>
            <w:br/>
            <w:r>
              <w:rPr/>
              <w:t xml:space="preserve">74,102.78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Процессор упр MERAK 681G20310A</w:t>
            </w:r>
          </w:p>
        </w:tc>
        <w:tc>
          <w:tcPr>
            <w:tcW w:w="5100" w:type="dxa"/>
            <w:shd w:val="clear" w:fill="fdf5e8"/>
          </w:tcPr>
          <w:p>
            <w:pPr>
              <w:ind w:left="113.472" w:right="113.472"/>
              <w:spacing w:before="120" w:after="120"/>
            </w:pPr>
            <w:r>
              <w:rPr/>
              <w:t xml:space="preserve">7 шт.,</w:t>
            </w:r>
            <w:br/>
            <w:r>
              <w:rPr/>
              <w:t xml:space="preserve">402,293.53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Амортизатор SRS 12016754 ZF 401300001259</w:t>
            </w:r>
          </w:p>
        </w:tc>
        <w:tc>
          <w:tcPr>
            <w:tcW w:w="5100" w:type="dxa"/>
            <w:shd w:val="clear" w:fill="fdf5e8"/>
          </w:tcPr>
          <w:p>
            <w:pPr>
              <w:ind w:left="113.472" w:right="113.472"/>
              <w:spacing w:before="120" w:after="120"/>
            </w:pPr>
            <w:r>
              <w:rPr/>
              <w:t xml:space="preserve">60 шт.,</w:t>
            </w:r>
            <w:br/>
            <w:r>
              <w:rPr/>
              <w:t xml:space="preserve">73,920.00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Амортизатор SRS 12016690 первичный</w:t>
            </w:r>
          </w:p>
        </w:tc>
        <w:tc>
          <w:tcPr>
            <w:tcW w:w="5100" w:type="dxa"/>
            <w:shd w:val="clear" w:fill="fdf5e8"/>
          </w:tcPr>
          <w:p>
            <w:pPr>
              <w:ind w:left="113.472" w:right="113.472"/>
              <w:spacing w:before="120" w:after="120"/>
            </w:pPr>
            <w:r>
              <w:rPr/>
              <w:t xml:space="preserve">60 шт.,</w:t>
            </w:r>
            <w:br/>
            <w:r>
              <w:rPr/>
              <w:t xml:space="preserve">100,800.00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Процессор упр MERAK 681G20310B</w:t>
            </w:r>
          </w:p>
        </w:tc>
        <w:tc>
          <w:tcPr>
            <w:tcW w:w="5100" w:type="dxa"/>
            <w:shd w:val="clear" w:fill="fdf5e8"/>
          </w:tcPr>
          <w:p>
            <w:pPr>
              <w:ind w:left="113.472" w:right="113.472"/>
              <w:spacing w:before="120" w:after="120"/>
            </w:pPr>
            <w:r>
              <w:rPr/>
              <w:t xml:space="preserve">3 шт.,</w:t>
            </w:r>
            <w:br/>
            <w:r>
              <w:rPr/>
              <w:t xml:space="preserve">20,790.00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Выключатель маятниковый t_300_0018</w:t>
            </w:r>
          </w:p>
        </w:tc>
        <w:tc>
          <w:tcPr>
            <w:tcW w:w="5100" w:type="dxa"/>
            <w:shd w:val="clear" w:fill="fdf5e8"/>
          </w:tcPr>
          <w:p>
            <w:pPr>
              <w:ind w:left="113.472" w:right="113.472"/>
              <w:spacing w:before="120" w:after="120"/>
            </w:pPr>
            <w:r>
              <w:rPr/>
              <w:t xml:space="preserve">20 шт.,</w:t>
            </w:r>
            <w:br/>
            <w:r>
              <w:rPr/>
              <w:t xml:space="preserve">10,752.00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Блок клапанов SYS 3000650</w:t>
            </w:r>
          </w:p>
        </w:tc>
        <w:tc>
          <w:tcPr>
            <w:tcW w:w="5100" w:type="dxa"/>
            <w:shd w:val="clear" w:fill="fdf5e8"/>
          </w:tcPr>
          <w:p>
            <w:pPr>
              <w:ind w:left="113.472" w:right="113.472"/>
              <w:spacing w:before="120" w:after="120"/>
            </w:pPr>
            <w:r>
              <w:rPr/>
              <w:t xml:space="preserve">20 шт.,</w:t>
            </w:r>
            <w:br/>
            <w:r>
              <w:rPr/>
              <w:t xml:space="preserve">92,680.00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Резистор SRS 10103894 №712593 выключател</w:t>
            </w:r>
          </w:p>
        </w:tc>
        <w:tc>
          <w:tcPr>
            <w:tcW w:w="5100" w:type="dxa"/>
            <w:shd w:val="clear" w:fill="fdf5e8"/>
          </w:tcPr>
          <w:p>
            <w:pPr>
              <w:ind w:left="113.472" w:right="113.472"/>
              <w:spacing w:before="120" w:after="120"/>
            </w:pPr>
            <w:r>
              <w:rPr/>
              <w:t xml:space="preserve">2 шт.,</w:t>
            </w:r>
            <w:br/>
            <w:r>
              <w:rPr/>
              <w:t xml:space="preserve">475.20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Сопротивление PFRD6-M-KM3U10 SRS14088378</w:t>
            </w:r>
          </w:p>
        </w:tc>
        <w:tc>
          <w:tcPr>
            <w:tcW w:w="5100" w:type="dxa"/>
            <w:shd w:val="clear" w:fill="fdf5e8"/>
          </w:tcPr>
          <w:p>
            <w:pPr>
              <w:ind w:left="113.472" w:right="113.472"/>
              <w:spacing w:before="120" w:after="120"/>
            </w:pPr>
            <w:r>
              <w:rPr/>
              <w:t xml:space="preserve">2 шт.,</w:t>
            </w:r>
            <w:br/>
            <w:r>
              <w:rPr/>
              <w:t xml:space="preserve">2,937.60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Резистор проходной 6GN1-B00830 №В00830М0</w:t>
            </w:r>
          </w:p>
        </w:tc>
        <w:tc>
          <w:tcPr>
            <w:tcW w:w="5100" w:type="dxa"/>
            <w:shd w:val="clear" w:fill="fdf5e8"/>
          </w:tcPr>
          <w:p>
            <w:pPr>
              <w:ind w:left="113.472" w:right="113.472"/>
              <w:spacing w:before="120" w:after="120"/>
            </w:pPr>
            <w:r>
              <w:rPr/>
              <w:t xml:space="preserve">5 шт.,</w:t>
            </w:r>
            <w:br/>
            <w:r>
              <w:rPr/>
              <w:t xml:space="preserve">186,012.00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Тележка ходовая подвижн сост BU_1371305</w:t>
            </w:r>
          </w:p>
        </w:tc>
        <w:tc>
          <w:tcPr>
            <w:tcW w:w="5100" w:type="dxa"/>
            <w:shd w:val="clear" w:fill="fdf5e8"/>
          </w:tcPr>
          <w:p>
            <w:pPr>
              <w:ind w:left="113.472" w:right="113.472"/>
              <w:spacing w:before="120" w:after="120"/>
            </w:pPr>
            <w:r>
              <w:rPr/>
              <w:t xml:space="preserve">1 шт.,</w:t>
            </w:r>
            <w:br/>
            <w:r>
              <w:rPr/>
              <w:t xml:space="preserve">27,336.26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Эл/двигатель двери с редук 25-3200412301</w:t>
            </w:r>
          </w:p>
        </w:tc>
        <w:tc>
          <w:tcPr>
            <w:tcW w:w="5100" w:type="dxa"/>
            <w:shd w:val="clear" w:fill="fdf5e8"/>
          </w:tcPr>
          <w:p>
            <w:pPr>
              <w:ind w:left="113.472" w:right="113.472"/>
              <w:spacing w:before="120" w:after="120"/>
            </w:pPr>
            <w:r>
              <w:rPr/>
              <w:t xml:space="preserve">10 шт.,</w:t>
            </w:r>
            <w:br/>
            <w:r>
              <w:rPr/>
              <w:t xml:space="preserve">97,891.20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Датчик контроля нагрева букс 12108314</w:t>
            </w:r>
          </w:p>
        </w:tc>
        <w:tc>
          <w:tcPr>
            <w:tcW w:w="5100" w:type="dxa"/>
            <w:shd w:val="clear" w:fill="fdf5e8"/>
          </w:tcPr>
          <w:p>
            <w:pPr>
              <w:ind w:left="113.472" w:right="113.472"/>
              <w:spacing w:before="120" w:after="120"/>
            </w:pPr>
            <w:r>
              <w:rPr/>
              <w:t xml:space="preserve">20 шт.,</w:t>
            </w:r>
            <w:br/>
            <w:r>
              <w:rPr/>
              <w:t xml:space="preserve">57,552.00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Контактор S0887940 Celduc-Stolz</w:t>
            </w:r>
          </w:p>
        </w:tc>
        <w:tc>
          <w:tcPr>
            <w:tcW w:w="5100" w:type="dxa"/>
            <w:shd w:val="clear" w:fill="fdf5e8"/>
          </w:tcPr>
          <w:p>
            <w:pPr>
              <w:ind w:left="113.472" w:right="113.472"/>
              <w:spacing w:before="120" w:after="120"/>
            </w:pPr>
            <w:r>
              <w:rPr/>
              <w:t xml:space="preserve">250 шт.,</w:t>
            </w:r>
            <w:br/>
            <w:r>
              <w:rPr/>
              <w:t xml:space="preserve">59,500.00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Устройство зарядное SRS12122944  MSR9830</w:t>
            </w:r>
          </w:p>
        </w:tc>
        <w:tc>
          <w:tcPr>
            <w:tcW w:w="5100" w:type="dxa"/>
            <w:shd w:val="clear" w:fill="fdf5e8"/>
          </w:tcPr>
          <w:p>
            <w:pPr>
              <w:ind w:left="113.472" w:right="113.472"/>
              <w:spacing w:before="120" w:after="120"/>
            </w:pPr>
            <w:r>
              <w:rPr/>
              <w:t xml:space="preserve">3 шт.,</w:t>
            </w:r>
            <w:br/>
            <w:r>
              <w:rPr/>
              <w:t xml:space="preserve">129,360.00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Датчик t нагр букс 90.2150.905031.M.02</w:t>
            </w:r>
          </w:p>
        </w:tc>
        <w:tc>
          <w:tcPr>
            <w:tcW w:w="5100" w:type="dxa"/>
            <w:shd w:val="clear" w:fill="fdf5e8"/>
          </w:tcPr>
          <w:p>
            <w:pPr>
              <w:ind w:left="113.472" w:right="113.472"/>
              <w:spacing w:before="120" w:after="120"/>
            </w:pPr>
            <w:r>
              <w:rPr/>
              <w:t xml:space="preserve">30 шт.,</w:t>
            </w:r>
            <w:br/>
            <w:r>
              <w:rPr/>
              <w:t xml:space="preserve">51,876.00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Насос подачи воды в туалет SYS 3006842</w:t>
            </w:r>
          </w:p>
        </w:tc>
        <w:tc>
          <w:tcPr>
            <w:tcW w:w="5100" w:type="dxa"/>
            <w:shd w:val="clear" w:fill="fdf5e8"/>
          </w:tcPr>
          <w:p>
            <w:pPr>
              <w:ind w:left="113.472" w:right="113.472"/>
              <w:spacing w:before="120" w:after="120"/>
            </w:pPr>
            <w:r>
              <w:rPr/>
              <w:t xml:space="preserve">5 шт.,</w:t>
            </w:r>
            <w:br/>
            <w:r>
              <w:rPr/>
              <w:t xml:space="preserve">12,858.34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Вход сетевой CC1500001 3BHE 030281R0008</w:t>
            </w:r>
          </w:p>
        </w:tc>
        <w:tc>
          <w:tcPr>
            <w:tcW w:w="5100" w:type="dxa"/>
            <w:shd w:val="clear" w:fill="fdf5e8"/>
          </w:tcPr>
          <w:p>
            <w:pPr>
              <w:ind w:left="113.472" w:right="113.472"/>
              <w:spacing w:before="120" w:after="120"/>
            </w:pPr>
            <w:r>
              <w:rPr/>
              <w:t xml:space="preserve">4 шт.,</w:t>
            </w:r>
            <w:br/>
            <w:r>
              <w:rPr/>
              <w:t xml:space="preserve">238,876.00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Вход сетевой CC1500001 3BHE 030281R0008</w:t>
            </w:r>
          </w:p>
        </w:tc>
        <w:tc>
          <w:tcPr>
            <w:tcW w:w="5100" w:type="dxa"/>
            <w:shd w:val="clear" w:fill="fdf5e8"/>
          </w:tcPr>
          <w:p>
            <w:pPr>
              <w:ind w:left="113.472" w:right="113.472"/>
              <w:spacing w:before="120" w:after="120"/>
            </w:pPr>
            <w:r>
              <w:rPr/>
              <w:t xml:space="preserve">4 шт.,</w:t>
            </w:r>
            <w:br/>
            <w:r>
              <w:rPr/>
              <w:t xml:space="preserve">312,312.00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Реле C3-A30D 110V DC 3BHE026012R0001</w:t>
            </w:r>
          </w:p>
        </w:tc>
        <w:tc>
          <w:tcPr>
            <w:tcW w:w="5100" w:type="dxa"/>
            <w:shd w:val="clear" w:fill="fdf5e8"/>
          </w:tcPr>
          <w:p>
            <w:pPr>
              <w:ind w:left="113.472" w:right="113.472"/>
              <w:spacing w:before="120" w:after="120"/>
            </w:pPr>
            <w:r>
              <w:rPr/>
              <w:t xml:space="preserve">3 шт.,</w:t>
            </w:r>
            <w:br/>
            <w:r>
              <w:rPr/>
              <w:t xml:space="preserve">15,305.39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Синус-фильтр инвертора 3BHE030283R0001</w:t>
            </w:r>
          </w:p>
        </w:tc>
        <w:tc>
          <w:tcPr>
            <w:tcW w:w="5100" w:type="dxa"/>
            <w:shd w:val="clear" w:fill="fdf5e8"/>
          </w:tcPr>
          <w:p>
            <w:pPr>
              <w:ind w:left="113.472" w:right="113.472"/>
              <w:spacing w:before="120" w:after="120"/>
            </w:pPr>
            <w:r>
              <w:rPr/>
              <w:t xml:space="preserve">2 шт.,</w:t>
            </w:r>
            <w:br/>
            <w:r>
              <w:rPr/>
              <w:t xml:space="preserve">88,154.75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Синус-фильтр преобразов 3BHE030282R0001</w:t>
            </w:r>
          </w:p>
        </w:tc>
        <w:tc>
          <w:tcPr>
            <w:tcW w:w="5100" w:type="dxa"/>
            <w:shd w:val="clear" w:fill="fdf5e8"/>
          </w:tcPr>
          <w:p>
            <w:pPr>
              <w:ind w:left="113.472" w:right="113.472"/>
              <w:spacing w:before="120" w:after="120"/>
            </w:pPr>
            <w:r>
              <w:rPr/>
              <w:t xml:space="preserve">2 шт.,</w:t>
            </w:r>
            <w:br/>
            <w:r>
              <w:rPr/>
              <w:t xml:space="preserve">25,987.06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Выключатель двигателя 1SAM250000R1007</w:t>
            </w:r>
          </w:p>
        </w:tc>
        <w:tc>
          <w:tcPr>
            <w:tcW w:w="5100" w:type="dxa"/>
            <w:shd w:val="clear" w:fill="fdf5e8"/>
          </w:tcPr>
          <w:p>
            <w:pPr>
              <w:ind w:left="113.472" w:right="113.472"/>
              <w:spacing w:before="120" w:after="120"/>
            </w:pPr>
            <w:r>
              <w:rPr/>
              <w:t xml:space="preserve">1 шт.,</w:t>
            </w:r>
            <w:br/>
            <w:r>
              <w:rPr/>
              <w:t xml:space="preserve">1,009.80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Модуль конденсаторный 3BHE030141R0011</w:t>
            </w:r>
          </w:p>
        </w:tc>
        <w:tc>
          <w:tcPr>
            <w:tcW w:w="5100" w:type="dxa"/>
            <w:shd w:val="clear" w:fill="fdf5e8"/>
          </w:tcPr>
          <w:p>
            <w:pPr>
              <w:ind w:left="113.472" w:right="113.472"/>
              <w:spacing w:before="120" w:after="120"/>
            </w:pPr>
            <w:r>
              <w:rPr/>
              <w:t xml:space="preserve">3 шт.,</w:t>
            </w:r>
            <w:br/>
            <w:r>
              <w:rPr/>
              <w:t xml:space="preserve">83,793.60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Шторка окна лобового А140-А 21.156.00</w:t>
            </w:r>
          </w:p>
        </w:tc>
        <w:tc>
          <w:tcPr>
            <w:tcW w:w="5100" w:type="dxa"/>
            <w:shd w:val="clear" w:fill="fdf5e8"/>
          </w:tcPr>
          <w:p>
            <w:pPr>
              <w:ind w:left="113.472" w:right="113.472"/>
              <w:spacing w:before="120" w:after="120"/>
            </w:pPr>
            <w:r>
              <w:rPr/>
              <w:t xml:space="preserve">10 шт.,</w:t>
            </w:r>
            <w:br/>
            <w:r>
              <w:rPr/>
              <w:t xml:space="preserve">58,256.00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Интерфейс Selectron ТВС702-Т 44130015</w:t>
            </w:r>
          </w:p>
        </w:tc>
        <w:tc>
          <w:tcPr>
            <w:tcW w:w="5100" w:type="dxa"/>
            <w:shd w:val="clear" w:fill="fdf5e8"/>
          </w:tcPr>
          <w:p>
            <w:pPr>
              <w:ind w:left="113.472" w:right="113.472"/>
              <w:spacing w:before="120" w:after="120"/>
            </w:pPr>
            <w:r>
              <w:rPr/>
              <w:t xml:space="preserve">3 шт.,</w:t>
            </w:r>
            <w:br/>
            <w:r>
              <w:rPr/>
              <w:t xml:space="preserve">30,114.00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Панель сигнализации пожарной 10095058 (12210378+соединитель RL-1L-6360)</w:t>
            </w:r>
          </w:p>
        </w:tc>
        <w:tc>
          <w:tcPr>
            <w:tcW w:w="5100" w:type="dxa"/>
            <w:shd w:val="clear" w:fill="fdf5e8"/>
          </w:tcPr>
          <w:p>
            <w:pPr>
              <w:ind w:left="113.472" w:right="113.472"/>
              <w:spacing w:before="120" w:after="120"/>
            </w:pPr>
            <w:r>
              <w:rPr/>
              <w:t xml:space="preserve">3 шт.,</w:t>
            </w:r>
            <w:br/>
            <w:r>
              <w:rPr/>
              <w:t xml:space="preserve">91,140.00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Пара колесная BU 1522337</w:t>
            </w:r>
          </w:p>
        </w:tc>
        <w:tc>
          <w:tcPr>
            <w:tcW w:w="5100" w:type="dxa"/>
            <w:shd w:val="clear" w:fill="fdf5e8"/>
          </w:tcPr>
          <w:p>
            <w:pPr>
              <w:ind w:left="113.472" w:right="113.472"/>
              <w:spacing w:before="120" w:after="120"/>
            </w:pPr>
            <w:r>
              <w:rPr/>
              <w:t xml:space="preserve">2 шт.,</w:t>
            </w:r>
            <w:br/>
            <w:r>
              <w:rPr/>
              <w:t xml:space="preserve">1,166,580.80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Кнопка откр дв 57-10-000592 SRS12126227</w:t>
            </w:r>
          </w:p>
        </w:tc>
        <w:tc>
          <w:tcPr>
            <w:tcW w:w="5100" w:type="dxa"/>
            <w:shd w:val="clear" w:fill="fdf5e8"/>
          </w:tcPr>
          <w:p>
            <w:pPr>
              <w:ind w:left="113.472" w:right="113.472"/>
              <w:spacing w:before="120" w:after="120"/>
            </w:pPr>
            <w:r>
              <w:rPr/>
              <w:t xml:space="preserve">10 шт.,</w:t>
            </w:r>
            <w:br/>
            <w:r>
              <w:rPr/>
              <w:t xml:space="preserve">6,490.00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Кнопка откр дв 57-10-000593 SRS 12126228</w:t>
            </w:r>
          </w:p>
        </w:tc>
        <w:tc>
          <w:tcPr>
            <w:tcW w:w="5100" w:type="dxa"/>
            <w:shd w:val="clear" w:fill="fdf5e8"/>
          </w:tcPr>
          <w:p>
            <w:pPr>
              <w:ind w:left="113.472" w:right="113.472"/>
              <w:spacing w:before="120" w:after="120"/>
            </w:pPr>
            <w:r>
              <w:rPr/>
              <w:t xml:space="preserve">5 шт.,</w:t>
            </w:r>
            <w:br/>
            <w:r>
              <w:rPr/>
              <w:t xml:space="preserve">3,509.00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Форсунка FAZ 02603-20 SRS 12113360</w:t>
            </w:r>
          </w:p>
        </w:tc>
        <w:tc>
          <w:tcPr>
            <w:tcW w:w="5100" w:type="dxa"/>
            <w:shd w:val="clear" w:fill="fdf5e8"/>
          </w:tcPr>
          <w:p>
            <w:pPr>
              <w:ind w:left="113.472" w:right="113.472"/>
              <w:spacing w:before="120" w:after="120"/>
            </w:pPr>
            <w:r>
              <w:rPr/>
              <w:t xml:space="preserve">10 шт.,</w:t>
            </w:r>
            <w:br/>
            <w:r>
              <w:rPr/>
              <w:t xml:space="preserve">7,140.00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Блок питания арт.3BHE0301003R0002</w:t>
            </w:r>
          </w:p>
        </w:tc>
        <w:tc>
          <w:tcPr>
            <w:tcW w:w="5100" w:type="dxa"/>
            <w:shd w:val="clear" w:fill="fdf5e8"/>
          </w:tcPr>
          <w:p>
            <w:pPr>
              <w:ind w:left="113.472" w:right="113.472"/>
              <w:spacing w:before="120" w:after="120"/>
            </w:pPr>
            <w:r>
              <w:rPr/>
              <w:t xml:space="preserve">2 шт.,</w:t>
            </w:r>
            <w:br/>
            <w:r>
              <w:rPr/>
              <w:t xml:space="preserve">23,320.00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Устройство управления арт3BHE041576R3011</w:t>
            </w:r>
          </w:p>
        </w:tc>
        <w:tc>
          <w:tcPr>
            <w:tcW w:w="5100" w:type="dxa"/>
            <w:shd w:val="clear" w:fill="fdf5e8"/>
          </w:tcPr>
          <w:p>
            <w:pPr>
              <w:ind w:left="113.472" w:right="113.472"/>
              <w:spacing w:before="120" w:after="120"/>
            </w:pPr>
            <w:r>
              <w:rPr/>
              <w:t xml:space="preserve">4 шт.,</w:t>
            </w:r>
            <w:br/>
            <w:r>
              <w:rPr/>
              <w:t xml:space="preserve">148,205.55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Извещатель FAP-OT 420 №10094480</w:t>
            </w:r>
          </w:p>
        </w:tc>
        <w:tc>
          <w:tcPr>
            <w:tcW w:w="5100" w:type="dxa"/>
            <w:shd w:val="clear" w:fill="fdf5e8"/>
          </w:tcPr>
          <w:p>
            <w:pPr>
              <w:ind w:left="113.472" w:right="113.472"/>
              <w:spacing w:before="120" w:after="120"/>
            </w:pPr>
            <w:r>
              <w:rPr/>
              <w:t xml:space="preserve">20 шт.,</w:t>
            </w:r>
            <w:br/>
            <w:r>
              <w:rPr/>
              <w:t xml:space="preserve">6,020.00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Цоколь извещателя MS-400-R 10094479</w:t>
            </w:r>
          </w:p>
        </w:tc>
        <w:tc>
          <w:tcPr>
            <w:tcW w:w="5100" w:type="dxa"/>
            <w:shd w:val="clear" w:fill="fdf5e8"/>
          </w:tcPr>
          <w:p>
            <w:pPr>
              <w:ind w:left="113.472" w:right="113.472"/>
              <w:spacing w:before="120" w:after="120"/>
            </w:pPr>
            <w:r>
              <w:rPr/>
              <w:t xml:space="preserve">20 шт.,</w:t>
            </w:r>
            <w:br/>
            <w:r>
              <w:rPr/>
              <w:t xml:space="preserve">686.00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Соединитель релейный 10094898 пожар сигн</w:t>
            </w:r>
          </w:p>
        </w:tc>
        <w:tc>
          <w:tcPr>
            <w:tcW w:w="5100" w:type="dxa"/>
            <w:shd w:val="clear" w:fill="fdf5e8"/>
          </w:tcPr>
          <w:p>
            <w:pPr>
              <w:ind w:left="113.472" w:right="113.472"/>
              <w:spacing w:before="120" w:after="120"/>
            </w:pPr>
            <w:r>
              <w:rPr/>
              <w:t xml:space="preserve">2 шт.,</w:t>
            </w:r>
            <w:br/>
            <w:r>
              <w:rPr/>
              <w:t xml:space="preserve">1,540.00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Соединитель релейный 10094902 пожар сигн</w:t>
            </w:r>
          </w:p>
        </w:tc>
        <w:tc>
          <w:tcPr>
            <w:tcW w:w="5100" w:type="dxa"/>
            <w:shd w:val="clear" w:fill="fdf5e8"/>
          </w:tcPr>
          <w:p>
            <w:pPr>
              <w:ind w:left="113.472" w:right="113.472"/>
              <w:spacing w:before="120" w:after="120"/>
            </w:pPr>
            <w:r>
              <w:rPr/>
              <w:t xml:space="preserve">2 шт.,</w:t>
            </w:r>
            <w:br/>
            <w:r>
              <w:rPr/>
              <w:t xml:space="preserve">1,206.80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Соединитель GLT датчика 10094904</w:t>
            </w:r>
          </w:p>
        </w:tc>
        <w:tc>
          <w:tcPr>
            <w:tcW w:w="5100" w:type="dxa"/>
            <w:shd w:val="clear" w:fill="fdf5e8"/>
          </w:tcPr>
          <w:p>
            <w:pPr>
              <w:ind w:left="113.472" w:right="113.472"/>
              <w:spacing w:before="120" w:after="120"/>
            </w:pPr>
            <w:r>
              <w:rPr/>
              <w:t xml:space="preserve">1 шт.,</w:t>
            </w:r>
            <w:br/>
            <w:r>
              <w:rPr/>
              <w:t xml:space="preserve">603.40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Сирена цокольная кабины 10094478</w:t>
            </w:r>
          </w:p>
        </w:tc>
        <w:tc>
          <w:tcPr>
            <w:tcW w:w="5100" w:type="dxa"/>
            <w:shd w:val="clear" w:fill="fdf5e8"/>
          </w:tcPr>
          <w:p>
            <w:pPr>
              <w:ind w:left="113.472" w:right="113.472"/>
              <w:spacing w:before="120" w:after="120"/>
            </w:pPr>
            <w:r>
              <w:rPr/>
              <w:t xml:space="preserve">5 шт.,</w:t>
            </w:r>
            <w:br/>
            <w:r>
              <w:rPr/>
              <w:t xml:space="preserve">3,850.00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Датчик темп RL-3L-1451 SRS 10098768</w:t>
            </w:r>
          </w:p>
        </w:tc>
        <w:tc>
          <w:tcPr>
            <w:tcW w:w="5100" w:type="dxa"/>
            <w:shd w:val="clear" w:fill="fdf5e8"/>
          </w:tcPr>
          <w:p>
            <w:pPr>
              <w:ind w:left="113.472" w:right="113.472"/>
              <w:spacing w:before="120" w:after="120"/>
            </w:pPr>
            <w:r>
              <w:rPr/>
              <w:t xml:space="preserve">2 шт.,</w:t>
            </w:r>
            <w:br/>
            <w:r>
              <w:rPr/>
              <w:t xml:space="preserve">184.80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Контакт вспомогательный 1SAM201901R1001</w:t>
            </w:r>
          </w:p>
        </w:tc>
        <w:tc>
          <w:tcPr>
            <w:tcW w:w="5100" w:type="dxa"/>
            <w:shd w:val="clear" w:fill="fdf5e8"/>
          </w:tcPr>
          <w:p>
            <w:pPr>
              <w:ind w:left="113.472" w:right="113.472"/>
              <w:spacing w:before="120" w:after="120"/>
            </w:pPr>
            <w:r>
              <w:rPr/>
              <w:t xml:space="preserve">1 шт.,</w:t>
            </w:r>
            <w:br/>
            <w:r>
              <w:rPr/>
              <w:t xml:space="preserve">304.26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Модуль силовой HBU/HWR 3BHE030140R0001</w:t>
            </w:r>
          </w:p>
        </w:tc>
        <w:tc>
          <w:tcPr>
            <w:tcW w:w="5100" w:type="dxa"/>
            <w:shd w:val="clear" w:fill="fdf5e8"/>
          </w:tcPr>
          <w:p>
            <w:pPr>
              <w:ind w:left="113.472" w:right="113.472"/>
              <w:spacing w:before="120" w:after="120"/>
            </w:pPr>
            <w:r>
              <w:rPr/>
              <w:t xml:space="preserve">2 шт.,</w:t>
            </w:r>
            <w:br/>
            <w:r>
              <w:rPr/>
              <w:t xml:space="preserve">106,031.20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Вентилятор 3BHE030620R0001</w:t>
            </w:r>
          </w:p>
        </w:tc>
        <w:tc>
          <w:tcPr>
            <w:tcW w:w="5100" w:type="dxa"/>
            <w:shd w:val="clear" w:fill="fdf5e8"/>
          </w:tcPr>
          <w:p>
            <w:pPr>
              <w:ind w:left="113.472" w:right="113.472"/>
              <w:spacing w:before="120" w:after="120"/>
            </w:pPr>
            <w:r>
              <w:rPr/>
              <w:t xml:space="preserve">2 шт.,</w:t>
            </w:r>
            <w:br/>
            <w:r>
              <w:rPr/>
              <w:t xml:space="preserve">9,640.40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https://icetrade.by/tenders/all/view/1181485#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Плата CAN-шины 3BHE014658R0102</w:t>
            </w:r>
          </w:p>
        </w:tc>
        <w:tc>
          <w:tcPr>
            <w:tcW w:w="5100" w:type="dxa"/>
            <w:shd w:val="clear" w:fill="fdf5e8"/>
          </w:tcPr>
          <w:p>
            <w:pPr>
              <w:ind w:left="113.472" w:right="113.472"/>
              <w:spacing w:before="120" w:after="120"/>
            </w:pPr>
            <w:r>
              <w:rPr/>
              <w:t xml:space="preserve">2 шт.,</w:t>
            </w:r>
            <w:br/>
            <w:r>
              <w:rPr/>
              <w:t xml:space="preserve">6,252.40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Коммутатор Ethernet 3BHE031726R0001</w:t>
            </w:r>
          </w:p>
        </w:tc>
        <w:tc>
          <w:tcPr>
            <w:tcW w:w="5100" w:type="dxa"/>
            <w:shd w:val="clear" w:fill="fdf5e8"/>
          </w:tcPr>
          <w:p>
            <w:pPr>
              <w:ind w:left="113.472" w:right="113.472"/>
              <w:spacing w:before="120" w:after="120"/>
            </w:pPr>
            <w:r>
              <w:rPr/>
              <w:t xml:space="preserve">2 шт.,</w:t>
            </w:r>
            <w:br/>
            <w:r>
              <w:rPr/>
              <w:t xml:space="preserve">2,538.80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Боуден-трос наружный 3TD10000M02</w:t>
            </w:r>
          </w:p>
        </w:tc>
        <w:tc>
          <w:tcPr>
            <w:tcW w:w="5100" w:type="dxa"/>
            <w:shd w:val="clear" w:fill="fdf5e8"/>
          </w:tcPr>
          <w:p>
            <w:pPr>
              <w:ind w:left="113.472" w:right="113.472"/>
              <w:spacing w:before="120" w:after="120"/>
            </w:pPr>
            <w:r>
              <w:rPr/>
              <w:t xml:space="preserve">20 шт.,</w:t>
            </w:r>
            <w:br/>
            <w:r>
              <w:rPr/>
              <w:t xml:space="preserve">10,248.00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Боуден-трос внутренний 3TD10000M01</w:t>
            </w:r>
          </w:p>
        </w:tc>
        <w:tc>
          <w:tcPr>
            <w:tcW w:w="5100" w:type="dxa"/>
            <w:shd w:val="clear" w:fill="fdf5e8"/>
          </w:tcPr>
          <w:p>
            <w:pPr>
              <w:ind w:left="113.472" w:right="113.472"/>
              <w:spacing w:before="120" w:after="120"/>
            </w:pPr>
            <w:r>
              <w:rPr/>
              <w:t xml:space="preserve">8 шт.,</w:t>
            </w:r>
            <w:br/>
            <w:r>
              <w:rPr/>
              <w:t xml:space="preserve">3,920.00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Преобразователь 110/24V DDC9870 12114303</w:t>
            </w:r>
          </w:p>
        </w:tc>
        <w:tc>
          <w:tcPr>
            <w:tcW w:w="5100" w:type="dxa"/>
            <w:shd w:val="clear" w:fill="fdf5e8"/>
          </w:tcPr>
          <w:p>
            <w:pPr>
              <w:ind w:left="113.472" w:right="113.472"/>
              <w:spacing w:before="120" w:after="120"/>
            </w:pPr>
            <w:r>
              <w:rPr/>
              <w:t xml:space="preserve">2 шт.,</w:t>
            </w:r>
            <w:br/>
            <w:r>
              <w:rPr/>
              <w:t xml:space="preserve">40,040.00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Зеркало задн вида 12105568 лев №6014445</w:t>
            </w:r>
          </w:p>
        </w:tc>
        <w:tc>
          <w:tcPr>
            <w:tcW w:w="5100" w:type="dxa"/>
            <w:shd w:val="clear" w:fill="fdf5e8"/>
          </w:tcPr>
          <w:p>
            <w:pPr>
              <w:ind w:left="113.472" w:right="113.472"/>
              <w:spacing w:before="120" w:after="120"/>
            </w:pPr>
            <w:r>
              <w:rPr/>
              <w:t xml:space="preserve">2 шт.,</w:t>
            </w:r>
            <w:br/>
            <w:r>
              <w:rPr/>
              <w:t xml:space="preserve">75,763.20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Зеркало задн вида 12105569 прав №6014444</w:t>
            </w:r>
          </w:p>
        </w:tc>
        <w:tc>
          <w:tcPr>
            <w:tcW w:w="5100" w:type="dxa"/>
            <w:shd w:val="clear" w:fill="fdf5e8"/>
          </w:tcPr>
          <w:p>
            <w:pPr>
              <w:ind w:left="113.472" w:right="113.472"/>
              <w:spacing w:before="120" w:after="120"/>
            </w:pPr>
            <w:r>
              <w:rPr/>
              <w:t xml:space="preserve">2 шт.,</w:t>
            </w:r>
            <w:br/>
            <w:r>
              <w:rPr/>
              <w:t xml:space="preserve">181,516.80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Преобразователь напряжения 12123230</w:t>
            </w:r>
          </w:p>
        </w:tc>
        <w:tc>
          <w:tcPr>
            <w:tcW w:w="5100" w:type="dxa"/>
            <w:shd w:val="clear" w:fill="fdf5e8"/>
          </w:tcPr>
          <w:p>
            <w:pPr>
              <w:ind w:left="113.472" w:right="113.472"/>
              <w:spacing w:before="120" w:after="120"/>
            </w:pPr>
            <w:r>
              <w:rPr/>
              <w:t xml:space="preserve">20 шт.,</w:t>
            </w:r>
            <w:br/>
            <w:r>
              <w:rPr/>
              <w:t xml:space="preserve">284,735.92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Барьер световой SRS12017922 двери</w:t>
            </w:r>
          </w:p>
        </w:tc>
        <w:tc>
          <w:tcPr>
            <w:tcW w:w="5100" w:type="dxa"/>
            <w:shd w:val="clear" w:fill="fdf5e8"/>
          </w:tcPr>
          <w:p>
            <w:pPr>
              <w:ind w:left="113.472" w:right="113.472"/>
              <w:spacing w:before="120" w:after="120"/>
            </w:pPr>
            <w:r>
              <w:rPr/>
              <w:t xml:space="preserve">5 шт.,</w:t>
            </w:r>
            <w:br/>
            <w:r>
              <w:rPr/>
              <w:t xml:space="preserve">3,108.00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160</w:t>
            </w:r>
          </w:p>
        </w:tc>
        <w:tc>
          <w:tcPr>
            <w:tcW w:w="4250" w:type="dxa"/>
            <w:shd w:val="clear" w:fill="fdf5e8"/>
          </w:tcPr>
          <w:p>
            <w:pPr>
              <w:ind w:left="113.472" w:right="113.472"/>
              <w:spacing w:before="120" w:after="120"/>
            </w:pPr>
            <w:r>
              <w:rPr/>
              <w:t xml:space="preserve">Датчик давлен EF6 STA-0001 701R 12074925</w:t>
            </w:r>
          </w:p>
        </w:tc>
        <w:tc>
          <w:tcPr>
            <w:tcW w:w="5100" w:type="dxa"/>
            <w:shd w:val="clear" w:fill="fdf5e8"/>
          </w:tcPr>
          <w:p>
            <w:pPr>
              <w:ind w:left="113.472" w:right="113.472"/>
              <w:spacing w:before="120" w:after="120"/>
            </w:pPr>
            <w:r>
              <w:rPr/>
              <w:t xml:space="preserve">2 шт.,</w:t>
            </w:r>
            <w:br/>
            <w:r>
              <w:rPr/>
              <w:t xml:space="preserve">2,400.00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Огонь сигнальный SL324.110 12118152 верх</w:t>
            </w:r>
          </w:p>
        </w:tc>
        <w:tc>
          <w:tcPr>
            <w:tcW w:w="5100" w:type="dxa"/>
            <w:shd w:val="clear" w:fill="fdf5e8"/>
          </w:tcPr>
          <w:p>
            <w:pPr>
              <w:ind w:left="113.472" w:right="113.472"/>
              <w:spacing w:before="120" w:after="120"/>
            </w:pPr>
            <w:r>
              <w:rPr/>
              <w:t xml:space="preserve">2 шт.,</w:t>
            </w:r>
            <w:br/>
            <w:r>
              <w:rPr/>
              <w:t xml:space="preserve">7,521.60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Штекер тип SL.301.BIC 12118151</w:t>
            </w:r>
          </w:p>
        </w:tc>
        <w:tc>
          <w:tcPr>
            <w:tcW w:w="5100" w:type="dxa"/>
            <w:shd w:val="clear" w:fill="fdf5e8"/>
          </w:tcPr>
          <w:p>
            <w:pPr>
              <w:ind w:left="113.472" w:right="113.472"/>
              <w:spacing w:before="120" w:after="120"/>
            </w:pPr>
            <w:r>
              <w:rPr/>
              <w:t xml:space="preserve">5 шт.,</w:t>
            </w:r>
            <w:br/>
            <w:r>
              <w:rPr/>
              <w:t xml:space="preserve">63,074.00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163</w:t>
            </w:r>
          </w:p>
        </w:tc>
        <w:tc>
          <w:tcPr>
            <w:tcW w:w="4250" w:type="dxa"/>
            <w:shd w:val="clear" w:fill="fdf5e8"/>
          </w:tcPr>
          <w:p>
            <w:pPr>
              <w:ind w:left="113.472" w:right="113.472"/>
              <w:spacing w:before="120" w:after="120"/>
            </w:pPr>
            <w:r>
              <w:rPr/>
              <w:t xml:space="preserve">Модуль отпуска реле 12116969</w:t>
            </w:r>
          </w:p>
        </w:tc>
        <w:tc>
          <w:tcPr>
            <w:tcW w:w="5100" w:type="dxa"/>
            <w:shd w:val="clear" w:fill="fdf5e8"/>
          </w:tcPr>
          <w:p>
            <w:pPr>
              <w:ind w:left="113.472" w:right="113.472"/>
              <w:spacing w:before="120" w:after="120"/>
            </w:pPr>
            <w:r>
              <w:rPr/>
              <w:t xml:space="preserve">2 шт.,</w:t>
            </w:r>
            <w:br/>
            <w:r>
              <w:rPr/>
              <w:t xml:space="preserve">512.00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164</w:t>
            </w:r>
          </w:p>
        </w:tc>
        <w:tc>
          <w:tcPr>
            <w:tcW w:w="4250" w:type="dxa"/>
            <w:shd w:val="clear" w:fill="fdf5e8"/>
          </w:tcPr>
          <w:p>
            <w:pPr>
              <w:ind w:left="113.472" w:right="113.472"/>
              <w:spacing w:before="120" w:after="120"/>
            </w:pPr>
            <w:r>
              <w:rPr/>
              <w:t xml:space="preserve">Предохранитель фильтра SRS12091272</w:t>
            </w:r>
          </w:p>
        </w:tc>
        <w:tc>
          <w:tcPr>
            <w:tcW w:w="5100" w:type="dxa"/>
            <w:shd w:val="clear" w:fill="fdf5e8"/>
          </w:tcPr>
          <w:p>
            <w:pPr>
              <w:ind w:left="113.472" w:right="113.472"/>
              <w:spacing w:before="120" w:after="120"/>
            </w:pPr>
            <w:r>
              <w:rPr/>
              <w:t xml:space="preserve">2 шт.,</w:t>
            </w:r>
            <w:br/>
            <w:r>
              <w:rPr/>
              <w:t xml:space="preserve">1,224.00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Генератор огнетушащего аэрозоля 12120486</w:t>
            </w:r>
          </w:p>
        </w:tc>
        <w:tc>
          <w:tcPr>
            <w:tcW w:w="5100" w:type="dxa"/>
            <w:shd w:val="clear" w:fill="fdf5e8"/>
          </w:tcPr>
          <w:p>
            <w:pPr>
              <w:ind w:left="113.472" w:right="113.472"/>
              <w:spacing w:before="120" w:after="120"/>
            </w:pPr>
            <w:r>
              <w:rPr/>
              <w:t xml:space="preserve">4 шт.,</w:t>
            </w:r>
            <w:br/>
            <w:r>
              <w:rPr/>
              <w:t xml:space="preserve">10,080.00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2024-1202887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запасных частей для электровозов серии ЧС4т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Новицкий Ян Игоревич, +375 17 225 27 68, nht@nh.mnsk.rw.by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ГО" Белорусская железная дорога"</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Новицкий Ян Игоревич, +375 17 225 27 68, nht@nh.mnsk.rw.by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27.12.2024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каб. 211, до 22.01.2025 13:50</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 актовый зал.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Вкладыш Lo315836</w:t>
            </w:r>
          </w:p>
        </w:tc>
        <w:tc>
          <w:tcPr>
            <w:tcW w:w="5100" w:type="dxa"/>
            <w:shd w:val="clear" w:fill="fdf5e8"/>
          </w:tcPr>
          <w:p>
            <w:pPr>
              <w:ind w:left="113.472" w:right="113.472"/>
              <w:spacing w:before="120" w:after="120"/>
            </w:pPr>
            <w:r>
              <w:rPr/>
              <w:t xml:space="preserve">32 шт.,</w:t>
            </w:r>
            <w:br/>
            <w:r>
              <w:rPr/>
              <w:t xml:space="preserve">1,600,000.00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Плита Lo311914 скользящая</w:t>
            </w:r>
          </w:p>
        </w:tc>
        <w:tc>
          <w:tcPr>
            <w:tcW w:w="5100" w:type="dxa"/>
            <w:shd w:val="clear" w:fill="fdf5e8"/>
          </w:tcPr>
          <w:p>
            <w:pPr>
              <w:ind w:left="113.472" w:right="113.472"/>
              <w:spacing w:before="120" w:after="120"/>
            </w:pPr>
            <w:r>
              <w:rPr/>
              <w:t xml:space="preserve">1 шт.,</w:t>
            </w:r>
            <w:br/>
            <w:r>
              <w:rPr/>
              <w:t xml:space="preserve">135,000.00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Сайлентблок Lo87525</w:t>
            </w:r>
          </w:p>
        </w:tc>
        <w:tc>
          <w:tcPr>
            <w:tcW w:w="5100" w:type="dxa"/>
            <w:shd w:val="clear" w:fill="fdf5e8"/>
          </w:tcPr>
          <w:p>
            <w:pPr>
              <w:ind w:left="113.472" w:right="113.472"/>
              <w:spacing w:before="120" w:after="120"/>
            </w:pPr>
            <w:r>
              <w:rPr/>
              <w:t xml:space="preserve">376 шт.,</w:t>
            </w:r>
            <w:br/>
            <w:r>
              <w:rPr/>
              <w:t xml:space="preserve">6,200,000.00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Часть редуктора Lo003057 верхняя</w:t>
            </w:r>
          </w:p>
        </w:tc>
        <w:tc>
          <w:tcPr>
            <w:tcW w:w="5100" w:type="dxa"/>
            <w:shd w:val="clear" w:fill="fdf5e8"/>
          </w:tcPr>
          <w:p>
            <w:pPr>
              <w:ind w:left="113.472" w:right="113.472"/>
              <w:spacing w:before="120" w:after="120"/>
            </w:pPr>
            <w:r>
              <w:rPr/>
              <w:t xml:space="preserve">6 шт.,</w:t>
            </w:r>
            <w:br/>
            <w:r>
              <w:rPr/>
              <w:t xml:space="preserve">12,500,000.00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Шестерня Lo85812 малая</w:t>
            </w:r>
          </w:p>
        </w:tc>
        <w:tc>
          <w:tcPr>
            <w:tcW w:w="5100" w:type="dxa"/>
            <w:shd w:val="clear" w:fill="fdf5e8"/>
          </w:tcPr>
          <w:p>
            <w:pPr>
              <w:ind w:left="113.472" w:right="113.472"/>
              <w:spacing w:before="120" w:after="120"/>
            </w:pPr>
            <w:r>
              <w:rPr/>
              <w:t xml:space="preserve">18 шт.,</w:t>
            </w:r>
            <w:br/>
            <w:r>
              <w:rPr/>
              <w:t xml:space="preserve">23,800,000.00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Поводок Lo86370</w:t>
            </w:r>
          </w:p>
        </w:tc>
        <w:tc>
          <w:tcPr>
            <w:tcW w:w="5100" w:type="dxa"/>
            <w:shd w:val="clear" w:fill="fdf5e8"/>
          </w:tcPr>
          <w:p>
            <w:pPr>
              <w:ind w:left="113.472" w:right="113.472"/>
              <w:spacing w:before="120" w:after="120"/>
            </w:pPr>
            <w:r>
              <w:rPr/>
              <w:t xml:space="preserve">18 шт.,</w:t>
            </w:r>
            <w:br/>
            <w:r>
              <w:rPr/>
              <w:t xml:space="preserve">9,500,000.00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Часть редуктора Lo78311 нижняя</w:t>
            </w:r>
          </w:p>
        </w:tc>
        <w:tc>
          <w:tcPr>
            <w:tcW w:w="5100" w:type="dxa"/>
            <w:shd w:val="clear" w:fill="fdf5e8"/>
          </w:tcPr>
          <w:p>
            <w:pPr>
              <w:ind w:left="113.472" w:right="113.472"/>
              <w:spacing w:before="120" w:after="120"/>
            </w:pPr>
            <w:r>
              <w:rPr/>
              <w:t xml:space="preserve">6 шт.,</w:t>
            </w:r>
            <w:br/>
            <w:r>
              <w:rPr/>
              <w:t xml:space="preserve">13,000,000.00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Опора Lo001889 подшипника шестерни внутр</w:t>
            </w:r>
          </w:p>
        </w:tc>
        <w:tc>
          <w:tcPr>
            <w:tcW w:w="5100" w:type="dxa"/>
            <w:shd w:val="clear" w:fill="fdf5e8"/>
          </w:tcPr>
          <w:p>
            <w:pPr>
              <w:ind w:left="113.472" w:right="113.472"/>
              <w:spacing w:before="120" w:after="120"/>
            </w:pPr>
            <w:r>
              <w:rPr/>
              <w:t xml:space="preserve">15 шт.,</w:t>
            </w:r>
            <w:br/>
            <w:r>
              <w:rPr/>
              <w:t xml:space="preserve">7,200,000.00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Опора Lo86622 внешняя</w:t>
            </w:r>
          </w:p>
        </w:tc>
        <w:tc>
          <w:tcPr>
            <w:tcW w:w="5100" w:type="dxa"/>
            <w:shd w:val="clear" w:fill="fdf5e8"/>
          </w:tcPr>
          <w:p>
            <w:pPr>
              <w:ind w:left="113.472" w:right="113.472"/>
              <w:spacing w:before="120" w:after="120"/>
            </w:pPr>
            <w:r>
              <w:rPr/>
              <w:t xml:space="preserve">12 шт.,</w:t>
            </w:r>
            <w:br/>
            <w:r>
              <w:rPr/>
              <w:t xml:space="preserve">1,500,000.00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Пружина Lo98972</w:t>
            </w:r>
          </w:p>
        </w:tc>
        <w:tc>
          <w:tcPr>
            <w:tcW w:w="5100" w:type="dxa"/>
            <w:shd w:val="clear" w:fill="fdf5e8"/>
          </w:tcPr>
          <w:p>
            <w:pPr>
              <w:ind w:left="113.472" w:right="113.472"/>
              <w:spacing w:before="120" w:after="120"/>
            </w:pPr>
            <w:r>
              <w:rPr/>
              <w:t xml:space="preserve">12 шт.,</w:t>
            </w:r>
            <w:br/>
            <w:r>
              <w:rPr/>
              <w:t xml:space="preserve">2,200,000.00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Пружина Lo407139</w:t>
            </w:r>
          </w:p>
        </w:tc>
        <w:tc>
          <w:tcPr>
            <w:tcW w:w="5100" w:type="dxa"/>
            <w:shd w:val="clear" w:fill="fdf5e8"/>
          </w:tcPr>
          <w:p>
            <w:pPr>
              <w:ind w:left="113.472" w:right="113.472"/>
              <w:spacing w:before="120" w:after="120"/>
            </w:pPr>
            <w:r>
              <w:rPr/>
              <w:t xml:space="preserve">26 шт.,</w:t>
            </w:r>
            <w:br/>
            <w:r>
              <w:rPr/>
              <w:t xml:space="preserve">280,000.00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Ниппель 16M 10х1 смазывающий CSN027451.3</w:t>
            </w:r>
          </w:p>
        </w:tc>
        <w:tc>
          <w:tcPr>
            <w:tcW w:w="5100" w:type="dxa"/>
            <w:shd w:val="clear" w:fill="fdf5e8"/>
          </w:tcPr>
          <w:p>
            <w:pPr>
              <w:ind w:left="113.472" w:right="113.472"/>
              <w:spacing w:before="120" w:after="120"/>
            </w:pPr>
            <w:r>
              <w:rPr/>
              <w:t xml:space="preserve">192 шт.,</w:t>
            </w:r>
            <w:br/>
            <w:r>
              <w:rPr/>
              <w:t xml:space="preserve">110,000.00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Путеочиститель Lo003438</w:t>
            </w:r>
          </w:p>
        </w:tc>
        <w:tc>
          <w:tcPr>
            <w:tcW w:w="5100" w:type="dxa"/>
            <w:shd w:val="clear" w:fill="fdf5e8"/>
          </w:tcPr>
          <w:p>
            <w:pPr>
              <w:ind w:left="113.472" w:right="113.472"/>
              <w:spacing w:before="120" w:after="120"/>
            </w:pPr>
            <w:r>
              <w:rPr/>
              <w:t xml:space="preserve">2 шт.,</w:t>
            </w:r>
            <w:br/>
            <w:r>
              <w:rPr/>
              <w:t xml:space="preserve">7,900,000.00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Токоприемник Lo 004436 2СЛС2</w:t>
            </w:r>
          </w:p>
        </w:tc>
        <w:tc>
          <w:tcPr>
            <w:tcW w:w="5100" w:type="dxa"/>
            <w:shd w:val="clear" w:fill="fdf5e8"/>
          </w:tcPr>
          <w:p>
            <w:pPr>
              <w:ind w:left="113.472" w:right="113.472"/>
              <w:spacing w:before="120" w:after="120"/>
            </w:pPr>
            <w:r>
              <w:rPr/>
              <w:t xml:space="preserve">1 шт.,</w:t>
            </w:r>
            <w:br/>
            <w:r>
              <w:rPr/>
              <w:t xml:space="preserve">21,800,000.00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Агрегат зарядный 271АСЛ3</w:t>
            </w:r>
          </w:p>
        </w:tc>
        <w:tc>
          <w:tcPr>
            <w:tcW w:w="5100" w:type="dxa"/>
            <w:shd w:val="clear" w:fill="fdf5e8"/>
          </w:tcPr>
          <w:p>
            <w:pPr>
              <w:ind w:left="113.472" w:right="113.472"/>
              <w:spacing w:before="120" w:after="120"/>
            </w:pPr>
            <w:r>
              <w:rPr/>
              <w:t xml:space="preserve">2 шт.,</w:t>
            </w:r>
            <w:br/>
            <w:r>
              <w:rPr/>
              <w:t xml:space="preserve">7,500,000.00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Клеммник Ed 100590</w:t>
            </w:r>
          </w:p>
        </w:tc>
        <w:tc>
          <w:tcPr>
            <w:tcW w:w="5100" w:type="dxa"/>
            <w:shd w:val="clear" w:fill="fdf5e8"/>
          </w:tcPr>
          <w:p>
            <w:pPr>
              <w:ind w:left="113.472" w:right="113.472"/>
              <w:spacing w:before="120" w:after="120"/>
            </w:pPr>
            <w:r>
              <w:rPr/>
              <w:t xml:space="preserve">11 шт.,</w:t>
            </w:r>
            <w:br/>
            <w:r>
              <w:rPr/>
              <w:t xml:space="preserve">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Клемма Ed 300595</w:t>
            </w:r>
          </w:p>
        </w:tc>
        <w:tc>
          <w:tcPr>
            <w:tcW w:w="5100" w:type="dxa"/>
            <w:shd w:val="clear" w:fill="fdf5e8"/>
          </w:tcPr>
          <w:p>
            <w:pPr>
              <w:ind w:left="113.472" w:right="113.472"/>
              <w:spacing w:before="120" w:after="120"/>
            </w:pPr>
            <w:r>
              <w:rPr/>
              <w:t xml:space="preserve">31 шт.,</w:t>
            </w:r>
            <w:br/>
            <w:r>
              <w:rPr/>
              <w:t xml:space="preserve">2,700,000.00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Изолятор проходной резиновый Ed400822</w:t>
            </w:r>
          </w:p>
        </w:tc>
        <w:tc>
          <w:tcPr>
            <w:tcW w:w="5100" w:type="dxa"/>
            <w:shd w:val="clear" w:fill="fdf5e8"/>
          </w:tcPr>
          <w:p>
            <w:pPr>
              <w:ind w:left="113.472" w:right="113.472"/>
              <w:spacing w:before="120" w:after="120"/>
            </w:pPr>
            <w:r>
              <w:rPr/>
              <w:t xml:space="preserve">20 шт.,</w:t>
            </w:r>
            <w:br/>
            <w:r>
              <w:rPr/>
              <w:t xml:space="preserve">185,000.00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Штырь изоляционный Ed 400767</w:t>
            </w:r>
          </w:p>
        </w:tc>
        <w:tc>
          <w:tcPr>
            <w:tcW w:w="5100" w:type="dxa"/>
            <w:shd w:val="clear" w:fill="fdf5e8"/>
          </w:tcPr>
          <w:p>
            <w:pPr>
              <w:ind w:left="113.472" w:right="113.472"/>
              <w:spacing w:before="120" w:after="120"/>
            </w:pPr>
            <w:r>
              <w:rPr/>
              <w:t xml:space="preserve">108 шт.,</w:t>
            </w:r>
            <w:br/>
            <w:r>
              <w:rPr/>
              <w:t xml:space="preserve">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Шарнир внутренний Ed 000523</w:t>
            </w:r>
          </w:p>
        </w:tc>
        <w:tc>
          <w:tcPr>
            <w:tcW w:w="5100" w:type="dxa"/>
            <w:shd w:val="clear" w:fill="fdf5e8"/>
          </w:tcPr>
          <w:p>
            <w:pPr>
              <w:ind w:left="113.472" w:right="113.472"/>
              <w:spacing w:before="120" w:after="120"/>
            </w:pPr>
            <w:r>
              <w:rPr/>
              <w:t xml:space="preserve">12 шт.,</w:t>
            </w:r>
            <w:br/>
            <w:r>
              <w:rPr/>
              <w:t xml:space="preserve">35,000,000.00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Кольцо пружинное Ed 402 033</w:t>
            </w:r>
          </w:p>
        </w:tc>
        <w:tc>
          <w:tcPr>
            <w:tcW w:w="5100" w:type="dxa"/>
            <w:shd w:val="clear" w:fill="fdf5e8"/>
          </w:tcPr>
          <w:p>
            <w:pPr>
              <w:ind w:left="113.472" w:right="113.472"/>
              <w:spacing w:before="120" w:after="120"/>
            </w:pPr>
            <w:r>
              <w:rPr/>
              <w:t xml:space="preserve">20 шт.,</w:t>
            </w:r>
            <w:br/>
            <w:r>
              <w:rPr/>
              <w:t xml:space="preserve">165,000.00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Вал карданный ED100575</w:t>
            </w:r>
          </w:p>
        </w:tc>
        <w:tc>
          <w:tcPr>
            <w:tcW w:w="5100" w:type="dxa"/>
            <w:shd w:val="clear" w:fill="fdf5e8"/>
          </w:tcPr>
          <w:p>
            <w:pPr>
              <w:ind w:left="113.472" w:right="113.472"/>
              <w:spacing w:before="120" w:after="120"/>
            </w:pPr>
            <w:r>
              <w:rPr/>
              <w:t xml:space="preserve">10 шт.,</w:t>
            </w:r>
            <w:br/>
            <w:r>
              <w:rPr/>
              <w:t xml:space="preserve">23,200,000.00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Щеткодержатель Ed200535</w:t>
            </w:r>
          </w:p>
        </w:tc>
        <w:tc>
          <w:tcPr>
            <w:tcW w:w="5100" w:type="dxa"/>
            <w:shd w:val="clear" w:fill="fdf5e8"/>
          </w:tcPr>
          <w:p>
            <w:pPr>
              <w:ind w:left="113.472" w:right="113.472"/>
              <w:spacing w:before="120" w:after="120"/>
            </w:pPr>
            <w:r>
              <w:rPr/>
              <w:t xml:space="preserve">22 шт.,</w:t>
            </w:r>
            <w:br/>
            <w:r>
              <w:rPr/>
              <w:t xml:space="preserve">510,000.00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Вставка Ed400879</w:t>
            </w:r>
          </w:p>
        </w:tc>
        <w:tc>
          <w:tcPr>
            <w:tcW w:w="5100" w:type="dxa"/>
            <w:shd w:val="clear" w:fill="fdf5e8"/>
          </w:tcPr>
          <w:p>
            <w:pPr>
              <w:ind w:left="113.472" w:right="113.472"/>
              <w:spacing w:before="120" w:after="120"/>
            </w:pPr>
            <w:r>
              <w:rPr/>
              <w:t xml:space="preserve">864 шт.,</w:t>
            </w:r>
            <w:br/>
            <w:r>
              <w:rPr/>
              <w:t xml:space="preserve">2,400,000.00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Кольцо направляющее Ed 400 354</w:t>
            </w:r>
          </w:p>
        </w:tc>
        <w:tc>
          <w:tcPr>
            <w:tcW w:w="5100" w:type="dxa"/>
            <w:shd w:val="clear" w:fill="fdf5e8"/>
          </w:tcPr>
          <w:p>
            <w:pPr>
              <w:ind w:left="113.472" w:right="113.472"/>
              <w:spacing w:before="120" w:after="120"/>
            </w:pPr>
            <w:r>
              <w:rPr/>
              <w:t xml:space="preserve">216 шт.,</w:t>
            </w:r>
            <w:br/>
            <w:r>
              <w:rPr/>
              <w:t xml:space="preserve">940,000.00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Кольцо опорное Ed 400 724</w:t>
            </w:r>
          </w:p>
        </w:tc>
        <w:tc>
          <w:tcPr>
            <w:tcW w:w="5100" w:type="dxa"/>
            <w:shd w:val="clear" w:fill="fdf5e8"/>
          </w:tcPr>
          <w:p>
            <w:pPr>
              <w:ind w:left="113.472" w:right="113.472"/>
              <w:spacing w:before="120" w:after="120"/>
            </w:pPr>
            <w:r>
              <w:rPr/>
              <w:t xml:space="preserve">54 шт.,</w:t>
            </w:r>
            <w:br/>
            <w:r>
              <w:rPr/>
              <w:t xml:space="preserve">450,000.00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Поршень Ed 100173</w:t>
            </w:r>
          </w:p>
        </w:tc>
        <w:tc>
          <w:tcPr>
            <w:tcW w:w="5100" w:type="dxa"/>
            <w:shd w:val="clear" w:fill="fdf5e8"/>
          </w:tcPr>
          <w:p>
            <w:pPr>
              <w:ind w:left="113.472" w:right="113.472"/>
              <w:spacing w:before="120" w:after="120"/>
            </w:pPr>
            <w:r>
              <w:rPr/>
              <w:t xml:space="preserve">16 шт.,</w:t>
            </w:r>
            <w:br/>
            <w:r>
              <w:rPr/>
              <w:t xml:space="preserve">16,600,000.00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Крестовина Э836.37.41.03 внутренняя</w:t>
            </w:r>
          </w:p>
        </w:tc>
        <w:tc>
          <w:tcPr>
            <w:tcW w:w="5100" w:type="dxa"/>
            <w:shd w:val="clear" w:fill="fdf5e8"/>
          </w:tcPr>
          <w:p>
            <w:pPr>
              <w:ind w:left="113.472" w:right="113.472"/>
              <w:spacing w:before="120" w:after="120"/>
            </w:pPr>
            <w:r>
              <w:rPr/>
              <w:t xml:space="preserve">2 шт.,</w:t>
            </w:r>
            <w:br/>
            <w:r>
              <w:rPr/>
              <w:t xml:space="preserve">700,000.00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Крестовина вала карданного Э836.37.47.00</w:t>
            </w:r>
          </w:p>
        </w:tc>
        <w:tc>
          <w:tcPr>
            <w:tcW w:w="5100" w:type="dxa"/>
            <w:shd w:val="clear" w:fill="fdf5e8"/>
          </w:tcPr>
          <w:p>
            <w:pPr>
              <w:ind w:left="113.472" w:right="113.472"/>
              <w:spacing w:before="120" w:after="120"/>
            </w:pPr>
            <w:r>
              <w:rPr/>
              <w:t xml:space="preserve">1 шт.,</w:t>
            </w:r>
            <w:br/>
            <w:r>
              <w:rPr/>
              <w:t xml:space="preserve">350,000.00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Подшипник цапфы внутренний Ed200205</w:t>
            </w:r>
          </w:p>
        </w:tc>
        <w:tc>
          <w:tcPr>
            <w:tcW w:w="5100" w:type="dxa"/>
            <w:shd w:val="clear" w:fill="fdf5e8"/>
          </w:tcPr>
          <w:p>
            <w:pPr>
              <w:ind w:left="113.472" w:right="113.472"/>
              <w:spacing w:before="120" w:after="120"/>
            </w:pPr>
            <w:r>
              <w:rPr/>
              <w:t xml:space="preserve">84 шт.,</w:t>
            </w:r>
            <w:br/>
            <w:r>
              <w:rPr/>
              <w:t xml:space="preserve">21,000,000.00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Подшипник цапфы внешний Ed200424</w:t>
            </w:r>
          </w:p>
        </w:tc>
        <w:tc>
          <w:tcPr>
            <w:tcW w:w="5100" w:type="dxa"/>
            <w:shd w:val="clear" w:fill="fdf5e8"/>
          </w:tcPr>
          <w:p>
            <w:pPr>
              <w:ind w:left="113.472" w:right="113.472"/>
              <w:spacing w:before="120" w:after="120"/>
            </w:pPr>
            <w:r>
              <w:rPr/>
              <w:t xml:space="preserve">84 шт.,</w:t>
            </w:r>
            <w:br/>
            <w:r>
              <w:rPr/>
              <w:t xml:space="preserve">18,200,000.00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Манжета М125</w:t>
            </w:r>
          </w:p>
        </w:tc>
        <w:tc>
          <w:tcPr>
            <w:tcW w:w="5100" w:type="dxa"/>
            <w:shd w:val="clear" w:fill="fdf5e8"/>
          </w:tcPr>
          <w:p>
            <w:pPr>
              <w:ind w:left="113.472" w:right="113.472"/>
              <w:spacing w:before="120" w:after="120"/>
            </w:pPr>
            <w:r>
              <w:rPr/>
              <w:t xml:space="preserve">20 шт.,</w:t>
            </w:r>
            <w:br/>
            <w:r>
              <w:rPr/>
              <w:t xml:space="preserve">240,000.00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Щетка Ed 400402 / 12,5х25х28</w:t>
            </w:r>
          </w:p>
        </w:tc>
        <w:tc>
          <w:tcPr>
            <w:tcW w:w="5100" w:type="dxa"/>
            <w:shd w:val="clear" w:fill="fdf5e8"/>
          </w:tcPr>
          <w:p>
            <w:pPr>
              <w:ind w:left="113.472" w:right="113.472"/>
              <w:spacing w:before="120" w:after="120"/>
            </w:pPr>
            <w:r>
              <w:rPr/>
              <w:t xml:space="preserve">30 шт.,</w:t>
            </w:r>
            <w:br/>
            <w:r>
              <w:rPr/>
              <w:t xml:space="preserve">126,000.00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Якорь двигателя 11А 2135/4</w:t>
            </w:r>
          </w:p>
        </w:tc>
        <w:tc>
          <w:tcPr>
            <w:tcW w:w="5100" w:type="dxa"/>
            <w:shd w:val="clear" w:fill="fdf5e8"/>
          </w:tcPr>
          <w:p>
            <w:pPr>
              <w:ind w:left="113.472" w:right="113.472"/>
              <w:spacing w:before="120" w:after="120"/>
            </w:pPr>
            <w:r>
              <w:rPr/>
              <w:t xml:space="preserve">3 шт.,</w:t>
            </w:r>
            <w:br/>
            <w:r>
              <w:rPr/>
              <w:t xml:space="preserve">290,000.00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Шестерня малая Ed 300256</w:t>
            </w:r>
          </w:p>
        </w:tc>
        <w:tc>
          <w:tcPr>
            <w:tcW w:w="5100" w:type="dxa"/>
            <w:shd w:val="clear" w:fill="fdf5e8"/>
          </w:tcPr>
          <w:p>
            <w:pPr>
              <w:ind w:left="113.472" w:right="113.472"/>
              <w:spacing w:before="120" w:after="120"/>
            </w:pPr>
            <w:r>
              <w:rPr/>
              <w:t xml:space="preserve">4 шт.,</w:t>
            </w:r>
            <w:br/>
            <w:r>
              <w:rPr/>
              <w:t xml:space="preserve">260,000.00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Трансформатор UTS-17 2-32-08618</w:t>
            </w:r>
          </w:p>
        </w:tc>
        <w:tc>
          <w:tcPr>
            <w:tcW w:w="5100" w:type="dxa"/>
            <w:shd w:val="clear" w:fill="fdf5e8"/>
          </w:tcPr>
          <w:p>
            <w:pPr>
              <w:ind w:left="113.472" w:right="113.472"/>
              <w:spacing w:before="120" w:after="120"/>
            </w:pPr>
            <w:r>
              <w:rPr/>
              <w:t xml:space="preserve">4 шт.,</w:t>
            </w:r>
            <w:br/>
            <w:r>
              <w:rPr/>
              <w:t xml:space="preserve">1,050,000.00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Щетка Ed 60161</w:t>
            </w:r>
          </w:p>
        </w:tc>
        <w:tc>
          <w:tcPr>
            <w:tcW w:w="5100" w:type="dxa"/>
            <w:shd w:val="clear" w:fill="fdf5e8"/>
          </w:tcPr>
          <w:p>
            <w:pPr>
              <w:ind w:left="113.472" w:right="113.472"/>
              <w:spacing w:before="120" w:after="120"/>
            </w:pPr>
            <w:r>
              <w:rPr/>
              <w:t xml:space="preserve">144 шт.,</w:t>
            </w:r>
            <w:br/>
            <w:r>
              <w:rPr/>
              <w:t xml:space="preserve">470,000.00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Контакт EO300737/I  EO491012/I</w:t>
            </w:r>
          </w:p>
        </w:tc>
        <w:tc>
          <w:tcPr>
            <w:tcW w:w="5100" w:type="dxa"/>
            <w:shd w:val="clear" w:fill="fdf5e8"/>
          </w:tcPr>
          <w:p>
            <w:pPr>
              <w:ind w:left="113.472" w:right="113.472"/>
              <w:spacing w:before="120" w:after="120"/>
            </w:pPr>
            <w:r>
              <w:rPr/>
              <w:t xml:space="preserve">10 шт.,</w:t>
            </w:r>
            <w:br/>
            <w:r>
              <w:rPr/>
              <w:t xml:space="preserve">720,000.00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Изолятор ЕО 41090/II</w:t>
            </w:r>
          </w:p>
        </w:tc>
        <w:tc>
          <w:tcPr>
            <w:tcW w:w="5100" w:type="dxa"/>
            <w:shd w:val="clear" w:fill="fdf5e8"/>
          </w:tcPr>
          <w:p>
            <w:pPr>
              <w:ind w:left="113.472" w:right="113.472"/>
              <w:spacing w:before="120" w:after="120"/>
            </w:pPr>
            <w:r>
              <w:rPr/>
              <w:t xml:space="preserve">2 шт.,</w:t>
            </w:r>
            <w:br/>
            <w:r>
              <w:rPr/>
              <w:t xml:space="preserve">240,000.00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Изолятор ЕО 41092/II</w:t>
            </w:r>
          </w:p>
        </w:tc>
        <w:tc>
          <w:tcPr>
            <w:tcW w:w="5100" w:type="dxa"/>
            <w:shd w:val="clear" w:fill="fdf5e8"/>
          </w:tcPr>
          <w:p>
            <w:pPr>
              <w:ind w:left="113.472" w:right="113.472"/>
              <w:spacing w:before="120" w:after="120"/>
            </w:pPr>
            <w:r>
              <w:rPr/>
              <w:t xml:space="preserve">2 шт.,</w:t>
            </w:r>
            <w:br/>
            <w:r>
              <w:rPr/>
              <w:t xml:space="preserve">450,000.00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Полюс главный Ed100579 Э830.62.32.00-01</w:t>
            </w:r>
          </w:p>
        </w:tc>
        <w:tc>
          <w:tcPr>
            <w:tcW w:w="5100" w:type="dxa"/>
            <w:shd w:val="clear" w:fill="fdf5e8"/>
          </w:tcPr>
          <w:p>
            <w:pPr>
              <w:ind w:left="113.472" w:right="113.472"/>
              <w:spacing w:before="120" w:after="120"/>
            </w:pPr>
            <w:r>
              <w:rPr/>
              <w:t xml:space="preserve">2 шт.,</w:t>
            </w:r>
            <w:br/>
            <w:r>
              <w:rPr/>
              <w:t xml:space="preserve">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Колесо рабочее Lo 203234</w:t>
            </w:r>
          </w:p>
        </w:tc>
        <w:tc>
          <w:tcPr>
            <w:tcW w:w="5100" w:type="dxa"/>
            <w:shd w:val="clear" w:fill="fdf5e8"/>
          </w:tcPr>
          <w:p>
            <w:pPr>
              <w:ind w:left="113.472" w:right="113.472"/>
              <w:spacing w:before="120" w:after="120"/>
            </w:pPr>
            <w:r>
              <w:rPr/>
              <w:t xml:space="preserve">18 шт.,</w:t>
            </w:r>
            <w:br/>
            <w:r>
              <w:rPr/>
              <w:t xml:space="preserve">280,000.00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Контакт подвижный Eo200569/I</w:t>
            </w:r>
          </w:p>
        </w:tc>
        <w:tc>
          <w:tcPr>
            <w:tcW w:w="5100" w:type="dxa"/>
            <w:shd w:val="clear" w:fill="fdf5e8"/>
          </w:tcPr>
          <w:p>
            <w:pPr>
              <w:ind w:left="113.472" w:right="113.472"/>
              <w:spacing w:before="120" w:after="120"/>
            </w:pPr>
            <w:r>
              <w:rPr/>
              <w:t xml:space="preserve">8 шт.,</w:t>
            </w:r>
            <w:br/>
            <w:r>
              <w:rPr/>
              <w:t xml:space="preserve">14,800,000.00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Контактор 2СМД20 Ed130856/III</w:t>
            </w:r>
          </w:p>
        </w:tc>
        <w:tc>
          <w:tcPr>
            <w:tcW w:w="5100" w:type="dxa"/>
            <w:shd w:val="clear" w:fill="fdf5e8"/>
          </w:tcPr>
          <w:p>
            <w:pPr>
              <w:ind w:left="113.472" w:right="113.472"/>
              <w:spacing w:before="120" w:after="120"/>
            </w:pPr>
            <w:r>
              <w:rPr/>
              <w:t xml:space="preserve">2 шт.,</w:t>
            </w:r>
            <w:br/>
            <w:r>
              <w:rPr/>
              <w:t xml:space="preserve">1,300,000.00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Контактор 7СР1 Ed030124/III</w:t>
            </w:r>
          </w:p>
        </w:tc>
        <w:tc>
          <w:tcPr>
            <w:tcW w:w="5100" w:type="dxa"/>
            <w:shd w:val="clear" w:fill="fdf5e8"/>
          </w:tcPr>
          <w:p>
            <w:pPr>
              <w:ind w:left="113.472" w:right="113.472"/>
              <w:spacing w:before="120" w:after="120"/>
            </w:pPr>
            <w:r>
              <w:rPr/>
              <w:t xml:space="preserve">2 шт.,</w:t>
            </w:r>
            <w:br/>
            <w:r>
              <w:rPr/>
              <w:t xml:space="preserve">5,100,000.00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Контакт дугогасительный Ed532181</w:t>
            </w:r>
          </w:p>
        </w:tc>
        <w:tc>
          <w:tcPr>
            <w:tcW w:w="5100" w:type="dxa"/>
            <w:shd w:val="clear" w:fill="fdf5e8"/>
          </w:tcPr>
          <w:p>
            <w:pPr>
              <w:ind w:left="113.472" w:right="113.472"/>
              <w:spacing w:before="120" w:after="120"/>
            </w:pPr>
            <w:r>
              <w:rPr/>
              <w:t xml:space="preserve">25 шт.,</w:t>
            </w:r>
            <w:br/>
            <w:r>
              <w:rPr/>
              <w:t xml:space="preserve">157,000.00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Шайба Ed 400771</w:t>
            </w:r>
          </w:p>
        </w:tc>
        <w:tc>
          <w:tcPr>
            <w:tcW w:w="5100" w:type="dxa"/>
            <w:shd w:val="clear" w:fill="fdf5e8"/>
          </w:tcPr>
          <w:p>
            <w:pPr>
              <w:ind w:left="113.472" w:right="113.472"/>
              <w:spacing w:before="120" w:after="120"/>
            </w:pPr>
            <w:r>
              <w:rPr/>
              <w:t xml:space="preserve">36 шт.,</w:t>
            </w:r>
            <w:br/>
            <w:r>
              <w:rPr/>
              <w:t xml:space="preserve">82,000.00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Делитель напр  вольтметра ТЭД PZP 4888/R</w:t>
            </w:r>
          </w:p>
        </w:tc>
        <w:tc>
          <w:tcPr>
            <w:tcW w:w="5100" w:type="dxa"/>
            <w:shd w:val="clear" w:fill="fdf5e8"/>
          </w:tcPr>
          <w:p>
            <w:pPr>
              <w:ind w:left="113.472" w:right="113.472"/>
              <w:spacing w:before="120" w:after="120"/>
            </w:pPr>
            <w:r>
              <w:rPr/>
              <w:t xml:space="preserve">4 шт.,</w:t>
            </w:r>
            <w:br/>
            <w:r>
              <w:rPr/>
              <w:t xml:space="preserve">576,000.00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Клапан магнитный VTM2 Ed332050/II</w:t>
            </w:r>
          </w:p>
        </w:tc>
        <w:tc>
          <w:tcPr>
            <w:tcW w:w="5100" w:type="dxa"/>
            <w:shd w:val="clear" w:fill="fdf5e8"/>
          </w:tcPr>
          <w:p>
            <w:pPr>
              <w:ind w:left="113.472" w:right="113.472"/>
              <w:spacing w:before="120" w:after="120"/>
            </w:pPr>
            <w:r>
              <w:rPr/>
              <w:t xml:space="preserve">16 шт.,</w:t>
            </w:r>
            <w:br/>
            <w:r>
              <w:rPr/>
              <w:t xml:space="preserve">575,000.00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Клапан магнитный 2VTM5 Ed332410/II</w:t>
            </w:r>
          </w:p>
        </w:tc>
        <w:tc>
          <w:tcPr>
            <w:tcW w:w="5100" w:type="dxa"/>
            <w:shd w:val="clear" w:fill="fdf5e8"/>
          </w:tcPr>
          <w:p>
            <w:pPr>
              <w:ind w:left="113.472" w:right="113.472"/>
              <w:spacing w:before="120" w:after="120"/>
            </w:pPr>
            <w:r>
              <w:rPr/>
              <w:t xml:space="preserve">32 шт.,</w:t>
            </w:r>
            <w:br/>
            <w:r>
              <w:rPr/>
              <w:t xml:space="preserve">1,480,000.00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Рессора Lo446920</w:t>
            </w:r>
          </w:p>
        </w:tc>
        <w:tc>
          <w:tcPr>
            <w:tcW w:w="5100" w:type="dxa"/>
            <w:shd w:val="clear" w:fill="fdf5e8"/>
          </w:tcPr>
          <w:p>
            <w:pPr>
              <w:ind w:left="113.472" w:right="113.472"/>
              <w:spacing w:before="120" w:after="120"/>
            </w:pPr>
            <w:r>
              <w:rPr/>
              <w:t xml:space="preserve">90 шт.,</w:t>
            </w:r>
            <w:br/>
            <w:r>
              <w:rPr/>
              <w:t xml:space="preserve">30,000,000.00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Контактор 3SVAD7 Ed030466</w:t>
            </w:r>
          </w:p>
        </w:tc>
        <w:tc>
          <w:tcPr>
            <w:tcW w:w="5100" w:type="dxa"/>
            <w:shd w:val="clear" w:fill="fdf5e8"/>
          </w:tcPr>
          <w:p>
            <w:pPr>
              <w:ind w:left="113.472" w:right="113.472"/>
              <w:spacing w:before="120" w:after="120"/>
            </w:pPr>
            <w:r>
              <w:rPr/>
              <w:t xml:space="preserve">4 шт.,</w:t>
            </w:r>
            <w:br/>
            <w:r>
              <w:rPr/>
              <w:t xml:space="preserve">6,720,000.00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Шайба шплинтовочная Ed400818</w:t>
            </w:r>
          </w:p>
        </w:tc>
        <w:tc>
          <w:tcPr>
            <w:tcW w:w="5100" w:type="dxa"/>
            <w:shd w:val="clear" w:fill="fdf5e8"/>
          </w:tcPr>
          <w:p>
            <w:pPr>
              <w:ind w:left="113.472" w:right="113.472"/>
              <w:spacing w:before="120" w:after="120"/>
            </w:pPr>
            <w:r>
              <w:rPr/>
              <w:t xml:space="preserve">30 шт.,</w:t>
            </w:r>
            <w:br/>
            <w:r>
              <w:rPr/>
              <w:t xml:space="preserve">97,000.00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Шайба шплинтовочная Ed400136</w:t>
            </w:r>
          </w:p>
        </w:tc>
        <w:tc>
          <w:tcPr>
            <w:tcW w:w="5100" w:type="dxa"/>
            <w:shd w:val="clear" w:fill="fdf5e8"/>
          </w:tcPr>
          <w:p>
            <w:pPr>
              <w:ind w:left="113.472" w:right="113.472"/>
              <w:spacing w:before="120" w:after="120"/>
            </w:pPr>
            <w:r>
              <w:rPr/>
              <w:t xml:space="preserve">50 шт.,</w:t>
            </w:r>
            <w:br/>
            <w:r>
              <w:rPr/>
              <w:t xml:space="preserve">165,000.00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Контакт Eh 420203/I</w:t>
            </w:r>
          </w:p>
        </w:tc>
        <w:tc>
          <w:tcPr>
            <w:tcW w:w="5100" w:type="dxa"/>
            <w:shd w:val="clear" w:fill="fdf5e8"/>
          </w:tcPr>
          <w:p>
            <w:pPr>
              <w:ind w:left="113.472" w:right="113.472"/>
              <w:spacing w:before="120" w:after="120"/>
            </w:pPr>
            <w:r>
              <w:rPr/>
              <w:t xml:space="preserve">150 шт.,</w:t>
            </w:r>
            <w:br/>
            <w:r>
              <w:rPr/>
              <w:t xml:space="preserve">1,440,000.00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Двигатель ЗАРС-71-4Т</w:t>
            </w:r>
          </w:p>
        </w:tc>
        <w:tc>
          <w:tcPr>
            <w:tcW w:w="5100" w:type="dxa"/>
            <w:shd w:val="clear" w:fill="fdf5e8"/>
          </w:tcPr>
          <w:p>
            <w:pPr>
              <w:ind w:left="113.472" w:right="113.472"/>
              <w:spacing w:before="120" w:after="120"/>
            </w:pPr>
            <w:r>
              <w:rPr/>
              <w:t xml:space="preserve">4 шт.,</w:t>
            </w:r>
            <w:br/>
            <w:r>
              <w:rPr/>
              <w:t xml:space="preserve">13,700,000.00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Изолятор проходной ЕН 102423А/II</w:t>
            </w:r>
          </w:p>
        </w:tc>
        <w:tc>
          <w:tcPr>
            <w:tcW w:w="5100" w:type="dxa"/>
            <w:shd w:val="clear" w:fill="fdf5e8"/>
          </w:tcPr>
          <w:p>
            <w:pPr>
              <w:ind w:left="113.472" w:right="113.472"/>
              <w:spacing w:before="120" w:after="120"/>
            </w:pPr>
            <w:r>
              <w:rPr/>
              <w:t xml:space="preserve">9 шт.,</w:t>
            </w:r>
            <w:br/>
            <w:r>
              <w:rPr/>
              <w:t xml:space="preserve">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Изолятор проходной ТРВ1/2000 CSN 348150</w:t>
            </w:r>
          </w:p>
        </w:tc>
        <w:tc>
          <w:tcPr>
            <w:tcW w:w="5100" w:type="dxa"/>
            <w:shd w:val="clear" w:fill="fdf5e8"/>
          </w:tcPr>
          <w:p>
            <w:pPr>
              <w:ind w:left="113.472" w:right="113.472"/>
              <w:spacing w:before="120" w:after="120"/>
            </w:pPr>
            <w:r>
              <w:rPr/>
              <w:t xml:space="preserve">9 шт.,</w:t>
            </w:r>
            <w:br/>
            <w:r>
              <w:rPr/>
              <w:t xml:space="preserve">1,800,000.00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Сцепка межвагонная ВС ЕТ 8</w:t>
            </w:r>
          </w:p>
        </w:tc>
        <w:tc>
          <w:tcPr>
            <w:tcW w:w="5100" w:type="dxa"/>
            <w:shd w:val="clear" w:fill="fdf5e8"/>
          </w:tcPr>
          <w:p>
            <w:pPr>
              <w:ind w:left="113.472" w:right="113.472"/>
              <w:spacing w:before="120" w:after="120"/>
            </w:pPr>
            <w:r>
              <w:rPr/>
              <w:t xml:space="preserve">28 шт.,</w:t>
            </w:r>
            <w:br/>
            <w:r>
              <w:rPr/>
              <w:t xml:space="preserve">30,000,000.00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Контактор В13Д</w:t>
            </w:r>
          </w:p>
        </w:tc>
        <w:tc>
          <w:tcPr>
            <w:tcW w:w="5100" w:type="dxa"/>
            <w:shd w:val="clear" w:fill="fdf5e8"/>
          </w:tcPr>
          <w:p>
            <w:pPr>
              <w:ind w:left="113.472" w:right="113.472"/>
              <w:spacing w:before="120" w:after="120"/>
            </w:pPr>
            <w:r>
              <w:rPr/>
              <w:t xml:space="preserve">9 шт.,</w:t>
            </w:r>
            <w:br/>
            <w:r>
              <w:rPr/>
              <w:t xml:space="preserve">650,000.00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Конденсатор WК71021 1000В PVASP 1-1,6/8</w:t>
            </w:r>
          </w:p>
        </w:tc>
        <w:tc>
          <w:tcPr>
            <w:tcW w:w="5100" w:type="dxa"/>
            <w:shd w:val="clear" w:fill="fdf5e8"/>
          </w:tcPr>
          <w:p>
            <w:pPr>
              <w:ind w:left="113.472" w:right="113.472"/>
              <w:spacing w:before="120" w:after="120"/>
            </w:pPr>
            <w:r>
              <w:rPr/>
              <w:t xml:space="preserve">150 шт.,</w:t>
            </w:r>
            <w:br/>
            <w:r>
              <w:rPr/>
              <w:t xml:space="preserve">1,485,000.00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Шайба стопорная Э836.37.40.01</w:t>
            </w:r>
          </w:p>
        </w:tc>
        <w:tc>
          <w:tcPr>
            <w:tcW w:w="5100" w:type="dxa"/>
            <w:shd w:val="clear" w:fill="fdf5e8"/>
          </w:tcPr>
          <w:p>
            <w:pPr>
              <w:ind w:left="113.472" w:right="113.472"/>
              <w:spacing w:before="120" w:after="120"/>
            </w:pPr>
            <w:r>
              <w:rPr/>
              <w:t xml:space="preserve">54 шт.,</w:t>
            </w:r>
            <w:br/>
            <w:r>
              <w:rPr/>
              <w:t xml:space="preserve">910,000.00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Гайка Э836.37.40.03</w:t>
            </w:r>
          </w:p>
        </w:tc>
        <w:tc>
          <w:tcPr>
            <w:tcW w:w="5100" w:type="dxa"/>
            <w:shd w:val="clear" w:fill="fdf5e8"/>
          </w:tcPr>
          <w:p>
            <w:pPr>
              <w:ind w:left="113.472" w:right="113.472"/>
              <w:spacing w:before="120" w:after="120"/>
            </w:pPr>
            <w:r>
              <w:rPr/>
              <w:t xml:space="preserve">27 шт.,</w:t>
            </w:r>
            <w:br/>
            <w:r>
              <w:rPr/>
              <w:t xml:space="preserve">585,000.00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Кольцо направляющее 1х80х80 Ed 500 604</w:t>
            </w:r>
          </w:p>
        </w:tc>
        <w:tc>
          <w:tcPr>
            <w:tcW w:w="5100" w:type="dxa"/>
            <w:shd w:val="clear" w:fill="fdf5e8"/>
          </w:tcPr>
          <w:p>
            <w:pPr>
              <w:ind w:left="113.472" w:right="113.472"/>
              <w:spacing w:before="120" w:after="120"/>
            </w:pPr>
            <w:r>
              <w:rPr/>
              <w:t xml:space="preserve">54 шт.,</w:t>
            </w:r>
            <w:br/>
            <w:r>
              <w:rPr/>
              <w:t xml:space="preserve">140,000.00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Кольцо опорное Ed 400 828</w:t>
            </w:r>
          </w:p>
        </w:tc>
        <w:tc>
          <w:tcPr>
            <w:tcW w:w="5100" w:type="dxa"/>
            <w:shd w:val="clear" w:fill="fdf5e8"/>
          </w:tcPr>
          <w:p>
            <w:pPr>
              <w:ind w:left="113.472" w:right="113.472"/>
              <w:spacing w:before="120" w:after="120"/>
            </w:pPr>
            <w:r>
              <w:rPr/>
              <w:t xml:space="preserve">216 шт.,</w:t>
            </w:r>
            <w:br/>
            <w:r>
              <w:rPr/>
              <w:t xml:space="preserve">730,000.00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Кольцо запорное Ed 300 461</w:t>
            </w:r>
          </w:p>
        </w:tc>
        <w:tc>
          <w:tcPr>
            <w:tcW w:w="5100" w:type="dxa"/>
            <w:shd w:val="clear" w:fill="fdf5e8"/>
          </w:tcPr>
          <w:p>
            <w:pPr>
              <w:ind w:left="113.472" w:right="113.472"/>
              <w:spacing w:before="120" w:after="120"/>
            </w:pPr>
            <w:r>
              <w:rPr/>
              <w:t xml:space="preserve">2 шт.,</w:t>
            </w:r>
            <w:br/>
            <w:r>
              <w:rPr/>
              <w:t xml:space="preserve">105,000.00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Кольцо запорное правое Ed 300 265</w:t>
            </w:r>
          </w:p>
        </w:tc>
        <w:tc>
          <w:tcPr>
            <w:tcW w:w="5100" w:type="dxa"/>
            <w:shd w:val="clear" w:fill="fdf5e8"/>
          </w:tcPr>
          <w:p>
            <w:pPr>
              <w:ind w:left="113.472" w:right="113.472"/>
              <w:spacing w:before="120" w:after="120"/>
            </w:pPr>
            <w:r>
              <w:rPr/>
              <w:t xml:space="preserve">2 шт.,</w:t>
            </w:r>
            <w:br/>
            <w:r>
              <w:rPr/>
              <w:t xml:space="preserve">124,000.00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Кольцо запорное левое Ed 300 240</w:t>
            </w:r>
          </w:p>
        </w:tc>
        <w:tc>
          <w:tcPr>
            <w:tcW w:w="5100" w:type="dxa"/>
            <w:shd w:val="clear" w:fill="fdf5e8"/>
          </w:tcPr>
          <w:p>
            <w:pPr>
              <w:ind w:left="113.472" w:right="113.472"/>
              <w:spacing w:before="120" w:after="120"/>
            </w:pPr>
            <w:r>
              <w:rPr/>
              <w:t xml:space="preserve">2 шт.,</w:t>
            </w:r>
            <w:br/>
            <w:r>
              <w:rPr/>
              <w:t xml:space="preserve">120,000.00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Уплотнение Ed 402 032</w:t>
            </w:r>
          </w:p>
        </w:tc>
        <w:tc>
          <w:tcPr>
            <w:tcW w:w="5100" w:type="dxa"/>
            <w:shd w:val="clear" w:fill="fdf5e8"/>
          </w:tcPr>
          <w:p>
            <w:pPr>
              <w:ind w:left="113.472" w:right="113.472"/>
              <w:spacing w:before="120" w:after="120"/>
            </w:pPr>
            <w:r>
              <w:rPr/>
              <w:t xml:space="preserve">20 шт.,</w:t>
            </w:r>
            <w:br/>
            <w:r>
              <w:rPr/>
              <w:t xml:space="preserve">200,000.00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Крышка подшипника Э830.62.86.03 наружная</w:t>
            </w:r>
          </w:p>
        </w:tc>
        <w:tc>
          <w:tcPr>
            <w:tcW w:w="5100" w:type="dxa"/>
            <w:shd w:val="clear" w:fill="fdf5e8"/>
          </w:tcPr>
          <w:p>
            <w:pPr>
              <w:ind w:left="113.472" w:right="113.472"/>
              <w:spacing w:before="120" w:after="120"/>
            </w:pPr>
            <w:r>
              <w:rPr/>
              <w:t xml:space="preserve">6 шт.,</w:t>
            </w:r>
            <w:br/>
            <w:r>
              <w:rPr/>
              <w:t xml:space="preserve">6,000,000.00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Крышка подшипника Э830.62.86.02 внутр</w:t>
            </w:r>
          </w:p>
        </w:tc>
        <w:tc>
          <w:tcPr>
            <w:tcW w:w="5100" w:type="dxa"/>
            <w:shd w:val="clear" w:fill="fdf5e8"/>
          </w:tcPr>
          <w:p>
            <w:pPr>
              <w:ind w:left="113.472" w:right="113.472"/>
              <w:spacing w:before="120" w:after="120"/>
            </w:pPr>
            <w:r>
              <w:rPr/>
              <w:t xml:space="preserve">6 шт.,</w:t>
            </w:r>
            <w:br/>
            <w:r>
              <w:rPr/>
              <w:t xml:space="preserve">6,000,000.00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Кольцо лабиринтное Э830 62 986 04</w:t>
            </w:r>
          </w:p>
        </w:tc>
        <w:tc>
          <w:tcPr>
            <w:tcW w:w="5100" w:type="dxa"/>
            <w:shd w:val="clear" w:fill="fdf5e8"/>
          </w:tcPr>
          <w:p>
            <w:pPr>
              <w:ind w:left="113.472" w:right="113.472"/>
              <w:spacing w:before="120" w:after="120"/>
            </w:pPr>
            <w:r>
              <w:rPr/>
              <w:t xml:space="preserve">18 шт.,</w:t>
            </w:r>
            <w:br/>
            <w:r>
              <w:rPr/>
              <w:t xml:space="preserve">150,000.00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Крышка подшипника Э830.62.91.02 наружная</w:t>
            </w:r>
          </w:p>
        </w:tc>
        <w:tc>
          <w:tcPr>
            <w:tcW w:w="5100" w:type="dxa"/>
            <w:shd w:val="clear" w:fill="fdf5e8"/>
          </w:tcPr>
          <w:p>
            <w:pPr>
              <w:ind w:left="113.472" w:right="113.472"/>
              <w:spacing w:before="120" w:after="120"/>
            </w:pPr>
            <w:r>
              <w:rPr/>
              <w:t xml:space="preserve">12 шт.,</w:t>
            </w:r>
            <w:br/>
            <w:r>
              <w:rPr/>
              <w:t xml:space="preserve">11,735,000.00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Крышка подшипника Э830.62.91.03 внутр</w:t>
            </w:r>
          </w:p>
        </w:tc>
        <w:tc>
          <w:tcPr>
            <w:tcW w:w="5100" w:type="dxa"/>
            <w:shd w:val="clear" w:fill="fdf5e8"/>
          </w:tcPr>
          <w:p>
            <w:pPr>
              <w:ind w:left="113.472" w:right="113.472"/>
              <w:spacing w:before="120" w:after="120"/>
            </w:pPr>
            <w:r>
              <w:rPr/>
              <w:t xml:space="preserve">9 шт.,</w:t>
            </w:r>
            <w:br/>
            <w:r>
              <w:rPr/>
              <w:t xml:space="preserve">8,900,000.00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Кольцо лабиринтное Э830 62 91 04</w:t>
            </w:r>
          </w:p>
        </w:tc>
        <w:tc>
          <w:tcPr>
            <w:tcW w:w="5100" w:type="dxa"/>
            <w:shd w:val="clear" w:fill="fdf5e8"/>
          </w:tcPr>
          <w:p>
            <w:pPr>
              <w:ind w:left="113.472" w:right="113.472"/>
              <w:spacing w:before="120" w:after="120"/>
            </w:pPr>
            <w:r>
              <w:rPr/>
              <w:t xml:space="preserve">12 шт.,</w:t>
            </w:r>
            <w:br/>
            <w:r>
              <w:rPr/>
              <w:t xml:space="preserve">150,000.00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Вставка Ed 400 984</w:t>
            </w:r>
          </w:p>
        </w:tc>
        <w:tc>
          <w:tcPr>
            <w:tcW w:w="5100" w:type="dxa"/>
            <w:shd w:val="clear" w:fill="fdf5e8"/>
          </w:tcPr>
          <w:p>
            <w:pPr>
              <w:ind w:left="113.472" w:right="113.472"/>
              <w:spacing w:before="120" w:after="120"/>
            </w:pPr>
            <w:r>
              <w:rPr/>
              <w:t xml:space="preserve">9 шт.,</w:t>
            </w:r>
            <w:br/>
            <w:r>
              <w:rPr/>
              <w:t xml:space="preserve">100,000.00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Гайка 150х23 Э830 62 91 07</w:t>
            </w:r>
          </w:p>
        </w:tc>
        <w:tc>
          <w:tcPr>
            <w:tcW w:w="5100" w:type="dxa"/>
            <w:shd w:val="clear" w:fill="fdf5e8"/>
          </w:tcPr>
          <w:p>
            <w:pPr>
              <w:ind w:left="113.472" w:right="113.472"/>
              <w:spacing w:before="120" w:after="120"/>
            </w:pPr>
            <w:r>
              <w:rPr/>
              <w:t xml:space="preserve">36 шт.,</w:t>
            </w:r>
            <w:br/>
            <w:r>
              <w:rPr/>
              <w:t xml:space="preserve">260,000.00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Крышка Ed 401 578</w:t>
            </w:r>
          </w:p>
        </w:tc>
        <w:tc>
          <w:tcPr>
            <w:tcW w:w="5100" w:type="dxa"/>
            <w:shd w:val="clear" w:fill="fdf5e8"/>
          </w:tcPr>
          <w:p>
            <w:pPr>
              <w:ind w:left="113.472" w:right="113.472"/>
              <w:spacing w:before="120" w:after="120"/>
            </w:pPr>
            <w:r>
              <w:rPr/>
              <w:t xml:space="preserve">9 шт.,</w:t>
            </w:r>
            <w:br/>
            <w:r>
              <w:rPr/>
              <w:t xml:space="preserve">140,000.00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Кольцо CSN-029280.2 уплотнительное 76х65</w:t>
            </w:r>
          </w:p>
        </w:tc>
        <w:tc>
          <w:tcPr>
            <w:tcW w:w="5100" w:type="dxa"/>
            <w:shd w:val="clear" w:fill="fdf5e8"/>
          </w:tcPr>
          <w:p>
            <w:pPr>
              <w:ind w:left="113.472" w:right="113.472"/>
              <w:spacing w:before="120" w:after="120"/>
            </w:pPr>
            <w:r>
              <w:rPr/>
              <w:t xml:space="preserve">54 шт.,</w:t>
            </w:r>
            <w:br/>
            <w:r>
              <w:rPr/>
              <w:t xml:space="preserve">1,560,000.00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Палец со звездочкой Э830 62 84 04</w:t>
            </w:r>
          </w:p>
        </w:tc>
        <w:tc>
          <w:tcPr>
            <w:tcW w:w="5100" w:type="dxa"/>
            <w:shd w:val="clear" w:fill="fdf5e8"/>
          </w:tcPr>
          <w:p>
            <w:pPr>
              <w:ind w:left="113.472" w:right="113.472"/>
              <w:spacing w:before="120" w:after="120"/>
            </w:pPr>
            <w:r>
              <w:rPr/>
              <w:t xml:space="preserve">18 шт.,</w:t>
            </w:r>
            <w:br/>
            <w:r>
              <w:rPr/>
              <w:t xml:space="preserve">1,300,000.00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Шайба стопорная Э830.63.47.02</w:t>
            </w:r>
          </w:p>
        </w:tc>
        <w:tc>
          <w:tcPr>
            <w:tcW w:w="5100" w:type="dxa"/>
            <w:shd w:val="clear" w:fill="fdf5e8"/>
          </w:tcPr>
          <w:p>
            <w:pPr>
              <w:ind w:left="113.472" w:right="113.472"/>
              <w:spacing w:before="120" w:after="120"/>
            </w:pPr>
            <w:r>
              <w:rPr/>
              <w:t xml:space="preserve">18 шт.,</w:t>
            </w:r>
            <w:br/>
            <w:r>
              <w:rPr/>
              <w:t xml:space="preserve">120,000.00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Крышка подшипника Э830.63.100.01 наружн</w:t>
            </w:r>
          </w:p>
        </w:tc>
        <w:tc>
          <w:tcPr>
            <w:tcW w:w="5100" w:type="dxa"/>
            <w:shd w:val="clear" w:fill="fdf5e8"/>
          </w:tcPr>
          <w:p>
            <w:pPr>
              <w:ind w:left="113.472" w:right="113.472"/>
              <w:spacing w:before="120" w:after="120"/>
            </w:pPr>
            <w:r>
              <w:rPr/>
              <w:t xml:space="preserve">3 шт.,</w:t>
            </w:r>
            <w:br/>
            <w:r>
              <w:rPr/>
              <w:t xml:space="preserve">130,000.00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Кольцо лабиринтное Э830 63 100 03</w:t>
            </w:r>
          </w:p>
        </w:tc>
        <w:tc>
          <w:tcPr>
            <w:tcW w:w="5100" w:type="dxa"/>
            <w:shd w:val="clear" w:fill="fdf5e8"/>
          </w:tcPr>
          <w:p>
            <w:pPr>
              <w:ind w:left="113.472" w:right="113.472"/>
              <w:spacing w:before="120" w:after="120"/>
            </w:pPr>
            <w:r>
              <w:rPr/>
              <w:t xml:space="preserve">9 шт.,</w:t>
            </w:r>
            <w:br/>
            <w:r>
              <w:rPr/>
              <w:t xml:space="preserve">125,000.00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Щетка Э269 65 1511 00</w:t>
            </w:r>
          </w:p>
        </w:tc>
        <w:tc>
          <w:tcPr>
            <w:tcW w:w="5100" w:type="dxa"/>
            <w:shd w:val="clear" w:fill="fdf5e8"/>
          </w:tcPr>
          <w:p>
            <w:pPr>
              <w:ind w:left="113.472" w:right="113.472"/>
              <w:spacing w:before="120" w:after="120"/>
            </w:pPr>
            <w:r>
              <w:rPr/>
              <w:t xml:space="preserve">144 шт.,</w:t>
            </w:r>
            <w:br/>
            <w:r>
              <w:rPr/>
              <w:t xml:space="preserve">3,850,000.00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Палец изоляционный Э830 63 35 00</w:t>
            </w:r>
          </w:p>
        </w:tc>
        <w:tc>
          <w:tcPr>
            <w:tcW w:w="5100" w:type="dxa"/>
            <w:shd w:val="clear" w:fill="fdf5e8"/>
          </w:tcPr>
          <w:p>
            <w:pPr>
              <w:ind w:left="113.472" w:right="113.472"/>
              <w:spacing w:before="120" w:after="120"/>
            </w:pPr>
            <w:r>
              <w:rPr/>
              <w:t xml:space="preserve">36 шт.,</w:t>
            </w:r>
            <w:br/>
            <w:r>
              <w:rPr/>
              <w:t xml:space="preserve">145,000.00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Гайка Э830 63 85 05</w:t>
            </w:r>
          </w:p>
        </w:tc>
        <w:tc>
          <w:tcPr>
            <w:tcW w:w="5100" w:type="dxa"/>
            <w:shd w:val="clear" w:fill="fdf5e8"/>
          </w:tcPr>
          <w:p>
            <w:pPr>
              <w:ind w:left="113.472" w:right="113.472"/>
              <w:spacing w:before="120" w:after="120"/>
            </w:pPr>
            <w:r>
              <w:rPr/>
              <w:t xml:space="preserve">44 шт.,</w:t>
            </w:r>
            <w:br/>
            <w:r>
              <w:rPr/>
              <w:t xml:space="preserve">340,000.00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Шайба стопорная Э830.63.02.01</w:t>
            </w:r>
          </w:p>
        </w:tc>
        <w:tc>
          <w:tcPr>
            <w:tcW w:w="5100" w:type="dxa"/>
            <w:shd w:val="clear" w:fill="fdf5e8"/>
          </w:tcPr>
          <w:p>
            <w:pPr>
              <w:ind w:left="113.472" w:right="113.472"/>
              <w:spacing w:before="120" w:after="120"/>
            </w:pPr>
            <w:r>
              <w:rPr/>
              <w:t xml:space="preserve">36 шт.,</w:t>
            </w:r>
            <w:br/>
            <w:r>
              <w:rPr/>
              <w:t xml:space="preserve">125,000.00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Полюс главный Э830.63.78.00</w:t>
            </w:r>
          </w:p>
        </w:tc>
        <w:tc>
          <w:tcPr>
            <w:tcW w:w="5100" w:type="dxa"/>
            <w:shd w:val="clear" w:fill="fdf5e8"/>
          </w:tcPr>
          <w:p>
            <w:pPr>
              <w:ind w:left="113.472" w:right="113.472"/>
              <w:spacing w:before="120" w:after="120"/>
            </w:pPr>
            <w:r>
              <w:rPr/>
              <w:t xml:space="preserve">1 шт.,</w:t>
            </w:r>
            <w:br/>
            <w:r>
              <w:rPr/>
              <w:t xml:space="preserve">108,000.00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Полюс дополнительный в сб Э830 63 77 00</w:t>
            </w:r>
          </w:p>
        </w:tc>
        <w:tc>
          <w:tcPr>
            <w:tcW w:w="5100" w:type="dxa"/>
            <w:shd w:val="clear" w:fill="fdf5e8"/>
          </w:tcPr>
          <w:p>
            <w:pPr>
              <w:ind w:left="113.472" w:right="113.472"/>
              <w:spacing w:before="120" w:after="120"/>
            </w:pPr>
            <w:r>
              <w:rPr/>
              <w:t xml:space="preserve">1 шт.,</w:t>
            </w:r>
            <w:br/>
            <w:r>
              <w:rPr/>
              <w:t xml:space="preserve">110,000.00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Сиденье машиниста Lo89385  7670</w:t>
            </w:r>
          </w:p>
        </w:tc>
        <w:tc>
          <w:tcPr>
            <w:tcW w:w="5100" w:type="dxa"/>
            <w:shd w:val="clear" w:fill="fdf5e8"/>
          </w:tcPr>
          <w:p>
            <w:pPr>
              <w:ind w:left="113.472" w:right="113.472"/>
              <w:spacing w:before="120" w:after="120"/>
            </w:pPr>
            <w:r>
              <w:rPr/>
              <w:t xml:space="preserve">12 шт.,</w:t>
            </w:r>
            <w:br/>
            <w:r>
              <w:rPr/>
              <w:t xml:space="preserve">7,800,000.00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Тиристор Т955-250-10</w:t>
            </w:r>
          </w:p>
        </w:tc>
        <w:tc>
          <w:tcPr>
            <w:tcW w:w="5100" w:type="dxa"/>
            <w:shd w:val="clear" w:fill="fdf5e8"/>
          </w:tcPr>
          <w:p>
            <w:pPr>
              <w:ind w:left="113.472" w:right="113.472"/>
              <w:spacing w:before="120" w:after="120"/>
            </w:pPr>
            <w:r>
              <w:rPr/>
              <w:t xml:space="preserve">2 шт.,</w:t>
            </w:r>
            <w:br/>
            <w:r>
              <w:rPr/>
              <w:t xml:space="preserve">435,000.00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Крышка Э830.62.00.01</w:t>
            </w:r>
          </w:p>
        </w:tc>
        <w:tc>
          <w:tcPr>
            <w:tcW w:w="5100" w:type="dxa"/>
            <w:shd w:val="clear" w:fill="fdf5e8"/>
          </w:tcPr>
          <w:p>
            <w:pPr>
              <w:ind w:left="113.472" w:right="113.472"/>
              <w:spacing w:before="120" w:after="120"/>
            </w:pPr>
            <w:r>
              <w:rPr/>
              <w:t xml:space="preserve">6 шт.,</w:t>
            </w:r>
            <w:br/>
            <w:r>
              <w:rPr/>
              <w:t xml:space="preserve">145,000.00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Полюс добавочный Э830 62 33 00-01</w:t>
            </w:r>
          </w:p>
        </w:tc>
        <w:tc>
          <w:tcPr>
            <w:tcW w:w="5100" w:type="dxa"/>
            <w:shd w:val="clear" w:fill="fdf5e8"/>
          </w:tcPr>
          <w:p>
            <w:pPr>
              <w:ind w:left="113.472" w:right="113.472"/>
              <w:spacing w:before="120" w:after="120"/>
            </w:pPr>
            <w:r>
              <w:rPr/>
              <w:t xml:space="preserve">2 шт.,</w:t>
            </w:r>
            <w:br/>
            <w:r>
              <w:rPr/>
              <w:t xml:space="preserve">145,000.00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Конус изоляционный Э830 62 66 03</w:t>
            </w:r>
          </w:p>
        </w:tc>
        <w:tc>
          <w:tcPr>
            <w:tcW w:w="5100" w:type="dxa"/>
            <w:shd w:val="clear" w:fill="fdf5e8"/>
          </w:tcPr>
          <w:p>
            <w:pPr>
              <w:ind w:left="113.472" w:right="113.472"/>
              <w:spacing w:before="120" w:after="120"/>
            </w:pPr>
            <w:r>
              <w:rPr/>
              <w:t xml:space="preserve">10 шт.,</w:t>
            </w:r>
            <w:br/>
            <w:r>
              <w:rPr/>
              <w:t xml:space="preserve">180,000.00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Тиристор Т955-200-08 ННО</w:t>
            </w:r>
          </w:p>
        </w:tc>
        <w:tc>
          <w:tcPr>
            <w:tcW w:w="5100" w:type="dxa"/>
            <w:shd w:val="clear" w:fill="fdf5e8"/>
          </w:tcPr>
          <w:p>
            <w:pPr>
              <w:ind w:left="113.472" w:right="113.472"/>
              <w:spacing w:before="120" w:after="120"/>
            </w:pPr>
            <w:r>
              <w:rPr/>
              <w:t xml:space="preserve">2 шт.,</w:t>
            </w:r>
            <w:br/>
            <w:r>
              <w:rPr/>
              <w:t xml:space="preserve">435,000.00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Диод Д845-200-11ФГ</w:t>
            </w:r>
          </w:p>
        </w:tc>
        <w:tc>
          <w:tcPr>
            <w:tcW w:w="5100" w:type="dxa"/>
            <w:shd w:val="clear" w:fill="fdf5e8"/>
          </w:tcPr>
          <w:p>
            <w:pPr>
              <w:ind w:left="113.472" w:right="113.472"/>
              <w:spacing w:before="120" w:after="120"/>
            </w:pPr>
            <w:r>
              <w:rPr/>
              <w:t xml:space="preserve">15 шт.,</w:t>
            </w:r>
            <w:br/>
            <w:r>
              <w:rPr/>
              <w:t xml:space="preserve">940,000.00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Амперметр МА72С 0-2000а</w:t>
            </w:r>
          </w:p>
        </w:tc>
        <w:tc>
          <w:tcPr>
            <w:tcW w:w="5100" w:type="dxa"/>
            <w:shd w:val="clear" w:fill="fdf5e8"/>
          </w:tcPr>
          <w:p>
            <w:pPr>
              <w:ind w:left="113.472" w:right="113.472"/>
              <w:spacing w:before="120" w:after="120"/>
            </w:pPr>
            <w:r>
              <w:rPr/>
              <w:t xml:space="preserve">16 шт.,</w:t>
            </w:r>
            <w:br/>
            <w:r>
              <w:rPr/>
              <w:t xml:space="preserve">1,385,000.00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Амперметр батареи МА72С 60-0-60а</w:t>
            </w:r>
          </w:p>
        </w:tc>
        <w:tc>
          <w:tcPr>
            <w:tcW w:w="5100" w:type="dxa"/>
            <w:shd w:val="clear" w:fill="fdf5e8"/>
          </w:tcPr>
          <w:p>
            <w:pPr>
              <w:ind w:left="113.472" w:right="113.472"/>
              <w:spacing w:before="120" w:after="120"/>
            </w:pPr>
            <w:r>
              <w:rPr/>
              <w:t xml:space="preserve">16 шт.,</w:t>
            </w:r>
            <w:br/>
            <w:r>
              <w:rPr/>
              <w:t xml:space="preserve">1,460,000.00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Амперметр МА72С 0-100а</w:t>
            </w:r>
          </w:p>
        </w:tc>
        <w:tc>
          <w:tcPr>
            <w:tcW w:w="5100" w:type="dxa"/>
            <w:shd w:val="clear" w:fill="fdf5e8"/>
          </w:tcPr>
          <w:p>
            <w:pPr>
              <w:ind w:left="113.472" w:right="113.472"/>
              <w:spacing w:before="120" w:after="120"/>
            </w:pPr>
            <w:r>
              <w:rPr/>
              <w:t xml:space="preserve">4 шт.,</w:t>
            </w:r>
            <w:br/>
            <w:r>
              <w:rPr/>
              <w:t xml:space="preserve">330,000.00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Амперметр МА72С 0-10а</w:t>
            </w:r>
          </w:p>
        </w:tc>
        <w:tc>
          <w:tcPr>
            <w:tcW w:w="5100" w:type="dxa"/>
            <w:shd w:val="clear" w:fill="fdf5e8"/>
          </w:tcPr>
          <w:p>
            <w:pPr>
              <w:ind w:left="113.472" w:right="113.472"/>
              <w:spacing w:before="120" w:after="120"/>
            </w:pPr>
            <w:r>
              <w:rPr/>
              <w:t xml:space="preserve">8 шт.,</w:t>
            </w:r>
            <w:br/>
            <w:r>
              <w:rPr/>
              <w:t xml:space="preserve">695,000.00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Вольтметр МА72С 0-100в</w:t>
            </w:r>
          </w:p>
        </w:tc>
        <w:tc>
          <w:tcPr>
            <w:tcW w:w="5100" w:type="dxa"/>
            <w:shd w:val="clear" w:fill="fdf5e8"/>
          </w:tcPr>
          <w:p>
            <w:pPr>
              <w:ind w:left="113.472" w:right="113.472"/>
              <w:spacing w:before="120" w:after="120"/>
            </w:pPr>
            <w:r>
              <w:rPr/>
              <w:t xml:space="preserve">4 шт.,</w:t>
            </w:r>
            <w:br/>
            <w:r>
              <w:rPr/>
              <w:t xml:space="preserve">195,000.00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Амперметр ФА96С 0-400а</w:t>
            </w:r>
          </w:p>
        </w:tc>
        <w:tc>
          <w:tcPr>
            <w:tcW w:w="5100" w:type="dxa"/>
            <w:shd w:val="clear" w:fill="fdf5e8"/>
          </w:tcPr>
          <w:p>
            <w:pPr>
              <w:ind w:left="113.472" w:right="113.472"/>
              <w:spacing w:before="120" w:after="120"/>
            </w:pPr>
            <w:r>
              <w:rPr/>
              <w:t xml:space="preserve">2 шт.,</w:t>
            </w:r>
            <w:br/>
            <w:r>
              <w:rPr/>
              <w:t xml:space="preserve">185,000.00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Амперметр МА72С 0-15а</w:t>
            </w:r>
          </w:p>
        </w:tc>
        <w:tc>
          <w:tcPr>
            <w:tcW w:w="5100" w:type="dxa"/>
            <w:shd w:val="clear" w:fill="fdf5e8"/>
          </w:tcPr>
          <w:p>
            <w:pPr>
              <w:ind w:left="113.472" w:right="113.472"/>
              <w:spacing w:before="120" w:after="120"/>
            </w:pPr>
            <w:r>
              <w:rPr/>
              <w:t xml:space="preserve">2 шт.,</w:t>
            </w:r>
            <w:br/>
            <w:r>
              <w:rPr/>
              <w:t xml:space="preserve">195,000.00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Термостат ТН 167</w:t>
            </w:r>
          </w:p>
        </w:tc>
        <w:tc>
          <w:tcPr>
            <w:tcW w:w="5100" w:type="dxa"/>
            <w:shd w:val="clear" w:fill="fdf5e8"/>
          </w:tcPr>
          <w:p>
            <w:pPr>
              <w:ind w:left="113.472" w:right="113.472"/>
              <w:spacing w:before="120" w:after="120"/>
            </w:pPr>
            <w:r>
              <w:rPr/>
              <w:t xml:space="preserve">16 шт.,</w:t>
            </w:r>
            <w:br/>
            <w:r>
              <w:rPr/>
              <w:t xml:space="preserve">235,000.00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3а,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2025-1208043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Рукава тормозные, аторежимы, авторегуляторы и запасные части к ним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Щекотин Иван Дмитриевич, +375 17 225 90 31,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Щекотин Иван Дмитриевич, +375 17 225 90 31, nhmv@nh.mnsk.rw.by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Клапан предохранительный Э-216-2-1</w:t>
            </w:r>
          </w:p>
        </w:tc>
        <w:tc>
          <w:tcPr>
            <w:tcW w:w="5100" w:type="dxa"/>
            <w:shd w:val="clear" w:fill="fdf5e8"/>
          </w:tcPr>
          <w:p>
            <w:pPr>
              <w:ind w:left="113.472" w:right="113.472"/>
              <w:spacing w:before="120" w:after="120"/>
            </w:pPr>
            <w:r>
              <w:rPr/>
              <w:t xml:space="preserve">163 шт.,</w:t>
            </w:r>
            <w:br/>
            <w:r>
              <w:rPr/>
              <w:t xml:space="preserve">537,900.00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Клапан предохранительный Э-216-2-2</w:t>
            </w:r>
          </w:p>
        </w:tc>
        <w:tc>
          <w:tcPr>
            <w:tcW w:w="5100" w:type="dxa"/>
            <w:shd w:val="clear" w:fill="fdf5e8"/>
          </w:tcPr>
          <w:p>
            <w:pPr>
              <w:ind w:left="113.472" w:right="113.472"/>
              <w:spacing w:before="120" w:after="120"/>
            </w:pPr>
            <w:r>
              <w:rPr/>
              <w:t xml:space="preserve">222 шт.,</w:t>
            </w:r>
            <w:br/>
            <w:r>
              <w:rPr/>
              <w:t xml:space="preserve">732,600.00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Клапан обратный Э-175</w:t>
            </w:r>
          </w:p>
        </w:tc>
        <w:tc>
          <w:tcPr>
            <w:tcW w:w="5100" w:type="dxa"/>
            <w:shd w:val="clear" w:fill="fdf5e8"/>
          </w:tcPr>
          <w:p>
            <w:pPr>
              <w:ind w:left="113.472" w:right="113.472"/>
              <w:spacing w:before="120" w:after="120"/>
            </w:pPr>
            <w:r>
              <w:rPr/>
              <w:t xml:space="preserve">46 шт.,</w:t>
            </w:r>
            <w:br/>
            <w:r>
              <w:rPr/>
              <w:t xml:space="preserve">93,380.00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Маслоотделитель Э-120</w:t>
            </w:r>
          </w:p>
        </w:tc>
        <w:tc>
          <w:tcPr>
            <w:tcW w:w="5100" w:type="dxa"/>
            <w:shd w:val="clear" w:fill="fdf5e8"/>
          </w:tcPr>
          <w:p>
            <w:pPr>
              <w:ind w:left="113.472" w:right="113.472"/>
              <w:spacing w:before="120" w:after="120"/>
            </w:pPr>
            <w:r>
              <w:rPr/>
              <w:t xml:space="preserve">2 шт.,</w:t>
            </w:r>
            <w:br/>
            <w:r>
              <w:rPr/>
              <w:t xml:space="preserve">17,820.00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Цилиндр ТЦР 10 с встроенным регулятором</w:t>
            </w:r>
          </w:p>
        </w:tc>
        <w:tc>
          <w:tcPr>
            <w:tcW w:w="5100" w:type="dxa"/>
            <w:shd w:val="clear" w:fill="fdf5e8"/>
          </w:tcPr>
          <w:p>
            <w:pPr>
              <w:ind w:left="113.472" w:right="113.472"/>
              <w:spacing w:before="120" w:after="120"/>
            </w:pPr>
            <w:r>
              <w:rPr/>
              <w:t xml:space="preserve">10 шт.,</w:t>
            </w:r>
            <w:br/>
            <w:r>
              <w:rPr/>
              <w:t xml:space="preserve">443,500.00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Цилиндр 188Б 14'</w:t>
            </w:r>
          </w:p>
        </w:tc>
        <w:tc>
          <w:tcPr>
            <w:tcW w:w="5100" w:type="dxa"/>
            <w:shd w:val="clear" w:fill="fdf5e8"/>
          </w:tcPr>
          <w:p>
            <w:pPr>
              <w:ind w:left="113.472" w:right="113.472"/>
              <w:spacing w:before="120" w:after="120"/>
            </w:pPr>
            <w:r>
              <w:rPr/>
              <w:t xml:space="preserve">916 шт.,</w:t>
            </w:r>
            <w:br/>
            <w:r>
              <w:rPr/>
              <w:t xml:space="preserve">28,125,780.00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Цилиндр тормозной 507Б</w:t>
            </w:r>
          </w:p>
        </w:tc>
        <w:tc>
          <w:tcPr>
            <w:tcW w:w="5100" w:type="dxa"/>
            <w:shd w:val="clear" w:fill="fdf5e8"/>
          </w:tcPr>
          <w:p>
            <w:pPr>
              <w:ind w:left="113.472" w:right="113.472"/>
              <w:spacing w:before="120" w:after="120"/>
            </w:pPr>
            <w:r>
              <w:rPr/>
              <w:t xml:space="preserve">24 шт.,</w:t>
            </w:r>
            <w:br/>
            <w:r>
              <w:rPr/>
              <w:t xml:space="preserve">565,440.00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Цилиндр 553Б</w:t>
            </w:r>
          </w:p>
        </w:tc>
        <w:tc>
          <w:tcPr>
            <w:tcW w:w="5100" w:type="dxa"/>
            <w:shd w:val="clear" w:fill="fdf5e8"/>
          </w:tcPr>
          <w:p>
            <w:pPr>
              <w:ind w:left="113.472" w:right="113.472"/>
              <w:spacing w:before="120" w:after="120"/>
            </w:pPr>
            <w:r>
              <w:rPr/>
              <w:t xml:space="preserve">14 шт.,</w:t>
            </w:r>
            <w:br/>
            <w:r>
              <w:rPr/>
              <w:t xml:space="preserve">235,620.00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Шайба стопорная 188.48</w:t>
            </w:r>
          </w:p>
        </w:tc>
        <w:tc>
          <w:tcPr>
            <w:tcW w:w="5100" w:type="dxa"/>
            <w:shd w:val="clear" w:fill="fdf5e8"/>
          </w:tcPr>
          <w:p>
            <w:pPr>
              <w:ind w:left="113.472" w:right="113.472"/>
              <w:spacing w:before="120" w:after="120"/>
            </w:pPr>
            <w:r>
              <w:rPr/>
              <w:t xml:space="preserve">4 783 шт.,</w:t>
            </w:r>
            <w:br/>
            <w:r>
              <w:rPr/>
              <w:t xml:space="preserve">62,752.96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Фильтр 188-43</w:t>
            </w:r>
          </w:p>
        </w:tc>
        <w:tc>
          <w:tcPr>
            <w:tcW w:w="5100" w:type="dxa"/>
            <w:shd w:val="clear" w:fill="fdf5e8"/>
          </w:tcPr>
          <w:p>
            <w:pPr>
              <w:ind w:left="113.472" w:right="113.472"/>
              <w:spacing w:before="120" w:after="120"/>
            </w:pPr>
            <w:r>
              <w:rPr/>
              <w:t xml:space="preserve">2 984 шт.,</w:t>
            </w:r>
            <w:br/>
            <w:r>
              <w:rPr/>
              <w:t xml:space="preserve">137,980.16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Втулка 188.51</w:t>
            </w:r>
          </w:p>
        </w:tc>
        <w:tc>
          <w:tcPr>
            <w:tcW w:w="5100" w:type="dxa"/>
            <w:shd w:val="clear" w:fill="fdf5e8"/>
          </w:tcPr>
          <w:p>
            <w:pPr>
              <w:ind w:left="113.472" w:right="113.472"/>
              <w:spacing w:before="120" w:after="120"/>
            </w:pPr>
            <w:r>
              <w:rPr/>
              <w:t xml:space="preserve">300 шт.,</w:t>
            </w:r>
            <w:br/>
            <w:r>
              <w:rPr/>
              <w:t xml:space="preserve">59,436.00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Пружина цилиндра тормозного 188-11 14'</w:t>
            </w:r>
          </w:p>
        </w:tc>
        <w:tc>
          <w:tcPr>
            <w:tcW w:w="5100" w:type="dxa"/>
            <w:shd w:val="clear" w:fill="fdf5e8"/>
          </w:tcPr>
          <w:p>
            <w:pPr>
              <w:ind w:left="113.472" w:right="113.472"/>
              <w:spacing w:before="120" w:after="120"/>
            </w:pPr>
            <w:r>
              <w:rPr/>
              <w:t xml:space="preserve">380 шт.,</w:t>
            </w:r>
            <w:br/>
            <w:r>
              <w:rPr/>
              <w:t xml:space="preserve">361,410.40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Крышка передняя 188.03Д-3</w:t>
            </w:r>
          </w:p>
        </w:tc>
        <w:tc>
          <w:tcPr>
            <w:tcW w:w="5100" w:type="dxa"/>
            <w:shd w:val="clear" w:fill="fdf5e8"/>
          </w:tcPr>
          <w:p>
            <w:pPr>
              <w:ind w:left="113.472" w:right="113.472"/>
              <w:spacing w:before="120" w:after="120"/>
            </w:pPr>
            <w:r>
              <w:rPr/>
              <w:t xml:space="preserve">196 шт.,</w:t>
            </w:r>
            <w:br/>
            <w:r>
              <w:rPr/>
              <w:t xml:space="preserve">904,316.56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Рукав Р-13</w:t>
            </w:r>
          </w:p>
        </w:tc>
        <w:tc>
          <w:tcPr>
            <w:tcW w:w="5100" w:type="dxa"/>
            <w:shd w:val="clear" w:fill="fdf5e8"/>
          </w:tcPr>
          <w:p>
            <w:pPr>
              <w:ind w:left="113.472" w:right="113.472"/>
              <w:spacing w:before="120" w:after="120"/>
            </w:pPr>
            <w:r>
              <w:rPr/>
              <w:t xml:space="preserve">20 шт.,</w:t>
            </w:r>
            <w:br/>
            <w:r>
              <w:rPr/>
              <w:t xml:space="preserve">30,300.00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Рукав Р-16</w:t>
            </w:r>
          </w:p>
        </w:tc>
        <w:tc>
          <w:tcPr>
            <w:tcW w:w="5100" w:type="dxa"/>
            <w:shd w:val="clear" w:fill="fdf5e8"/>
          </w:tcPr>
          <w:p>
            <w:pPr>
              <w:ind w:left="113.472" w:right="113.472"/>
              <w:spacing w:before="120" w:after="120"/>
            </w:pPr>
            <w:r>
              <w:rPr/>
              <w:t xml:space="preserve">20 шт.,</w:t>
            </w:r>
            <w:br/>
            <w:r>
              <w:rPr/>
              <w:t xml:space="preserve">50,200.00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Рукав Р-21</w:t>
            </w:r>
          </w:p>
        </w:tc>
        <w:tc>
          <w:tcPr>
            <w:tcW w:w="5100" w:type="dxa"/>
            <w:shd w:val="clear" w:fill="fdf5e8"/>
          </w:tcPr>
          <w:p>
            <w:pPr>
              <w:ind w:left="113.472" w:right="113.472"/>
              <w:spacing w:before="120" w:after="120"/>
            </w:pPr>
            <w:r>
              <w:rPr/>
              <w:t xml:space="preserve">320 шт.,</w:t>
            </w:r>
            <w:br/>
            <w:r>
              <w:rPr/>
              <w:t xml:space="preserve">657,600.00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Рукав Р-31</w:t>
            </w:r>
          </w:p>
        </w:tc>
        <w:tc>
          <w:tcPr>
            <w:tcW w:w="5100" w:type="dxa"/>
            <w:shd w:val="clear" w:fill="fdf5e8"/>
          </w:tcPr>
          <w:p>
            <w:pPr>
              <w:ind w:left="113.472" w:right="113.472"/>
              <w:spacing w:before="120" w:after="120"/>
            </w:pPr>
            <w:r>
              <w:rPr/>
              <w:t xml:space="preserve">428 шт.,</w:t>
            </w:r>
            <w:br/>
            <w:r>
              <w:rPr/>
              <w:t xml:space="preserve">1,025,060.00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Рукав Р-32</w:t>
            </w:r>
          </w:p>
        </w:tc>
        <w:tc>
          <w:tcPr>
            <w:tcW w:w="5100" w:type="dxa"/>
            <w:shd w:val="clear" w:fill="fdf5e8"/>
          </w:tcPr>
          <w:p>
            <w:pPr>
              <w:ind w:left="113.472" w:right="113.472"/>
              <w:spacing w:before="120" w:after="120"/>
            </w:pPr>
            <w:r>
              <w:rPr/>
              <w:t xml:space="preserve">1 232 шт.,</w:t>
            </w:r>
            <w:br/>
            <w:r>
              <w:rPr/>
              <w:t xml:space="preserve">3,671,360.00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Рукав Р-23</w:t>
            </w:r>
          </w:p>
        </w:tc>
        <w:tc>
          <w:tcPr>
            <w:tcW w:w="5100" w:type="dxa"/>
            <w:shd w:val="clear" w:fill="fdf5e8"/>
          </w:tcPr>
          <w:p>
            <w:pPr>
              <w:ind w:left="113.472" w:right="113.472"/>
              <w:spacing w:before="120" w:after="120"/>
            </w:pPr>
            <w:r>
              <w:rPr/>
              <w:t xml:space="preserve">40 шт.,</w:t>
            </w:r>
            <w:br/>
            <w:r>
              <w:rPr/>
              <w:t xml:space="preserve">82,000.00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Рукав Р-40</w:t>
            </w:r>
          </w:p>
        </w:tc>
        <w:tc>
          <w:tcPr>
            <w:tcW w:w="5100" w:type="dxa"/>
            <w:shd w:val="clear" w:fill="fdf5e8"/>
          </w:tcPr>
          <w:p>
            <w:pPr>
              <w:ind w:left="113.472" w:right="113.472"/>
              <w:spacing w:before="120" w:after="120"/>
            </w:pPr>
            <w:r>
              <w:rPr/>
              <w:t xml:space="preserve">120 шт.,</w:t>
            </w:r>
            <w:br/>
            <w:r>
              <w:rPr/>
              <w:t xml:space="preserve">240,320.40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Рукав Р-11</w:t>
            </w:r>
          </w:p>
        </w:tc>
        <w:tc>
          <w:tcPr>
            <w:tcW w:w="5100" w:type="dxa"/>
            <w:shd w:val="clear" w:fill="fdf5e8"/>
          </w:tcPr>
          <w:p>
            <w:pPr>
              <w:ind w:left="113.472" w:right="113.472"/>
              <w:spacing w:before="120" w:after="120"/>
            </w:pPr>
            <w:r>
              <w:rPr/>
              <w:t xml:space="preserve">701 шт.,</w:t>
            </w:r>
            <w:br/>
            <w:r>
              <w:rPr/>
              <w:t xml:space="preserve">1,359,940.00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Рукав Р-17 1-1/4'</w:t>
            </w:r>
          </w:p>
        </w:tc>
        <w:tc>
          <w:tcPr>
            <w:tcW w:w="5100" w:type="dxa"/>
            <w:shd w:val="clear" w:fill="fdf5e8"/>
          </w:tcPr>
          <w:p>
            <w:pPr>
              <w:ind w:left="113.472" w:right="113.472"/>
              <w:spacing w:before="120" w:after="120"/>
            </w:pPr>
            <w:r>
              <w:rPr/>
              <w:t xml:space="preserve">14 754 шт.,</w:t>
            </w:r>
            <w:br/>
            <w:r>
              <w:rPr/>
              <w:t xml:space="preserve">35,409,600.00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Рукав 369А</w:t>
            </w:r>
          </w:p>
        </w:tc>
        <w:tc>
          <w:tcPr>
            <w:tcW w:w="5100" w:type="dxa"/>
            <w:shd w:val="clear" w:fill="fdf5e8"/>
          </w:tcPr>
          <w:p>
            <w:pPr>
              <w:ind w:left="113.472" w:right="113.472"/>
              <w:spacing w:before="120" w:after="120"/>
            </w:pPr>
            <w:r>
              <w:rPr/>
              <w:t xml:space="preserve">803 шт.,</w:t>
            </w:r>
            <w:br/>
            <w:r>
              <w:rPr/>
              <w:t xml:space="preserve">4,344,230.00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Прокладка 265.340-2</w:t>
            </w:r>
          </w:p>
        </w:tc>
        <w:tc>
          <w:tcPr>
            <w:tcW w:w="5100" w:type="dxa"/>
            <w:shd w:val="clear" w:fill="fdf5e8"/>
          </w:tcPr>
          <w:p>
            <w:pPr>
              <w:ind w:left="113.472" w:right="113.472"/>
              <w:spacing w:before="120" w:after="120"/>
            </w:pPr>
            <w:r>
              <w:rPr/>
              <w:t xml:space="preserve">5 490 шт.,</w:t>
            </w:r>
            <w:br/>
            <w:r>
              <w:rPr/>
              <w:t xml:space="preserve">178,864.20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Регулятор торм рычаж передач РТРП-675-М</w:t>
            </w:r>
          </w:p>
        </w:tc>
        <w:tc>
          <w:tcPr>
            <w:tcW w:w="5100" w:type="dxa"/>
            <w:shd w:val="clear" w:fill="fdf5e8"/>
          </w:tcPr>
          <w:p>
            <w:pPr>
              <w:ind w:left="113.472" w:right="113.472"/>
              <w:spacing w:before="120" w:after="120"/>
            </w:pPr>
            <w:r>
              <w:rPr/>
              <w:t xml:space="preserve">1 028 шт.,</w:t>
            </w:r>
            <w:br/>
            <w:r>
              <w:rPr/>
              <w:t xml:space="preserve">18,123,640.00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Муфта 574А.105</w:t>
            </w:r>
          </w:p>
        </w:tc>
        <w:tc>
          <w:tcPr>
            <w:tcW w:w="5100" w:type="dxa"/>
            <w:shd w:val="clear" w:fill="fdf5e8"/>
          </w:tcPr>
          <w:p>
            <w:pPr>
              <w:ind w:left="113.472" w:right="113.472"/>
              <w:spacing w:before="120" w:after="120"/>
            </w:pPr>
            <w:r>
              <w:rPr/>
              <w:t xml:space="preserve">602 шт.,</w:t>
            </w:r>
            <w:br/>
            <w:r>
              <w:rPr/>
              <w:t xml:space="preserve">103,574.10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Труба защитная 574Б-102</w:t>
            </w:r>
          </w:p>
        </w:tc>
        <w:tc>
          <w:tcPr>
            <w:tcW w:w="5100" w:type="dxa"/>
            <w:shd w:val="clear" w:fill="fdf5e8"/>
          </w:tcPr>
          <w:p>
            <w:pPr>
              <w:ind w:left="113.472" w:right="113.472"/>
              <w:spacing w:before="120" w:after="120"/>
            </w:pPr>
            <w:r>
              <w:rPr/>
              <w:t xml:space="preserve">234 шт.,</w:t>
            </w:r>
            <w:br/>
            <w:r>
              <w:rPr/>
              <w:t xml:space="preserve">116,948.52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Пружина 574Б-002-2</w:t>
            </w:r>
          </w:p>
        </w:tc>
        <w:tc>
          <w:tcPr>
            <w:tcW w:w="5100" w:type="dxa"/>
            <w:shd w:val="clear" w:fill="fdf5e8"/>
          </w:tcPr>
          <w:p>
            <w:pPr>
              <w:ind w:left="113.472" w:right="113.472"/>
              <w:spacing w:before="120" w:after="120"/>
            </w:pPr>
            <w:r>
              <w:rPr/>
              <w:t xml:space="preserve">515 шт.,</w:t>
            </w:r>
            <w:br/>
            <w:r>
              <w:rPr/>
              <w:t xml:space="preserve">639,125.30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Крышка 574Б.202-2</w:t>
            </w:r>
          </w:p>
        </w:tc>
        <w:tc>
          <w:tcPr>
            <w:tcW w:w="5100" w:type="dxa"/>
            <w:shd w:val="clear" w:fill="fdf5e8"/>
          </w:tcPr>
          <w:p>
            <w:pPr>
              <w:ind w:left="113.472" w:right="113.472"/>
              <w:spacing w:before="120" w:after="120"/>
            </w:pPr>
            <w:r>
              <w:rPr/>
              <w:t xml:space="preserve">119 шт.,</w:t>
            </w:r>
            <w:br/>
            <w:r>
              <w:rPr/>
              <w:t xml:space="preserve">66,064.04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Винт регулятора 574Б.001-1</w:t>
            </w:r>
          </w:p>
        </w:tc>
        <w:tc>
          <w:tcPr>
            <w:tcW w:w="5100" w:type="dxa"/>
            <w:shd w:val="clear" w:fill="fdf5e8"/>
          </w:tcPr>
          <w:p>
            <w:pPr>
              <w:ind w:left="113.472" w:right="113.472"/>
              <w:spacing w:before="120" w:after="120"/>
            </w:pPr>
            <w:r>
              <w:rPr/>
              <w:t xml:space="preserve">275 шт.,</w:t>
            </w:r>
            <w:br/>
            <w:r>
              <w:rPr/>
              <w:t xml:space="preserve">636,176.75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Клапан 265А.030</w:t>
            </w:r>
          </w:p>
        </w:tc>
        <w:tc>
          <w:tcPr>
            <w:tcW w:w="5100" w:type="dxa"/>
            <w:shd w:val="clear" w:fill="fdf5e8"/>
          </w:tcPr>
          <w:p>
            <w:pPr>
              <w:ind w:left="113.472" w:right="113.472"/>
              <w:spacing w:before="120" w:after="120"/>
            </w:pPr>
            <w:r>
              <w:rPr/>
              <w:t xml:space="preserve">1 518 шт.,</w:t>
            </w:r>
            <w:br/>
            <w:r>
              <w:rPr/>
              <w:t xml:space="preserve">230,417.22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Стакан 574Б-306</w:t>
            </w:r>
          </w:p>
        </w:tc>
        <w:tc>
          <w:tcPr>
            <w:tcW w:w="5100" w:type="dxa"/>
            <w:shd w:val="clear" w:fill="fdf5e8"/>
          </w:tcPr>
          <w:p>
            <w:pPr>
              <w:ind w:left="113.472" w:right="113.472"/>
              <w:spacing w:before="120" w:after="120"/>
            </w:pPr>
            <w:r>
              <w:rPr/>
              <w:t xml:space="preserve">862 шт.,</w:t>
            </w:r>
            <w:br/>
            <w:r>
              <w:rPr/>
              <w:t xml:space="preserve">803,194.36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Пружина 574Б-305</w:t>
            </w:r>
          </w:p>
        </w:tc>
        <w:tc>
          <w:tcPr>
            <w:tcW w:w="5100" w:type="dxa"/>
            <w:shd w:val="clear" w:fill="fdf5e8"/>
          </w:tcPr>
          <w:p>
            <w:pPr>
              <w:ind w:left="113.472" w:right="113.472"/>
              <w:spacing w:before="120" w:after="120"/>
            </w:pPr>
            <w:r>
              <w:rPr/>
              <w:t xml:space="preserve">258 шт.,</w:t>
            </w:r>
            <w:br/>
            <w:r>
              <w:rPr/>
              <w:t xml:space="preserve">41,914.68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Пружина 559-302-01</w:t>
            </w:r>
          </w:p>
        </w:tc>
        <w:tc>
          <w:tcPr>
            <w:tcW w:w="5100" w:type="dxa"/>
            <w:shd w:val="clear" w:fill="fdf5e8"/>
          </w:tcPr>
          <w:p>
            <w:pPr>
              <w:ind w:left="113.472" w:right="113.472"/>
              <w:spacing w:before="120" w:after="120"/>
            </w:pPr>
            <w:r>
              <w:rPr/>
              <w:t xml:space="preserve">256 шт.,</w:t>
            </w:r>
            <w:br/>
            <w:r>
              <w:rPr/>
              <w:t xml:space="preserve">37,775.36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Стержень 574Б-307-1</w:t>
            </w:r>
          </w:p>
        </w:tc>
        <w:tc>
          <w:tcPr>
            <w:tcW w:w="5100" w:type="dxa"/>
            <w:shd w:val="clear" w:fill="fdf5e8"/>
          </w:tcPr>
          <w:p>
            <w:pPr>
              <w:ind w:left="113.472" w:right="113.472"/>
              <w:spacing w:before="120" w:after="120"/>
            </w:pPr>
            <w:r>
              <w:rPr/>
              <w:t xml:space="preserve">235 шт.,</w:t>
            </w:r>
            <w:br/>
            <w:r>
              <w:rPr/>
              <w:t xml:space="preserve">375,466.55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Крышка 574Б.301</w:t>
            </w:r>
          </w:p>
        </w:tc>
        <w:tc>
          <w:tcPr>
            <w:tcW w:w="5100" w:type="dxa"/>
            <w:shd w:val="clear" w:fill="fdf5e8"/>
          </w:tcPr>
          <w:p>
            <w:pPr>
              <w:ind w:left="113.472" w:right="113.472"/>
              <w:spacing w:before="120" w:after="120"/>
            </w:pPr>
            <w:r>
              <w:rPr/>
              <w:t xml:space="preserve">166 шт.,</w:t>
            </w:r>
            <w:br/>
            <w:r>
              <w:rPr/>
              <w:t xml:space="preserve">101,460.86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Крышка 574Б.402-1</w:t>
            </w:r>
          </w:p>
        </w:tc>
        <w:tc>
          <w:tcPr>
            <w:tcW w:w="5100" w:type="dxa"/>
            <w:shd w:val="clear" w:fill="fdf5e8"/>
          </w:tcPr>
          <w:p>
            <w:pPr>
              <w:ind w:left="113.472" w:right="113.472"/>
              <w:spacing w:before="120" w:after="120"/>
            </w:pPr>
            <w:r>
              <w:rPr/>
              <w:t xml:space="preserve">178 шт.,</w:t>
            </w:r>
            <w:br/>
            <w:r>
              <w:rPr/>
              <w:t xml:space="preserve">63,595.84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Гайка 574Б.303 регулирующая</w:t>
            </w:r>
          </w:p>
        </w:tc>
        <w:tc>
          <w:tcPr>
            <w:tcW w:w="5100" w:type="dxa"/>
            <w:shd w:val="clear" w:fill="fdf5e8"/>
          </w:tcPr>
          <w:p>
            <w:pPr>
              <w:ind w:left="113.472" w:right="113.472"/>
              <w:spacing w:before="120" w:after="120"/>
            </w:pPr>
            <w:r>
              <w:rPr/>
              <w:t xml:space="preserve">270 шт.,</w:t>
            </w:r>
            <w:br/>
            <w:r>
              <w:rPr/>
              <w:t xml:space="preserve">165,026.70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Гайка 574Б.304</w:t>
            </w:r>
          </w:p>
        </w:tc>
        <w:tc>
          <w:tcPr>
            <w:tcW w:w="5100" w:type="dxa"/>
            <w:shd w:val="clear" w:fill="fdf5e8"/>
          </w:tcPr>
          <w:p>
            <w:pPr>
              <w:ind w:left="113.472" w:right="113.472"/>
              <w:spacing w:before="120" w:after="120"/>
            </w:pPr>
            <w:r>
              <w:rPr/>
              <w:t xml:space="preserve">235 шт.,</w:t>
            </w:r>
            <w:br/>
            <w:r>
              <w:rPr/>
              <w:t xml:space="preserve">214,141.40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Втулка упорная 574Б.302</w:t>
            </w:r>
          </w:p>
        </w:tc>
        <w:tc>
          <w:tcPr>
            <w:tcW w:w="5100" w:type="dxa"/>
            <w:shd w:val="clear" w:fill="fdf5e8"/>
          </w:tcPr>
          <w:p>
            <w:pPr>
              <w:ind w:left="113.472" w:right="113.472"/>
              <w:spacing w:before="120" w:after="120"/>
            </w:pPr>
            <w:r>
              <w:rPr/>
              <w:t xml:space="preserve">186 шт.,</w:t>
            </w:r>
            <w:br/>
            <w:r>
              <w:rPr/>
              <w:t xml:space="preserve">18,179.64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Авторежим грузовой 265А-4</w:t>
            </w:r>
          </w:p>
        </w:tc>
        <w:tc>
          <w:tcPr>
            <w:tcW w:w="5100" w:type="dxa"/>
            <w:shd w:val="clear" w:fill="fdf5e8"/>
          </w:tcPr>
          <w:p>
            <w:pPr>
              <w:ind w:left="113.472" w:right="113.472"/>
              <w:spacing w:before="120" w:after="120"/>
            </w:pPr>
            <w:r>
              <w:rPr/>
              <w:t xml:space="preserve">1 131 шт.,</w:t>
            </w:r>
            <w:br/>
            <w:r>
              <w:rPr/>
              <w:t xml:space="preserve">18,887,700.00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Вилка 265.039-5</w:t>
            </w:r>
          </w:p>
        </w:tc>
        <w:tc>
          <w:tcPr>
            <w:tcW w:w="5100" w:type="dxa"/>
            <w:shd w:val="clear" w:fill="fdf5e8"/>
          </w:tcPr>
          <w:p>
            <w:pPr>
              <w:ind w:left="113.472" w:right="113.472"/>
              <w:spacing w:before="120" w:after="120"/>
            </w:pPr>
            <w:r>
              <w:rPr/>
              <w:t xml:space="preserve">1 949 шт.,</w:t>
            </w:r>
            <w:br/>
            <w:r>
              <w:rPr/>
              <w:t xml:space="preserve">2,435,411.93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Поршень верхний 265А.212-6</w:t>
            </w:r>
          </w:p>
        </w:tc>
        <w:tc>
          <w:tcPr>
            <w:tcW w:w="5100" w:type="dxa"/>
            <w:shd w:val="clear" w:fill="fdf5e8"/>
          </w:tcPr>
          <w:p>
            <w:pPr>
              <w:ind w:left="113.472" w:right="113.472"/>
              <w:spacing w:before="120" w:after="120"/>
            </w:pPr>
            <w:r>
              <w:rPr/>
              <w:t xml:space="preserve">215 шт.,</w:t>
            </w:r>
            <w:br/>
            <w:r>
              <w:rPr/>
              <w:t xml:space="preserve">219,530.05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Поршень нижний 265А.213-3</w:t>
            </w:r>
          </w:p>
        </w:tc>
        <w:tc>
          <w:tcPr>
            <w:tcW w:w="5100" w:type="dxa"/>
            <w:shd w:val="clear" w:fill="fdf5e8"/>
          </w:tcPr>
          <w:p>
            <w:pPr>
              <w:ind w:left="113.472" w:right="113.472"/>
              <w:spacing w:before="120" w:after="120"/>
            </w:pPr>
            <w:r>
              <w:rPr/>
              <w:t xml:space="preserve">210 шт.,</w:t>
            </w:r>
            <w:br/>
            <w:r>
              <w:rPr/>
              <w:t xml:space="preserve">155,626.80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Упор 265.028-1</w:t>
            </w:r>
          </w:p>
        </w:tc>
        <w:tc>
          <w:tcPr>
            <w:tcW w:w="5100" w:type="dxa"/>
            <w:shd w:val="clear" w:fill="fdf5e8"/>
          </w:tcPr>
          <w:p>
            <w:pPr>
              <w:ind w:left="113.472" w:right="113.472"/>
              <w:spacing w:before="120" w:after="120"/>
            </w:pPr>
            <w:r>
              <w:rPr/>
              <w:t xml:space="preserve">1 584 шт.,</w:t>
            </w:r>
            <w:br/>
            <w:r>
              <w:rPr/>
              <w:t xml:space="preserve">404,854.56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Пружина 265.232</w:t>
            </w:r>
          </w:p>
        </w:tc>
        <w:tc>
          <w:tcPr>
            <w:tcW w:w="5100" w:type="dxa"/>
            <w:shd w:val="clear" w:fill="fdf5e8"/>
          </w:tcPr>
          <w:p>
            <w:pPr>
              <w:ind w:left="113.472" w:right="113.472"/>
              <w:spacing w:before="120" w:after="120"/>
            </w:pPr>
            <w:r>
              <w:rPr/>
              <w:t xml:space="preserve">867 шт.,</w:t>
            </w:r>
            <w:br/>
            <w:r>
              <w:rPr/>
              <w:t xml:space="preserve">42,847.14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Направляющая 265.252-2</w:t>
            </w:r>
          </w:p>
        </w:tc>
        <w:tc>
          <w:tcPr>
            <w:tcW w:w="5100" w:type="dxa"/>
            <w:shd w:val="clear" w:fill="fdf5e8"/>
          </w:tcPr>
          <w:p>
            <w:pPr>
              <w:ind w:left="113.472" w:right="113.472"/>
              <w:spacing w:before="120" w:after="120"/>
            </w:pPr>
            <w:r>
              <w:rPr/>
              <w:t xml:space="preserve">966 шт.,</w:t>
            </w:r>
            <w:br/>
            <w:r>
              <w:rPr/>
              <w:t xml:space="preserve">200,647.86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Пружина 643.132-2 ( 265.268 )</w:t>
            </w:r>
          </w:p>
        </w:tc>
        <w:tc>
          <w:tcPr>
            <w:tcW w:w="5100" w:type="dxa"/>
            <w:shd w:val="clear" w:fill="fdf5e8"/>
          </w:tcPr>
          <w:p>
            <w:pPr>
              <w:ind w:left="113.472" w:right="113.472"/>
              <w:spacing w:before="120" w:after="120"/>
            </w:pPr>
            <w:r>
              <w:rPr/>
              <w:t xml:space="preserve">798 шт.,</w:t>
            </w:r>
            <w:br/>
            <w:r>
              <w:rPr/>
              <w:t xml:space="preserve">48,183.24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Пружина 265.312-1</w:t>
            </w:r>
          </w:p>
        </w:tc>
        <w:tc>
          <w:tcPr>
            <w:tcW w:w="5100" w:type="dxa"/>
            <w:shd w:val="clear" w:fill="fdf5e8"/>
          </w:tcPr>
          <w:p>
            <w:pPr>
              <w:ind w:left="113.472" w:right="113.472"/>
              <w:spacing w:before="120" w:after="120"/>
            </w:pPr>
            <w:r>
              <w:rPr/>
              <w:t xml:space="preserve">629 шт.,</w:t>
            </w:r>
            <w:br/>
            <w:r>
              <w:rPr/>
              <w:t xml:space="preserve">37,934.99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Сухарь 265.336-2</w:t>
            </w:r>
          </w:p>
        </w:tc>
        <w:tc>
          <w:tcPr>
            <w:tcW w:w="5100" w:type="dxa"/>
            <w:shd w:val="clear" w:fill="fdf5e8"/>
          </w:tcPr>
          <w:p>
            <w:pPr>
              <w:ind w:left="113.472" w:right="113.472"/>
              <w:spacing w:before="120" w:after="120"/>
            </w:pPr>
            <w:r>
              <w:rPr/>
              <w:t xml:space="preserve">1 137 шт.,</w:t>
            </w:r>
            <w:br/>
            <w:r>
              <w:rPr/>
              <w:t xml:space="preserve">460,712.40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Ползун 265.253-3</w:t>
            </w:r>
          </w:p>
        </w:tc>
        <w:tc>
          <w:tcPr>
            <w:tcW w:w="5100" w:type="dxa"/>
            <w:shd w:val="clear" w:fill="fdf5e8"/>
          </w:tcPr>
          <w:p>
            <w:pPr>
              <w:ind w:left="113.472" w:right="113.472"/>
              <w:spacing w:before="120" w:after="120"/>
            </w:pPr>
            <w:r>
              <w:rPr/>
              <w:t xml:space="preserve">1 271 шт.,</w:t>
            </w:r>
            <w:br/>
            <w:r>
              <w:rPr/>
              <w:t xml:space="preserve">514.64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Рычаг 265.339-3</w:t>
            </w:r>
          </w:p>
        </w:tc>
        <w:tc>
          <w:tcPr>
            <w:tcW w:w="5100" w:type="dxa"/>
            <w:shd w:val="clear" w:fill="fdf5e8"/>
          </w:tcPr>
          <w:p>
            <w:pPr>
              <w:ind w:left="113.472" w:right="113.472"/>
              <w:spacing w:before="120" w:after="120"/>
            </w:pPr>
            <w:r>
              <w:rPr/>
              <w:t xml:space="preserve">1 001 шт.,</w:t>
            </w:r>
            <w:br/>
            <w:r>
              <w:rPr/>
              <w:t xml:space="preserve">470.49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Пружина 265.346-3</w:t>
            </w:r>
          </w:p>
        </w:tc>
        <w:tc>
          <w:tcPr>
            <w:tcW w:w="5100" w:type="dxa"/>
            <w:shd w:val="clear" w:fill="fdf5e8"/>
          </w:tcPr>
          <w:p>
            <w:pPr>
              <w:ind w:left="113.472" w:right="113.472"/>
              <w:spacing w:before="120" w:after="120"/>
            </w:pPr>
            <w:r>
              <w:rPr/>
              <w:t xml:space="preserve">1 338 шт.,</w:t>
            </w:r>
            <w:br/>
            <w:r>
              <w:rPr/>
              <w:t xml:space="preserve">266,663.40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Пружина 265.345-1</w:t>
            </w:r>
          </w:p>
        </w:tc>
        <w:tc>
          <w:tcPr>
            <w:tcW w:w="5100" w:type="dxa"/>
            <w:shd w:val="clear" w:fill="fdf5e8"/>
          </w:tcPr>
          <w:p>
            <w:pPr>
              <w:ind w:left="113.472" w:right="113.472"/>
              <w:spacing w:before="120" w:after="120"/>
            </w:pPr>
            <w:r>
              <w:rPr/>
              <w:t xml:space="preserve">925 шт.,</w:t>
            </w:r>
            <w:br/>
            <w:r>
              <w:rPr/>
              <w:t xml:space="preserve">83,768.00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Крышка 642.007</w:t>
            </w:r>
          </w:p>
        </w:tc>
        <w:tc>
          <w:tcPr>
            <w:tcW w:w="5100" w:type="dxa"/>
            <w:shd w:val="clear" w:fill="fdf5e8"/>
          </w:tcPr>
          <w:p>
            <w:pPr>
              <w:ind w:left="113.472" w:right="113.472"/>
              <w:spacing w:before="120" w:after="120"/>
            </w:pPr>
            <w:r>
              <w:rPr/>
              <w:t xml:space="preserve">119 шт.,</w:t>
            </w:r>
            <w:br/>
            <w:r>
              <w:rPr/>
              <w:t xml:space="preserve">40,795.58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Крышка 642.008</w:t>
            </w:r>
          </w:p>
        </w:tc>
        <w:tc>
          <w:tcPr>
            <w:tcW w:w="5100" w:type="dxa"/>
            <w:shd w:val="clear" w:fill="fdf5e8"/>
          </w:tcPr>
          <w:p>
            <w:pPr>
              <w:ind w:left="113.472" w:right="113.472"/>
              <w:spacing w:before="120" w:after="120"/>
            </w:pPr>
            <w:r>
              <w:rPr/>
              <w:t xml:space="preserve">269 шт.,</w:t>
            </w:r>
            <w:br/>
            <w:r>
              <w:rPr/>
              <w:t xml:space="preserve">172,254.15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Цилиндр тормозной 710</w:t>
            </w:r>
          </w:p>
        </w:tc>
        <w:tc>
          <w:tcPr>
            <w:tcW w:w="5100" w:type="dxa"/>
            <w:shd w:val="clear" w:fill="fdf5e8"/>
          </w:tcPr>
          <w:p>
            <w:pPr>
              <w:ind w:left="113.472" w:right="113.472"/>
              <w:spacing w:before="120" w:after="120"/>
            </w:pPr>
            <w:r>
              <w:rPr/>
              <w:t xml:space="preserve">134 шт.,</w:t>
            </w:r>
            <w:br/>
            <w:r>
              <w:rPr/>
              <w:t xml:space="preserve">2,870,950.00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Регулятор торм рычаж передач РТРП-300</w:t>
            </w:r>
          </w:p>
        </w:tc>
        <w:tc>
          <w:tcPr>
            <w:tcW w:w="5100" w:type="dxa"/>
            <w:shd w:val="clear" w:fill="fdf5e8"/>
          </w:tcPr>
          <w:p>
            <w:pPr>
              <w:ind w:left="113.472" w:right="113.472"/>
              <w:spacing w:before="120" w:after="120"/>
            </w:pPr>
            <w:r>
              <w:rPr/>
              <w:t xml:space="preserve">547 шт.,</w:t>
            </w:r>
            <w:br/>
            <w:r>
              <w:rPr/>
              <w:t xml:space="preserve">10,578,980.00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Стержень 642-005</w:t>
            </w:r>
          </w:p>
        </w:tc>
        <w:tc>
          <w:tcPr>
            <w:tcW w:w="5100" w:type="dxa"/>
            <w:shd w:val="clear" w:fill="fdf5e8"/>
          </w:tcPr>
          <w:p>
            <w:pPr>
              <w:ind w:left="113.472" w:right="113.472"/>
              <w:spacing w:before="120" w:after="120"/>
            </w:pPr>
            <w:r>
              <w:rPr/>
              <w:t xml:space="preserve">535 шт.,</w:t>
            </w:r>
            <w:br/>
            <w:r>
              <w:rPr/>
              <w:t xml:space="preserve">982,741.50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Стакан 642-004</w:t>
            </w:r>
          </w:p>
        </w:tc>
        <w:tc>
          <w:tcPr>
            <w:tcW w:w="5100" w:type="dxa"/>
            <w:shd w:val="clear" w:fill="fdf5e8"/>
          </w:tcPr>
          <w:p>
            <w:pPr>
              <w:ind w:left="113.472" w:right="113.472"/>
              <w:spacing w:before="120" w:after="120"/>
            </w:pPr>
            <w:r>
              <w:rPr/>
              <w:t xml:space="preserve">503 шт.,</w:t>
            </w:r>
            <w:br/>
            <w:r>
              <w:rPr/>
              <w:t xml:space="preserve">539,683.79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Пружина 706-006</w:t>
            </w:r>
          </w:p>
        </w:tc>
        <w:tc>
          <w:tcPr>
            <w:tcW w:w="5100" w:type="dxa"/>
            <w:shd w:val="clear" w:fill="fdf5e8"/>
          </w:tcPr>
          <w:p>
            <w:pPr>
              <w:ind w:left="113.472" w:right="113.472"/>
              <w:spacing w:before="120" w:after="120"/>
            </w:pPr>
            <w:r>
              <w:rPr/>
              <w:t xml:space="preserve">216 шт.,</w:t>
            </w:r>
            <w:br/>
            <w:r>
              <w:rPr/>
              <w:t xml:space="preserve">32,460.48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Пружина 706-007</w:t>
            </w:r>
          </w:p>
        </w:tc>
        <w:tc>
          <w:tcPr>
            <w:tcW w:w="5100" w:type="dxa"/>
            <w:shd w:val="clear" w:fill="fdf5e8"/>
          </w:tcPr>
          <w:p>
            <w:pPr>
              <w:ind w:left="113.472" w:right="113.472"/>
              <w:spacing w:before="120" w:after="120"/>
            </w:pPr>
            <w:r>
              <w:rPr/>
              <w:t xml:space="preserve">216 шт.,</w:t>
            </w:r>
            <w:br/>
            <w:r>
              <w:rPr/>
              <w:t xml:space="preserve">34,102.08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Пружина 706-008</w:t>
            </w:r>
          </w:p>
        </w:tc>
        <w:tc>
          <w:tcPr>
            <w:tcW w:w="5100" w:type="dxa"/>
            <w:shd w:val="clear" w:fill="fdf5e8"/>
          </w:tcPr>
          <w:p>
            <w:pPr>
              <w:ind w:left="113.472" w:right="113.472"/>
              <w:spacing w:before="120" w:after="120"/>
            </w:pPr>
            <w:r>
              <w:rPr/>
              <w:t xml:space="preserve">204 шт.,</w:t>
            </w:r>
            <w:br/>
            <w:r>
              <w:rPr/>
              <w:t xml:space="preserve">134,860.32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Пружина отпускная 710.003</w:t>
            </w:r>
          </w:p>
        </w:tc>
        <w:tc>
          <w:tcPr>
            <w:tcW w:w="5100" w:type="dxa"/>
            <w:shd w:val="clear" w:fill="fdf5e8"/>
          </w:tcPr>
          <w:p>
            <w:pPr>
              <w:ind w:left="113.472" w:right="113.472"/>
              <w:spacing w:before="120" w:after="120"/>
            </w:pPr>
            <w:r>
              <w:rPr/>
              <w:t xml:space="preserve">63 шт.,</w:t>
            </w:r>
            <w:br/>
            <w:r>
              <w:rPr/>
              <w:t xml:space="preserve">35,944.65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Стержень 706-003</w:t>
            </w:r>
          </w:p>
        </w:tc>
        <w:tc>
          <w:tcPr>
            <w:tcW w:w="5100" w:type="dxa"/>
            <w:shd w:val="clear" w:fill="fdf5e8"/>
          </w:tcPr>
          <w:p>
            <w:pPr>
              <w:ind w:left="113.472" w:right="113.472"/>
              <w:spacing w:before="120" w:after="120"/>
            </w:pPr>
            <w:r>
              <w:rPr/>
              <w:t xml:space="preserve">130 шт.,</w:t>
            </w:r>
            <w:br/>
            <w:r>
              <w:rPr/>
              <w:t xml:space="preserve">248,621.10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Болт 265-355</w:t>
            </w:r>
          </w:p>
        </w:tc>
        <w:tc>
          <w:tcPr>
            <w:tcW w:w="5100" w:type="dxa"/>
            <w:shd w:val="clear" w:fill="fdf5e8"/>
          </w:tcPr>
          <w:p>
            <w:pPr>
              <w:ind w:left="113.472" w:right="113.472"/>
              <w:spacing w:before="120" w:after="120"/>
            </w:pPr>
            <w:r>
              <w:rPr/>
              <w:t xml:space="preserve">4 030 шт.,</w:t>
            </w:r>
            <w:br/>
            <w:r>
              <w:rPr/>
              <w:t xml:space="preserve">297,615.50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Рукав соединительный Р36-01 1000мм</w:t>
            </w:r>
          </w:p>
        </w:tc>
        <w:tc>
          <w:tcPr>
            <w:tcW w:w="5100" w:type="dxa"/>
            <w:shd w:val="clear" w:fill="fdf5e8"/>
          </w:tcPr>
          <w:p>
            <w:pPr>
              <w:ind w:left="113.472" w:right="113.472"/>
              <w:spacing w:before="120" w:after="120"/>
            </w:pPr>
            <w:r>
              <w:rPr/>
              <w:t xml:space="preserve">100 шт.,</w:t>
            </w:r>
            <w:br/>
            <w:r>
              <w:rPr/>
              <w:t xml:space="preserve">768,878.00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Рукав соединительный Р36-01 640мм</w:t>
            </w:r>
          </w:p>
        </w:tc>
        <w:tc>
          <w:tcPr>
            <w:tcW w:w="5100" w:type="dxa"/>
            <w:shd w:val="clear" w:fill="fdf5e8"/>
          </w:tcPr>
          <w:p>
            <w:pPr>
              <w:ind w:left="113.472" w:right="113.472"/>
              <w:spacing w:before="120" w:after="120"/>
            </w:pPr>
            <w:r>
              <w:rPr/>
              <w:t xml:space="preserve">388 шт.,</w:t>
            </w:r>
            <w:br/>
            <w:r>
              <w:rPr/>
              <w:t xml:space="preserve">2,463,955.20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2025-1208213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Детали и узлы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Краны, клапана, безрезьбовые соединения вагонов и запасные части к ним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Щекотин Иван Дмитриевич, +375 17 225 90 31, nhmv@nh.mnsk.rw.by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Щекотин Иван Дмитриевич, +375 17 225 90 31, nhmv@nh.mnsk.rw.by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12.02.2025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Кран 4331</w:t>
            </w:r>
          </w:p>
        </w:tc>
        <w:tc>
          <w:tcPr>
            <w:tcW w:w="5100" w:type="dxa"/>
            <w:shd w:val="clear" w:fill="fdf5e8"/>
          </w:tcPr>
          <w:p>
            <w:pPr>
              <w:ind w:left="113.472" w:right="113.472"/>
              <w:spacing w:before="120" w:after="120"/>
            </w:pPr>
            <w:r>
              <w:rPr/>
              <w:t xml:space="preserve">124 шт.,</w:t>
            </w:r>
            <w:br/>
            <w:r>
              <w:rPr/>
              <w:t xml:space="preserve">247,504.00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Кран 4330</w:t>
            </w:r>
          </w:p>
        </w:tc>
        <w:tc>
          <w:tcPr>
            <w:tcW w:w="5100" w:type="dxa"/>
            <w:shd w:val="clear" w:fill="fdf5e8"/>
          </w:tcPr>
          <w:p>
            <w:pPr>
              <w:ind w:left="113.472" w:right="113.472"/>
              <w:spacing w:before="120" w:after="120"/>
            </w:pPr>
            <w:r>
              <w:rPr/>
              <w:t xml:space="preserve">60 шт.,</w:t>
            </w:r>
            <w:br/>
            <w:r>
              <w:rPr/>
              <w:t xml:space="preserve">124,759.20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Кран 377сб (129)</w:t>
            </w:r>
          </w:p>
        </w:tc>
        <w:tc>
          <w:tcPr>
            <w:tcW w:w="5100" w:type="dxa"/>
            <w:shd w:val="clear" w:fill="fdf5e8"/>
          </w:tcPr>
          <w:p>
            <w:pPr>
              <w:ind w:left="113.472" w:right="113.472"/>
              <w:spacing w:before="120" w:after="120"/>
            </w:pPr>
            <w:r>
              <w:rPr/>
              <w:t xml:space="preserve">170 шт.,</w:t>
            </w:r>
            <w:br/>
            <w:r>
              <w:rPr/>
              <w:t xml:space="preserve">469,608.00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Кран комбинированный 4340</w:t>
            </w:r>
          </w:p>
        </w:tc>
        <w:tc>
          <w:tcPr>
            <w:tcW w:w="5100" w:type="dxa"/>
            <w:shd w:val="clear" w:fill="fdf5e8"/>
          </w:tcPr>
          <w:p>
            <w:pPr>
              <w:ind w:left="113.472" w:right="113.472"/>
              <w:spacing w:before="120" w:after="120"/>
            </w:pPr>
            <w:r>
              <w:rPr/>
              <w:t xml:space="preserve">26 шт.,</w:t>
            </w:r>
            <w:br/>
            <w:r>
              <w:rPr/>
              <w:t xml:space="preserve">126,750.26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Клапан ЗПК (5-1)</w:t>
            </w:r>
          </w:p>
        </w:tc>
        <w:tc>
          <w:tcPr>
            <w:tcW w:w="5100" w:type="dxa"/>
            <w:shd w:val="clear" w:fill="fdf5e8"/>
          </w:tcPr>
          <w:p>
            <w:pPr>
              <w:ind w:left="113.472" w:right="113.472"/>
              <w:spacing w:before="120" w:after="120"/>
            </w:pPr>
            <w:r>
              <w:rPr/>
              <w:t xml:space="preserve">61 шт.,</w:t>
            </w:r>
            <w:br/>
            <w:r>
              <w:rPr/>
              <w:t xml:space="preserve">106,858.58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Клапан 3МД</w:t>
            </w:r>
          </w:p>
        </w:tc>
        <w:tc>
          <w:tcPr>
            <w:tcW w:w="5100" w:type="dxa"/>
            <w:shd w:val="clear" w:fill="fdf5e8"/>
          </w:tcPr>
          <w:p>
            <w:pPr>
              <w:ind w:left="113.472" w:right="113.472"/>
              <w:spacing w:before="120" w:after="120"/>
            </w:pPr>
            <w:r>
              <w:rPr/>
              <w:t xml:space="preserve">51 шт.,</w:t>
            </w:r>
            <w:br/>
            <w:r>
              <w:rPr/>
              <w:t xml:space="preserve">468,101.97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Кран трехходовой 4325 УХЛ1</w:t>
            </w:r>
          </w:p>
        </w:tc>
        <w:tc>
          <w:tcPr>
            <w:tcW w:w="5100" w:type="dxa"/>
            <w:shd w:val="clear" w:fill="fdf5e8"/>
          </w:tcPr>
          <w:p>
            <w:pPr>
              <w:ind w:left="113.472" w:right="113.472"/>
              <w:spacing w:before="120" w:after="120"/>
            </w:pPr>
            <w:r>
              <w:rPr/>
              <w:t xml:space="preserve">32 шт.,</w:t>
            </w:r>
            <w:br/>
            <w:r>
              <w:rPr/>
              <w:t xml:space="preserve">83,240.00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Клапан Э-155сб / 1-8У1</w:t>
            </w:r>
          </w:p>
        </w:tc>
        <w:tc>
          <w:tcPr>
            <w:tcW w:w="5100" w:type="dxa"/>
            <w:shd w:val="clear" w:fill="fdf5e8"/>
          </w:tcPr>
          <w:p>
            <w:pPr>
              <w:ind w:left="113.472" w:right="113.472"/>
              <w:spacing w:before="120" w:after="120"/>
            </w:pPr>
            <w:r>
              <w:rPr/>
              <w:t xml:space="preserve">95 шт.,</w:t>
            </w:r>
            <w:br/>
            <w:r>
              <w:rPr/>
              <w:t xml:space="preserve">354,730.00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Клапан Э-155А / 142-1, 1-9У1</w:t>
            </w:r>
          </w:p>
        </w:tc>
        <w:tc>
          <w:tcPr>
            <w:tcW w:w="5100" w:type="dxa"/>
            <w:shd w:val="clear" w:fill="fdf5e8"/>
          </w:tcPr>
          <w:p>
            <w:pPr>
              <w:ind w:left="113.472" w:right="113.472"/>
              <w:spacing w:before="120" w:after="120"/>
            </w:pPr>
            <w:r>
              <w:rPr/>
              <w:t xml:space="preserve">34 шт.,</w:t>
            </w:r>
            <w:br/>
            <w:r>
              <w:rPr/>
              <w:t xml:space="preserve">127,426.22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Кран 4360 / 4332</w:t>
            </w:r>
          </w:p>
        </w:tc>
        <w:tc>
          <w:tcPr>
            <w:tcW w:w="5100" w:type="dxa"/>
            <w:shd w:val="clear" w:fill="fdf5e8"/>
          </w:tcPr>
          <w:p>
            <w:pPr>
              <w:ind w:left="113.472" w:right="113.472"/>
              <w:spacing w:before="120" w:after="120"/>
            </w:pPr>
            <w:r>
              <w:rPr/>
              <w:t xml:space="preserve">15 шт.,</w:t>
            </w:r>
            <w:br/>
            <w:r>
              <w:rPr/>
              <w:t xml:space="preserve">24,152.70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Кран 4200 (1-8) / 4333</w:t>
            </w:r>
          </w:p>
        </w:tc>
        <w:tc>
          <w:tcPr>
            <w:tcW w:w="5100" w:type="dxa"/>
            <w:shd w:val="clear" w:fill="fdf5e8"/>
          </w:tcPr>
          <w:p>
            <w:pPr>
              <w:ind w:left="113.472" w:right="113.472"/>
              <w:spacing w:before="120" w:after="120"/>
            </w:pPr>
            <w:r>
              <w:rPr/>
              <w:t xml:space="preserve">116 шт.,</w:t>
            </w:r>
            <w:br/>
            <w:r>
              <w:rPr/>
              <w:t xml:space="preserve">179,784.92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Муфта 4379-01 УХЛ1</w:t>
            </w:r>
          </w:p>
        </w:tc>
        <w:tc>
          <w:tcPr>
            <w:tcW w:w="5100" w:type="dxa"/>
            <w:shd w:val="clear" w:fill="fdf5e8"/>
          </w:tcPr>
          <w:p>
            <w:pPr>
              <w:ind w:left="113.472" w:right="113.472"/>
              <w:spacing w:before="120" w:after="120"/>
            </w:pPr>
            <w:r>
              <w:rPr/>
              <w:t xml:space="preserve">655 шт.,</w:t>
            </w:r>
            <w:br/>
            <w:r>
              <w:rPr/>
              <w:t xml:space="preserve">1,513,135.15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Кран 383 / 4302</w:t>
            </w:r>
          </w:p>
        </w:tc>
        <w:tc>
          <w:tcPr>
            <w:tcW w:w="5100" w:type="dxa"/>
            <w:shd w:val="clear" w:fill="fdf5e8"/>
          </w:tcPr>
          <w:p>
            <w:pPr>
              <w:ind w:left="113.472" w:right="113.472"/>
              <w:spacing w:before="120" w:after="120"/>
            </w:pPr>
            <w:r>
              <w:rPr/>
              <w:t xml:space="preserve">405 шт.,</w:t>
            </w:r>
            <w:br/>
            <w:r>
              <w:rPr/>
              <w:t xml:space="preserve">685,855.35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Кран 379 / 4301</w:t>
            </w:r>
          </w:p>
        </w:tc>
        <w:tc>
          <w:tcPr>
            <w:tcW w:w="5100" w:type="dxa"/>
            <w:shd w:val="clear" w:fill="fdf5e8"/>
          </w:tcPr>
          <w:p>
            <w:pPr>
              <w:ind w:left="113.472" w:right="113.472"/>
              <w:spacing w:before="120" w:after="120"/>
            </w:pPr>
            <w:r>
              <w:rPr/>
              <w:t xml:space="preserve">357 шт.,</w:t>
            </w:r>
            <w:br/>
            <w:r>
              <w:rPr/>
              <w:t xml:space="preserve">588,689.43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Кран 372 4300В УХЛ1</w:t>
            </w:r>
          </w:p>
        </w:tc>
        <w:tc>
          <w:tcPr>
            <w:tcW w:w="5100" w:type="dxa"/>
            <w:shd w:val="clear" w:fill="fdf5e8"/>
          </w:tcPr>
          <w:p>
            <w:pPr>
              <w:ind w:left="113.472" w:right="113.472"/>
              <w:spacing w:before="120" w:after="120"/>
            </w:pPr>
            <w:r>
              <w:rPr/>
              <w:t xml:space="preserve">5 057 шт.,</w:t>
            </w:r>
            <w:br/>
            <w:r>
              <w:rPr/>
              <w:t xml:space="preserve">8,844,389.58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Кольцо уплотнительное 4301.00.17 (22)</w:t>
            </w:r>
          </w:p>
        </w:tc>
        <w:tc>
          <w:tcPr>
            <w:tcW w:w="5100" w:type="dxa"/>
            <w:shd w:val="clear" w:fill="fdf5e8"/>
          </w:tcPr>
          <w:p>
            <w:pPr>
              <w:ind w:left="113.472" w:right="113.472"/>
              <w:spacing w:before="120" w:after="120"/>
            </w:pPr>
            <w:r>
              <w:rPr/>
              <w:t xml:space="preserve">4 914 шт.,</w:t>
            </w:r>
            <w:br/>
            <w:r>
              <w:rPr/>
              <w:t xml:space="preserve">344,667.96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Кран концевой 4313</w:t>
            </w:r>
          </w:p>
        </w:tc>
        <w:tc>
          <w:tcPr>
            <w:tcW w:w="5100" w:type="dxa"/>
            <w:shd w:val="clear" w:fill="fdf5e8"/>
          </w:tcPr>
          <w:p>
            <w:pPr>
              <w:ind w:left="113.472" w:right="113.472"/>
              <w:spacing w:before="120" w:after="120"/>
            </w:pPr>
            <w:r>
              <w:rPr/>
              <w:t xml:space="preserve">70 шт.,</w:t>
            </w:r>
            <w:br/>
            <w:r>
              <w:rPr/>
              <w:t xml:space="preserve">277,010.30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Кран концевой 190 4304 4314</w:t>
            </w:r>
          </w:p>
        </w:tc>
        <w:tc>
          <w:tcPr>
            <w:tcW w:w="5100" w:type="dxa"/>
            <w:shd w:val="clear" w:fill="fdf5e8"/>
          </w:tcPr>
          <w:p>
            <w:pPr>
              <w:ind w:left="113.472" w:right="113.472"/>
              <w:spacing w:before="120" w:after="120"/>
            </w:pPr>
            <w:r>
              <w:rPr/>
              <w:t xml:space="preserve">6 129 шт.,</w:t>
            </w:r>
            <w:br/>
            <w:r>
              <w:rPr/>
              <w:t xml:space="preserve">24,254,230.41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Кран концевой 190 4304 4314Б соед.безрез</w:t>
            </w:r>
          </w:p>
        </w:tc>
        <w:tc>
          <w:tcPr>
            <w:tcW w:w="5100" w:type="dxa"/>
            <w:shd w:val="clear" w:fill="fdf5e8"/>
          </w:tcPr>
          <w:p>
            <w:pPr>
              <w:ind w:left="113.472" w:right="113.472"/>
              <w:spacing w:before="120" w:after="120"/>
            </w:pPr>
            <w:r>
              <w:rPr/>
              <w:t xml:space="preserve">7 113 шт.,</w:t>
            </w:r>
            <w:br/>
            <w:r>
              <w:rPr/>
              <w:t xml:space="preserve">37,791,795.78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Клапан 31сб 4315</w:t>
            </w:r>
          </w:p>
        </w:tc>
        <w:tc>
          <w:tcPr>
            <w:tcW w:w="5100" w:type="dxa"/>
            <w:shd w:val="clear" w:fill="fdf5e8"/>
          </w:tcPr>
          <w:p>
            <w:pPr>
              <w:ind w:left="113.472" w:right="113.472"/>
              <w:spacing w:before="120" w:after="120"/>
            </w:pPr>
            <w:r>
              <w:rPr/>
              <w:t xml:space="preserve">55 шт.,</w:t>
            </w:r>
            <w:br/>
            <w:r>
              <w:rPr/>
              <w:t xml:space="preserve">67,026.85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Штуцер 4370 / соединение безрезьбовое</w:t>
            </w:r>
          </w:p>
        </w:tc>
        <w:tc>
          <w:tcPr>
            <w:tcW w:w="5100" w:type="dxa"/>
            <w:shd w:val="clear" w:fill="fdf5e8"/>
          </w:tcPr>
          <w:p>
            <w:pPr>
              <w:ind w:left="113.472" w:right="113.472"/>
              <w:spacing w:before="120" w:after="120"/>
            </w:pPr>
            <w:r>
              <w:rPr/>
              <w:t xml:space="preserve">12 678 шт.,</w:t>
            </w:r>
            <w:br/>
            <w:r>
              <w:rPr/>
              <w:t xml:space="preserve">23,932,767.72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Кольцо 4370.00.05</w:t>
            </w:r>
          </w:p>
        </w:tc>
        <w:tc>
          <w:tcPr>
            <w:tcW w:w="5100" w:type="dxa"/>
            <w:shd w:val="clear" w:fill="fdf5e8"/>
          </w:tcPr>
          <w:p>
            <w:pPr>
              <w:ind w:left="113.472" w:right="113.472"/>
              <w:spacing w:before="120" w:after="120"/>
            </w:pPr>
            <w:r>
              <w:rPr/>
              <w:t xml:space="preserve">2 496 шт.,</w:t>
            </w:r>
            <w:br/>
            <w:r>
              <w:rPr/>
              <w:t xml:space="preserve">116,712.96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Кольцо 4374.00.06</w:t>
            </w:r>
          </w:p>
        </w:tc>
        <w:tc>
          <w:tcPr>
            <w:tcW w:w="5100" w:type="dxa"/>
            <w:shd w:val="clear" w:fill="fdf5e8"/>
          </w:tcPr>
          <w:p>
            <w:pPr>
              <w:ind w:left="113.472" w:right="113.472"/>
              <w:spacing w:before="120" w:after="120"/>
            </w:pPr>
            <w:r>
              <w:rPr/>
              <w:t xml:space="preserve">2 410 шт.,</w:t>
            </w:r>
            <w:br/>
            <w:r>
              <w:rPr/>
              <w:t xml:space="preserve">138,358.10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Ниппель 4371 / соединение безрезьбовое</w:t>
            </w:r>
          </w:p>
        </w:tc>
        <w:tc>
          <w:tcPr>
            <w:tcW w:w="5100" w:type="dxa"/>
            <w:shd w:val="clear" w:fill="fdf5e8"/>
          </w:tcPr>
          <w:p>
            <w:pPr>
              <w:ind w:left="113.472" w:right="113.472"/>
              <w:spacing w:before="120" w:after="120"/>
            </w:pPr>
            <w:r>
              <w:rPr/>
              <w:t xml:space="preserve">15 508 шт.,</w:t>
            </w:r>
            <w:br/>
            <w:r>
              <w:rPr/>
              <w:t xml:space="preserve">24,444,485.00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Муфта 4379 / соединение безрезьбовое</w:t>
            </w:r>
          </w:p>
        </w:tc>
        <w:tc>
          <w:tcPr>
            <w:tcW w:w="5100" w:type="dxa"/>
            <w:shd w:val="clear" w:fill="fdf5e8"/>
          </w:tcPr>
          <w:p>
            <w:pPr>
              <w:ind w:left="113.472" w:right="113.472"/>
              <w:spacing w:before="120" w:after="120"/>
            </w:pPr>
            <w:r>
              <w:rPr/>
              <w:t xml:space="preserve">2 679 шт.,</w:t>
            </w:r>
            <w:br/>
            <w:r>
              <w:rPr/>
              <w:t xml:space="preserve">7,707,429.42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Клапан 4316 У1 / соединение безрезьбовое</w:t>
            </w:r>
          </w:p>
        </w:tc>
        <w:tc>
          <w:tcPr>
            <w:tcW w:w="5100" w:type="dxa"/>
            <w:shd w:val="clear" w:fill="fdf5e8"/>
          </w:tcPr>
          <w:p>
            <w:pPr>
              <w:ind w:left="113.472" w:right="113.472"/>
              <w:spacing w:before="120" w:after="120"/>
            </w:pPr>
            <w:r>
              <w:rPr/>
              <w:t xml:space="preserve">2 129 шт.,</w:t>
            </w:r>
            <w:br/>
            <w:r>
              <w:rPr/>
              <w:t xml:space="preserve">2,258,869.00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Тройник 573</w:t>
            </w:r>
          </w:p>
        </w:tc>
        <w:tc>
          <w:tcPr>
            <w:tcW w:w="5100" w:type="dxa"/>
            <w:shd w:val="clear" w:fill="fdf5e8"/>
          </w:tcPr>
          <w:p>
            <w:pPr>
              <w:ind w:left="113.472" w:right="113.472"/>
              <w:spacing w:before="120" w:after="120"/>
            </w:pPr>
            <w:r>
              <w:rPr/>
              <w:t xml:space="preserve">88 шт.,</w:t>
            </w:r>
            <w:br/>
            <w:r>
              <w:rPr/>
              <w:t xml:space="preserve">101,552.00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Тройник 4375 сб /соединение безрезьб</w:t>
            </w:r>
          </w:p>
        </w:tc>
        <w:tc>
          <w:tcPr>
            <w:tcW w:w="5100" w:type="dxa"/>
            <w:shd w:val="clear" w:fill="fdf5e8"/>
          </w:tcPr>
          <w:p>
            <w:pPr>
              <w:ind w:left="113.472" w:right="113.472"/>
              <w:spacing w:before="120" w:after="120"/>
            </w:pPr>
            <w:r>
              <w:rPr/>
              <w:t xml:space="preserve">3 339 шт.,</w:t>
            </w:r>
            <w:br/>
            <w:r>
              <w:rPr/>
              <w:t xml:space="preserve">19,280,354.31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Кольцо уплотн 5010.00.12-03 (4370.00.09)</w:t>
            </w:r>
          </w:p>
        </w:tc>
        <w:tc>
          <w:tcPr>
            <w:tcW w:w="5100" w:type="dxa"/>
            <w:shd w:val="clear" w:fill="fdf5e8"/>
          </w:tcPr>
          <w:p>
            <w:pPr>
              <w:ind w:left="113.472" w:right="113.472"/>
              <w:spacing w:before="120" w:after="120"/>
            </w:pPr>
            <w:r>
              <w:rPr/>
              <w:t xml:space="preserve">18 810 шт.,</w:t>
            </w:r>
            <w:br/>
            <w:r>
              <w:rPr/>
              <w:t xml:space="preserve">888,208.20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Прокладка 4370.00.15 / 4370.00.13</w:t>
            </w:r>
          </w:p>
        </w:tc>
        <w:tc>
          <w:tcPr>
            <w:tcW w:w="5100" w:type="dxa"/>
            <w:shd w:val="clear" w:fill="fdf5e8"/>
          </w:tcPr>
          <w:p>
            <w:pPr>
              <w:ind w:left="113.472" w:right="113.472"/>
              <w:spacing w:before="120" w:after="120"/>
            </w:pPr>
            <w:r>
              <w:rPr/>
              <w:t xml:space="preserve">10 733 шт.,</w:t>
            </w:r>
            <w:br/>
            <w:r>
              <w:rPr/>
              <w:t xml:space="preserve">607,058.48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Кольцо уплотн 5010.00.12-01 (4374.00.09)</w:t>
            </w:r>
          </w:p>
        </w:tc>
        <w:tc>
          <w:tcPr>
            <w:tcW w:w="5100" w:type="dxa"/>
            <w:shd w:val="clear" w:fill="fdf5e8"/>
          </w:tcPr>
          <w:p>
            <w:pPr>
              <w:ind w:left="113.472" w:right="113.472"/>
              <w:spacing w:before="120" w:after="120"/>
            </w:pPr>
            <w:r>
              <w:rPr/>
              <w:t xml:space="preserve">17 836 шт.,</w:t>
            </w:r>
            <w:br/>
            <w:r>
              <w:rPr/>
              <w:t xml:space="preserve">1,215,166.68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Шайба 4370.00.17</w:t>
            </w:r>
          </w:p>
        </w:tc>
        <w:tc>
          <w:tcPr>
            <w:tcW w:w="5100" w:type="dxa"/>
            <w:shd w:val="clear" w:fill="fdf5e8"/>
          </w:tcPr>
          <w:p>
            <w:pPr>
              <w:ind w:left="113.472" w:right="113.472"/>
              <w:spacing w:before="120" w:after="120"/>
            </w:pPr>
            <w:r>
              <w:rPr/>
              <w:t xml:space="preserve">4 497 шт.,</w:t>
            </w:r>
            <w:br/>
            <w:r>
              <w:rPr/>
              <w:t xml:space="preserve">269,730.06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Шайба 4374.00.20</w:t>
            </w:r>
          </w:p>
        </w:tc>
        <w:tc>
          <w:tcPr>
            <w:tcW w:w="5100" w:type="dxa"/>
            <w:shd w:val="clear" w:fill="fdf5e8"/>
          </w:tcPr>
          <w:p>
            <w:pPr>
              <w:ind w:left="113.472" w:right="113.472"/>
              <w:spacing w:before="120" w:after="120"/>
            </w:pPr>
            <w:r>
              <w:rPr/>
              <w:t xml:space="preserve">2 581 шт.,</w:t>
            </w:r>
            <w:br/>
            <w:r>
              <w:rPr/>
              <w:t xml:space="preserve">223,127.45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Втулка 4301.00.12</w:t>
            </w:r>
          </w:p>
        </w:tc>
        <w:tc>
          <w:tcPr>
            <w:tcW w:w="5100" w:type="dxa"/>
            <w:shd w:val="clear" w:fill="fdf5e8"/>
          </w:tcPr>
          <w:p>
            <w:pPr>
              <w:ind w:left="113.472" w:right="113.472"/>
              <w:spacing w:before="120" w:after="120"/>
            </w:pPr>
            <w:r>
              <w:rPr/>
              <w:t xml:space="preserve">60 шт.,</w:t>
            </w:r>
            <w:br/>
            <w:r>
              <w:rPr/>
              <w:t xml:space="preserve">9,736.20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Гайка накидная 4374.00.02</w:t>
            </w:r>
          </w:p>
        </w:tc>
        <w:tc>
          <w:tcPr>
            <w:tcW w:w="5100" w:type="dxa"/>
            <w:shd w:val="clear" w:fill="fdf5e8"/>
          </w:tcPr>
          <w:p>
            <w:pPr>
              <w:ind w:left="113.472" w:right="113.472"/>
              <w:spacing w:before="120" w:after="120"/>
            </w:pPr>
            <w:r>
              <w:rPr/>
              <w:t xml:space="preserve">2 610 шт.,</w:t>
            </w:r>
            <w:br/>
            <w:r>
              <w:rPr/>
              <w:t xml:space="preserve">640,441.80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Шайба 4370.00.04</w:t>
            </w:r>
          </w:p>
        </w:tc>
        <w:tc>
          <w:tcPr>
            <w:tcW w:w="5100" w:type="dxa"/>
            <w:shd w:val="clear" w:fill="fdf5e8"/>
          </w:tcPr>
          <w:p>
            <w:pPr>
              <w:ind w:left="113.472" w:right="113.472"/>
              <w:spacing w:before="120" w:after="120"/>
            </w:pPr>
            <w:r>
              <w:rPr/>
              <w:t xml:space="preserve">1 000 шт.,</w:t>
            </w:r>
            <w:br/>
            <w:r>
              <w:rPr/>
              <w:t xml:space="preserve">59,980.00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Кривошип 4304.00.12</w:t>
            </w:r>
          </w:p>
        </w:tc>
        <w:tc>
          <w:tcPr>
            <w:tcW w:w="5100" w:type="dxa"/>
            <w:shd w:val="clear" w:fill="fdf5e8"/>
          </w:tcPr>
          <w:p>
            <w:pPr>
              <w:ind w:left="113.472" w:right="113.472"/>
              <w:spacing w:before="120" w:after="120"/>
            </w:pPr>
            <w:r>
              <w:rPr/>
              <w:t xml:space="preserve">902 шт.,</w:t>
            </w:r>
            <w:br/>
            <w:r>
              <w:rPr/>
              <w:t xml:space="preserve">452,497.32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Штуцер 4374.00.00</w:t>
            </w:r>
          </w:p>
        </w:tc>
        <w:tc>
          <w:tcPr>
            <w:tcW w:w="5100" w:type="dxa"/>
            <w:shd w:val="clear" w:fill="fdf5e8"/>
          </w:tcPr>
          <w:p>
            <w:pPr>
              <w:ind w:left="113.472" w:right="113.472"/>
              <w:spacing w:before="120" w:after="120"/>
            </w:pPr>
            <w:r>
              <w:rPr/>
              <w:t xml:space="preserve">283 шт.,</w:t>
            </w:r>
            <w:br/>
            <w:r>
              <w:rPr/>
              <w:t xml:space="preserve">686,541.02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Манжета 3МД-02-07</w:t>
            </w:r>
          </w:p>
        </w:tc>
        <w:tc>
          <w:tcPr>
            <w:tcW w:w="5100" w:type="dxa"/>
            <w:shd w:val="clear" w:fill="fdf5e8"/>
          </w:tcPr>
          <w:p>
            <w:pPr>
              <w:ind w:left="113.472" w:right="113.472"/>
              <w:spacing w:before="120" w:after="120"/>
            </w:pPr>
            <w:r>
              <w:rPr/>
              <w:t xml:space="preserve">125 шт.,</w:t>
            </w:r>
            <w:br/>
            <w:r>
              <w:rPr/>
              <w:t xml:space="preserve">2,667.50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Заслонка шаровая 4301.00.02-01</w:t>
            </w:r>
          </w:p>
        </w:tc>
        <w:tc>
          <w:tcPr>
            <w:tcW w:w="5100" w:type="dxa"/>
            <w:shd w:val="clear" w:fill="fdf5e8"/>
          </w:tcPr>
          <w:p>
            <w:pPr>
              <w:ind w:left="113.472" w:right="113.472"/>
              <w:spacing w:before="120" w:after="120"/>
            </w:pPr>
            <w:r>
              <w:rPr/>
              <w:t xml:space="preserve">132 шт.,</w:t>
            </w:r>
            <w:br/>
            <w:r>
              <w:rPr/>
              <w:t xml:space="preserve">116,383.08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Ниппель 4378 / тройник безрезьбовое</w:t>
            </w:r>
          </w:p>
        </w:tc>
        <w:tc>
          <w:tcPr>
            <w:tcW w:w="5100" w:type="dxa"/>
            <w:shd w:val="clear" w:fill="fdf5e8"/>
          </w:tcPr>
          <w:p>
            <w:pPr>
              <w:ind w:left="113.472" w:right="113.472"/>
              <w:spacing w:before="120" w:after="120"/>
            </w:pPr>
            <w:r>
              <w:rPr/>
              <w:t xml:space="preserve">1 599 шт.,</w:t>
            </w:r>
            <w:br/>
            <w:r>
              <w:rPr/>
              <w:t xml:space="preserve">480,803.31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Втулка 4304.00.09</w:t>
            </w:r>
          </w:p>
        </w:tc>
        <w:tc>
          <w:tcPr>
            <w:tcW w:w="5100" w:type="dxa"/>
            <w:shd w:val="clear" w:fill="fdf5e8"/>
          </w:tcPr>
          <w:p>
            <w:pPr>
              <w:ind w:left="113.472" w:right="113.472"/>
              <w:spacing w:before="120" w:after="120"/>
            </w:pPr>
            <w:r>
              <w:rPr/>
              <w:t xml:space="preserve">760 шт.,</w:t>
            </w:r>
            <w:br/>
            <w:r>
              <w:rPr/>
              <w:t xml:space="preserve">203,383.60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Клапан 4314.01.00</w:t>
            </w:r>
          </w:p>
        </w:tc>
        <w:tc>
          <w:tcPr>
            <w:tcW w:w="5100" w:type="dxa"/>
            <w:shd w:val="clear" w:fill="fdf5e8"/>
          </w:tcPr>
          <w:p>
            <w:pPr>
              <w:ind w:left="113.472" w:right="113.472"/>
              <w:spacing w:before="120" w:after="120"/>
            </w:pPr>
            <w:r>
              <w:rPr/>
              <w:t xml:space="preserve">16 612 шт.,</w:t>
            </w:r>
            <w:br/>
            <w:r>
              <w:rPr/>
              <w:t xml:space="preserve">15,286,362.40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Прокладка 4301.00.13</w:t>
            </w:r>
          </w:p>
        </w:tc>
        <w:tc>
          <w:tcPr>
            <w:tcW w:w="5100" w:type="dxa"/>
            <w:shd w:val="clear" w:fill="fdf5e8"/>
          </w:tcPr>
          <w:p>
            <w:pPr>
              <w:ind w:left="113.472" w:right="113.472"/>
              <w:spacing w:before="120" w:after="120"/>
            </w:pPr>
            <w:r>
              <w:rPr/>
              <w:t xml:space="preserve">2 530 шт.,</w:t>
            </w:r>
            <w:br/>
            <w:r>
              <w:rPr/>
              <w:t xml:space="preserve">125,892.80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Штуцер 4314.00.19</w:t>
            </w:r>
          </w:p>
        </w:tc>
        <w:tc>
          <w:tcPr>
            <w:tcW w:w="5100" w:type="dxa"/>
            <w:shd w:val="clear" w:fill="fdf5e8"/>
          </w:tcPr>
          <w:p>
            <w:pPr>
              <w:ind w:left="113.472" w:right="113.472"/>
              <w:spacing w:before="120" w:after="120"/>
            </w:pPr>
            <w:r>
              <w:rPr/>
              <w:t xml:space="preserve">234 шт.,</w:t>
            </w:r>
            <w:br/>
            <w:r>
              <w:rPr/>
              <w:t xml:space="preserve">93,464.28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Прокладка 4314.00.14</w:t>
            </w:r>
          </w:p>
        </w:tc>
        <w:tc>
          <w:tcPr>
            <w:tcW w:w="5100" w:type="dxa"/>
            <w:shd w:val="clear" w:fill="fdf5e8"/>
          </w:tcPr>
          <w:p>
            <w:pPr>
              <w:ind w:left="113.472" w:right="113.472"/>
              <w:spacing w:before="120" w:after="120"/>
            </w:pPr>
            <w:r>
              <w:rPr/>
              <w:t xml:space="preserve">16 190 шт.,</w:t>
            </w:r>
            <w:br/>
            <w:r>
              <w:rPr/>
              <w:t xml:space="preserve">981,761.60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Ось крана 430400.08</w:t>
            </w:r>
          </w:p>
        </w:tc>
        <w:tc>
          <w:tcPr>
            <w:tcW w:w="5100" w:type="dxa"/>
            <w:shd w:val="clear" w:fill="fdf5e8"/>
          </w:tcPr>
          <w:p>
            <w:pPr>
              <w:ind w:left="113.472" w:right="113.472"/>
              <w:spacing w:before="120" w:after="120"/>
            </w:pPr>
            <w:r>
              <w:rPr/>
              <w:t xml:space="preserve">11 040 шт.,</w:t>
            </w:r>
            <w:br/>
            <w:r>
              <w:rPr/>
              <w:t xml:space="preserve">287,481.60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Кольцо уплотнительное 4301.00.09</w:t>
            </w:r>
          </w:p>
        </w:tc>
        <w:tc>
          <w:tcPr>
            <w:tcW w:w="5100" w:type="dxa"/>
            <w:shd w:val="clear" w:fill="fdf5e8"/>
          </w:tcPr>
          <w:p>
            <w:pPr>
              <w:ind w:left="113.472" w:right="113.472"/>
              <w:spacing w:before="120" w:after="120"/>
            </w:pPr>
            <w:r>
              <w:rPr/>
              <w:t xml:space="preserve">4 173 шт.,</w:t>
            </w:r>
            <w:br/>
            <w:r>
              <w:rPr/>
              <w:t xml:space="preserve">104,617.11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Гайка 4371.00.02</w:t>
            </w:r>
          </w:p>
        </w:tc>
        <w:tc>
          <w:tcPr>
            <w:tcW w:w="5100" w:type="dxa"/>
            <w:shd w:val="clear" w:fill="fdf5e8"/>
          </w:tcPr>
          <w:p>
            <w:pPr>
              <w:ind w:left="113.472" w:right="113.472"/>
              <w:spacing w:before="120" w:after="120"/>
            </w:pPr>
            <w:r>
              <w:rPr/>
              <w:t xml:space="preserve">3 шт.,</w:t>
            </w:r>
            <w:br/>
            <w:r>
              <w:rPr/>
              <w:t xml:space="preserve">895.32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Колпачок 4370.02.00</w:t>
            </w:r>
          </w:p>
        </w:tc>
        <w:tc>
          <w:tcPr>
            <w:tcW w:w="5100" w:type="dxa"/>
            <w:shd w:val="clear" w:fill="fdf5e8"/>
          </w:tcPr>
          <w:p>
            <w:pPr>
              <w:ind w:left="113.472" w:right="113.472"/>
              <w:spacing w:before="120" w:after="120"/>
            </w:pPr>
            <w:r>
              <w:rPr/>
              <w:t xml:space="preserve">2 410 шт.,</w:t>
            </w:r>
            <w:br/>
            <w:r>
              <w:rPr/>
              <w:t xml:space="preserve">435,800.30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Прокладка 4380.40.02</w:t>
            </w:r>
          </w:p>
        </w:tc>
        <w:tc>
          <w:tcPr>
            <w:tcW w:w="5100" w:type="dxa"/>
            <w:shd w:val="clear" w:fill="fdf5e8"/>
          </w:tcPr>
          <w:p>
            <w:pPr>
              <w:ind w:left="113.472" w:right="113.472"/>
              <w:spacing w:before="120" w:after="120"/>
            </w:pPr>
            <w:r>
              <w:rPr/>
              <w:t xml:space="preserve">440 шт.,</w:t>
            </w:r>
            <w:br/>
            <w:r>
              <w:rPr/>
              <w:t xml:space="preserve">11,734.80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Прокладка 4380.40.03</w:t>
            </w:r>
          </w:p>
        </w:tc>
        <w:tc>
          <w:tcPr>
            <w:tcW w:w="5100" w:type="dxa"/>
            <w:shd w:val="clear" w:fill="fdf5e8"/>
          </w:tcPr>
          <w:p>
            <w:pPr>
              <w:ind w:left="113.472" w:right="113.472"/>
              <w:spacing w:before="120" w:after="120"/>
            </w:pPr>
            <w:r>
              <w:rPr/>
              <w:t xml:space="preserve">440 шт.,</w:t>
            </w:r>
            <w:br/>
            <w:r>
              <w:rPr/>
              <w:t xml:space="preserve">11,000.00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Прокладка 4380.00.01</w:t>
            </w:r>
          </w:p>
        </w:tc>
        <w:tc>
          <w:tcPr>
            <w:tcW w:w="5100" w:type="dxa"/>
            <w:shd w:val="clear" w:fill="fdf5e8"/>
          </w:tcPr>
          <w:p>
            <w:pPr>
              <w:ind w:left="113.472" w:right="113.472"/>
              <w:spacing w:before="120" w:after="120"/>
            </w:pPr>
            <w:r>
              <w:rPr/>
              <w:t xml:space="preserve">460 шт.,</w:t>
            </w:r>
            <w:br/>
            <w:r>
              <w:rPr/>
              <w:t xml:space="preserve">111,430.40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Уплотнение 4380.10.06</w:t>
            </w:r>
          </w:p>
        </w:tc>
        <w:tc>
          <w:tcPr>
            <w:tcW w:w="5100" w:type="dxa"/>
            <w:shd w:val="clear" w:fill="fdf5e8"/>
          </w:tcPr>
          <w:p>
            <w:pPr>
              <w:ind w:left="113.472" w:right="113.472"/>
              <w:spacing w:before="120" w:after="120"/>
            </w:pPr>
            <w:r>
              <w:rPr/>
              <w:t xml:space="preserve">900 шт.,</w:t>
            </w:r>
            <w:br/>
            <w:r>
              <w:rPr/>
              <w:t xml:space="preserve">5,436.00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Клапан 4380.03.00 / 4380.01.00-1</w:t>
            </w:r>
          </w:p>
        </w:tc>
        <w:tc>
          <w:tcPr>
            <w:tcW w:w="5100" w:type="dxa"/>
            <w:shd w:val="clear" w:fill="fdf5e8"/>
          </w:tcPr>
          <w:p>
            <w:pPr>
              <w:ind w:left="113.472" w:right="113.472"/>
              <w:spacing w:before="120" w:after="120"/>
            </w:pPr>
            <w:r>
              <w:rPr/>
              <w:t xml:space="preserve">148 шт.,</w:t>
            </w:r>
            <w:br/>
            <w:r>
              <w:rPr/>
              <w:t xml:space="preserve">214,607.40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Плунжер 4380.36.00 / 4380.35.00</w:t>
            </w:r>
          </w:p>
        </w:tc>
        <w:tc>
          <w:tcPr>
            <w:tcW w:w="5100" w:type="dxa"/>
            <w:shd w:val="clear" w:fill="fdf5e8"/>
          </w:tcPr>
          <w:p>
            <w:pPr>
              <w:ind w:left="113.472" w:right="113.472"/>
              <w:spacing w:before="120" w:after="120"/>
            </w:pPr>
            <w:r>
              <w:rPr/>
              <w:t xml:space="preserve">234 шт.,</w:t>
            </w:r>
            <w:br/>
            <w:r>
              <w:rPr/>
              <w:t xml:space="preserve">339,066.00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Клапан 4380.46.00</w:t>
            </w:r>
          </w:p>
        </w:tc>
        <w:tc>
          <w:tcPr>
            <w:tcW w:w="5100" w:type="dxa"/>
            <w:shd w:val="clear" w:fill="fdf5e8"/>
          </w:tcPr>
          <w:p>
            <w:pPr>
              <w:ind w:left="113.472" w:right="113.472"/>
              <w:spacing w:before="120" w:after="120"/>
            </w:pPr>
            <w:r>
              <w:rPr/>
              <w:t xml:space="preserve">200 шт.,</w:t>
            </w:r>
            <w:br/>
            <w:r>
              <w:rPr/>
              <w:t xml:space="preserve">143,874.00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Прокладка 4381.00.07</w:t>
            </w:r>
          </w:p>
        </w:tc>
        <w:tc>
          <w:tcPr>
            <w:tcW w:w="5100" w:type="dxa"/>
            <w:shd w:val="clear" w:fill="fdf5e8"/>
          </w:tcPr>
          <w:p>
            <w:pPr>
              <w:ind w:left="113.472" w:right="113.472"/>
              <w:spacing w:before="120" w:after="120"/>
            </w:pPr>
            <w:r>
              <w:rPr/>
              <w:t xml:space="preserve">460 шт.,</w:t>
            </w:r>
            <w:br/>
            <w:r>
              <w:rPr/>
              <w:t xml:space="preserve">98,978.20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Клапан 4380.45.00 / 4380.41.00-1</w:t>
            </w:r>
          </w:p>
        </w:tc>
        <w:tc>
          <w:tcPr>
            <w:tcW w:w="5100" w:type="dxa"/>
            <w:shd w:val="clear" w:fill="fdf5e8"/>
          </w:tcPr>
          <w:p>
            <w:pPr>
              <w:ind w:left="113.472" w:right="113.472"/>
              <w:spacing w:before="120" w:after="120"/>
            </w:pPr>
            <w:r>
              <w:rPr/>
              <w:t xml:space="preserve">200 шт.,</w:t>
            </w:r>
            <w:br/>
            <w:r>
              <w:rPr/>
              <w:t xml:space="preserve">202,866.00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Клапан 4381.54.10 / 4381.51.10-1</w:t>
            </w:r>
          </w:p>
        </w:tc>
        <w:tc>
          <w:tcPr>
            <w:tcW w:w="5100" w:type="dxa"/>
            <w:shd w:val="clear" w:fill="fdf5e8"/>
          </w:tcPr>
          <w:p>
            <w:pPr>
              <w:ind w:left="113.472" w:right="113.472"/>
              <w:spacing w:before="120" w:after="120"/>
            </w:pPr>
            <w:r>
              <w:rPr/>
              <w:t xml:space="preserve">180 шт.,</w:t>
            </w:r>
            <w:br/>
            <w:r>
              <w:rPr/>
              <w:t xml:space="preserve">238,195.80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Прокладка 4381.00.09</w:t>
            </w:r>
          </w:p>
        </w:tc>
        <w:tc>
          <w:tcPr>
            <w:tcW w:w="5100" w:type="dxa"/>
            <w:shd w:val="clear" w:fill="fdf5e8"/>
          </w:tcPr>
          <w:p>
            <w:pPr>
              <w:ind w:left="113.472" w:right="113.472"/>
              <w:spacing w:before="120" w:after="120"/>
            </w:pPr>
            <w:r>
              <w:rPr/>
              <w:t xml:space="preserve">440 шт.,</w:t>
            </w:r>
            <w:br/>
            <w:r>
              <w:rPr/>
              <w:t xml:space="preserve">62,334.80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Клапан 4381.13.00 / 4381.11.00-1</w:t>
            </w:r>
          </w:p>
        </w:tc>
        <w:tc>
          <w:tcPr>
            <w:tcW w:w="5100" w:type="dxa"/>
            <w:shd w:val="clear" w:fill="fdf5e8"/>
          </w:tcPr>
          <w:p>
            <w:pPr>
              <w:ind w:left="113.472" w:right="113.472"/>
              <w:spacing w:before="120" w:after="120"/>
            </w:pPr>
            <w:r>
              <w:rPr/>
              <w:t xml:space="preserve">208 шт.,</w:t>
            </w:r>
            <w:br/>
            <w:r>
              <w:rPr/>
              <w:t xml:space="preserve">2,774,476.16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Ресурсо-обеспечивающее республиканское унитарное предприятие "БЕЛЖЕЛДОРСНАБ" Белорусской железной дороги
</w:t>
            </w:r>
            <w:br/>
            <w:r>
              <w:rPr/>
              <w:t xml:space="preserve">Республика Беларусь, г. Минск,  220014, пер. Автодоровский, 3 а
</w:t>
            </w:r>
            <w:br/>
            <w:r>
              <w:rPr/>
              <w:t xml:space="preserve">  100128765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30.20.99.000</w:t>
            </w:r>
          </w:p>
        </w:tc>
      </w:tr>
    </w:tbl>
    <w:p/>
    <w:p>
      <w:pPr>
        <w:ind w:left="113.472" w:right="113.472"/>
        <w:spacing w:before="120" w:after="120"/>
      </w:pPr>
      <w:r>
        <w:rPr>
          <w:b w:val="1"/>
          <w:bCs w:val="1"/>
        </w:rPr>
        <w:t xml:space="preserve">Процедура закупки № 2025-1207043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Железная дорога &gt; Ремонт подвижных составов</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на выполнение работ по деповскому и капитальному ремонтам вагонов-хопперов для перевозки цемента для ОАО "Красносельскстройматериалы"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производственно-торговое унитарное предприятие "Управляющая компания холдинга "Белорусская цементная компания"
</w:t>
            </w:r>
            <w:br/>
            <w:r>
              <w:rPr/>
              <w:t xml:space="preserve">Республика Беларусь, г. Минск,  220005, бульвар Мулявина, д.6
</w:t>
            </w:r>
            <w:br/>
            <w:r>
              <w:rPr/>
              <w:t xml:space="preserve">  192039638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секретарь конкурсной комиссии - Черкас Виктория Михайловна, тел. + 375 17 311 31 94</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«Красносельскстройматериалы», 231911, Гродненская обл., Волковысский район, г.п. Красносельский, ул. Победы, 5. УНП 590118065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ответственный исполнитель по закупке – заместитель начальника цеха по ремонту и обслуживанию подвижного состава цеха железнодорожного транспорта, упаковки и отгрузки продукции ОАО «Красносельскстройматериалы» Чопчиц Алексей Валерьевич, тел., + 375 33 912 77 98</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требованиями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срок до 10:00 31.01.2025 по адресу: 220005, г. Минск, бульвар Мулявина, 6, каб. 402. Республиканское производственно-торговое унитарное предприятие «Управляющая компания холдинга «Белорусская цементная компания» нарочным способом либо почтой в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на выполнение работ по деповскому ремонту вагонов-хопперов для перевозки цемента (144 вагона)</w:t>
            </w:r>
          </w:p>
        </w:tc>
        <w:tc>
          <w:tcPr>
            <w:tcW w:w="5100" w:type="dxa"/>
            <w:shd w:val="clear" w:fill="fdf5e8"/>
          </w:tcPr>
          <w:p>
            <w:pPr>
              <w:ind w:left="113.472" w:right="113.472"/>
              <w:spacing w:before="120" w:after="120"/>
            </w:pPr>
            <w:r>
              <w:rPr/>
              <w:t xml:space="preserve">1 усл.,</w:t>
            </w:r>
            <w:br/>
            <w:r>
              <w:rPr/>
              <w:t xml:space="preserve">1,112,767.00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территории исполнителя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на выполнение работ по капитальному ремонту вагонов-хопперов для перевозки цемента (20 вагонов)</w:t>
            </w:r>
          </w:p>
        </w:tc>
        <w:tc>
          <w:tcPr>
            <w:tcW w:w="5100" w:type="dxa"/>
            <w:shd w:val="clear" w:fill="fdf5e8"/>
          </w:tcPr>
          <w:p>
            <w:pPr>
              <w:ind w:left="113.472" w:right="113.472"/>
              <w:spacing w:before="120" w:after="120"/>
            </w:pPr>
            <w:r>
              <w:rPr/>
              <w:t xml:space="preserve">1 усл.,</w:t>
            </w:r>
            <w:br/>
            <w:r>
              <w:rPr/>
              <w:t xml:space="preserve">267,128.00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территории исполнителя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на выполнение работ по деповскому ремонту вагонов-хопперов для перевозки цемента с заменой колесных пар 
</w:t>
            </w:r>
            <w:br/>
            <w:r>
              <w:rPr/>
              <w:t xml:space="preserve">(69 вагонов)</w:t>
            </w:r>
          </w:p>
        </w:tc>
        <w:tc>
          <w:tcPr>
            <w:tcW w:w="5100" w:type="dxa"/>
            <w:shd w:val="clear" w:fill="fdf5e8"/>
          </w:tcPr>
          <w:p>
            <w:pPr>
              <w:ind w:left="113.472" w:right="113.472"/>
              <w:spacing w:before="120" w:after="120"/>
            </w:pPr>
            <w:r>
              <w:rPr/>
              <w:t xml:space="preserve">1 усл.,</w:t>
            </w:r>
            <w:br/>
            <w:r>
              <w:rPr/>
              <w:t xml:space="preserve">4,005,833.00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территории исполнителя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на выполнение работ по капитальному ремонту вагонов-хопперов для перевозки цемента с заменой колесных пар 
</w:t>
            </w:r>
            <w:br/>
            <w:r>
              <w:rPr/>
              <w:t xml:space="preserve">(15 вагонов)</w:t>
            </w:r>
          </w:p>
        </w:tc>
        <w:tc>
          <w:tcPr>
            <w:tcW w:w="5100" w:type="dxa"/>
            <w:shd w:val="clear" w:fill="fdf5e8"/>
          </w:tcPr>
          <w:p>
            <w:pPr>
              <w:ind w:left="113.472" w:right="113.472"/>
              <w:spacing w:before="120" w:after="120"/>
            </w:pPr>
            <w:r>
              <w:rPr/>
              <w:t xml:space="preserve">1 усл.,</w:t>
            </w:r>
            <w:br/>
            <w:r>
              <w:rPr/>
              <w:t xml:space="preserve">955,266.00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29.12.2025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территории исполнителя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33.17.11.100</w:t>
            </w:r>
          </w:p>
        </w:tc>
      </w:tr>
    </w:tbl>
    <w:p/>
    <w:p>
      <w:pPr>
        <w:ind w:left="113.472" w:right="113.472"/>
        <w:spacing w:before="120" w:after="120"/>
      </w:pPr>
      <w:r>
        <w:rPr>
          <w:color w:val="red"/>
          <w:b w:val="1"/>
          <w:bCs w:val="1"/>
        </w:rPr>
        <w:t xml:space="preserve">ОТРАСЛЬ: ИНФОРМАЦИОННЫЕ ТЕХНОЛОГИИ </w:t>
      </w:r>
    </w:p>
    <w:p>
      <w:pPr>
        <w:ind w:left="113.472" w:right="113.472"/>
        <w:spacing w:before="120" w:after="120"/>
      </w:pPr>
      <w:r>
        <w:rPr>
          <w:b w:val="1"/>
          <w:bCs w:val="1"/>
        </w:rPr>
        <w:t xml:space="preserve">Процедура закупки № 2025-1207968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Информационные технологии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Работы по разработке и созданию единой интегрированной корпоративной информационной системы на платформе действующих PLM, САПР, ERP и системы планирования производства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Скворцов Денис Евгеньевич, т. 8 (017) 272-86-29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Документацию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в 2-ух запечатанных конвертах, согласно документации о закупке  (см. прикрепленный файл).
</w:t>
            </w:r>
            <w:br/>
            <w:r>
              <w:rPr/>
              <w:t xml:space="preserve">220114 г.Минск, ул.Макаёнка,23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Работы по разработке и созданию единой интегрированной корпоративной информационной системы на платформе действующих PLM, САПР, ERP и системы планирования производства</w:t>
            </w:r>
          </w:p>
        </w:tc>
        <w:tc>
          <w:tcPr>
            <w:tcW w:w="5100" w:type="dxa"/>
            <w:shd w:val="clear" w:fill="fdf5e8"/>
          </w:tcPr>
          <w:p>
            <w:pPr>
              <w:ind w:left="113.472" w:right="113.472"/>
              <w:spacing w:before="120" w:after="120"/>
            </w:pPr>
            <w:r>
              <w:rPr/>
              <w:t xml:space="preserve">1 раб.,</w:t>
            </w:r>
            <w:br/>
            <w:r>
              <w:rPr/>
              <w:t xml:space="preserve">9,784,000.00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30.09.2027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на переговоры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62.09.20.000</w:t>
            </w:r>
          </w:p>
        </w:tc>
      </w:tr>
    </w:tbl>
    <w:p/>
    <w:p>
      <w:pPr>
        <w:ind w:left="113.472" w:right="113.472"/>
        <w:spacing w:before="120" w:after="120"/>
      </w:pPr>
      <w:r>
        <w:rPr>
          <w:color w:val="red"/>
          <w:b w:val="1"/>
          <w:bCs w:val="1"/>
        </w:rPr>
        <w:t xml:space="preserve">ОТРАСЛЬ: МАШИНОСТРОЕНИЕ </w:t>
      </w:r>
    </w:p>
    <w:p>
      <w:pPr>
        <w:ind w:left="113.472" w:right="113.472"/>
        <w:spacing w:before="120" w:after="120"/>
      </w:pPr>
      <w:r>
        <w:rPr>
          <w:b w:val="1"/>
          <w:bCs w:val="1"/>
        </w:rPr>
        <w:t xml:space="preserve">Процедура закупки № 2025-1207925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Автомобилестроение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комплектующих изделий электрооборудования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Мазейко Александр Анатольевич, +375 17 217 99 61, uvk_electro@maz.by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(-ей)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 По решению конкурсной комиссии допускается деление объемов закупки.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Предоставляются по письменному запросу по факсимильной связи либо электронной почте в течение 1 рабочего дня.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 Минск, 220021, ул. Социалистическая, 2, УВК, каб. 506
</w:t>
            </w:r>
            <w:br/>
            <w:r>
              <w:rPr/>
              <w:t xml:space="preserve">Коммерческие предложения принимаются одним из следующих способов:
</w:t>
            </w:r>
            <w:br/>
            <w:r>
              <w:rPr/>
              <w:t xml:space="preserve">- по факсу (+375 17) 217-99-61
</w:t>
            </w:r>
            <w:br/>
            <w:r>
              <w:rPr/>
              <w:t xml:space="preserve">- по E-mail: uvk_electro@maz.by
</w:t>
            </w:r>
            <w:br/>
            <w:r>
              <w:rPr/>
              <w:t xml:space="preserve">- по почтовому адресу ОАО «МАЗ» - управляющая компания холдинга «БЕЛАВТОМАЗ»
</w:t>
            </w:r>
            <w:br/>
            <w:r>
              <w:rPr/>
              <w:t xml:space="preserve">Республика Беларусь, г. Минск 220021 ул. Социалистическая, 2 , УВК, каб.506</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Комплектующие изделия электрооборудования (см. Приложение №1 перечень изделий в прикреплённом файле) или их аналоги.</w:t>
            </w:r>
          </w:p>
        </w:tc>
        <w:tc>
          <w:tcPr>
            <w:tcW w:w="5100" w:type="dxa"/>
            <w:shd w:val="clear" w:fill="fdf5e8"/>
          </w:tcPr>
          <w:p>
            <w:pPr>
              <w:ind w:left="113.472" w:right="113.472"/>
              <w:spacing w:before="120" w:after="120"/>
            </w:pPr>
            <w:r>
              <w:rPr/>
              <w:t xml:space="preserve">129 530 шт.,</w:t>
            </w:r>
            <w:br/>
            <w:r>
              <w:rPr/>
              <w:t xml:space="preserve">4,637,273.64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29.32.30.900</w:t>
            </w:r>
          </w:p>
        </w:tc>
      </w:tr>
    </w:tbl>
    <w:p/>
    <w:p>
      <w:pPr>
        <w:ind w:left="113.472" w:right="113.472"/>
        <w:spacing w:before="120" w:after="120"/>
      </w:pPr>
      <w:r>
        <w:rPr>
          <w:b w:val="1"/>
          <w:bCs w:val="1"/>
        </w:rPr>
        <w:t xml:space="preserve">Процедура закупки № 2025-1208931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Горно-шахтное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экскаваторов карьерных гусеничных ЭКГ-10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"Гранит"
</w:t>
            </w:r>
            <w:br/>
            <w:r>
              <w:rPr/>
              <w:t xml:space="preserve">Республика Беларусь, Брестская обл., г. Микашевичи, 225687, г. Микашевичи
</w:t>
            </w:r>
            <w:br/>
            <w:r>
              <w:rPr/>
              <w:t xml:space="preserve">  200161167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Отдел организации закупок, специалист по организации закупок, тел.: +375 1647 4 33 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18.02.2025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процедуре закупки имеет право принимать участие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в документации о закупке в соответствии с порядком закупок за счёт собственных средств, за исключением юридических и физических лиц, в том числе индивидуальных предпринимателей, включённых в реестр поставщиков (подрядчиков, исполнителей), временно не допускаемых к закупкам, а также в случаях, установленных в части седьмой подпункта 2.5 пункта 2 постановления №229, в целях соблюдения приоритетности закупок у производителей или их сбытовых организаций (официальных торговых представителей).
Участником не может быть организация, находящаяся в процессе ликвидации, реорганизации, а также индивидуальный предприниматель, находящийся в стадии прекращения деятельности, или признанные в установленном законодательными актами порядке экономически несостоятельными (банкротами), за исключением находящиеся в процедуре санации.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Заказчик предоставляет с 24.01.2025 по 17.02.2025 в рабочие дни с 08:30 до 17:00.
</w:t>
            </w:r>
            <w:br/>
            <w:r>
              <w:rPr/>
              <w:t xml:space="preserve">
</w:t>
            </w:r>
            <w:br/>
            <w:r>
              <w:rPr/>
              <w:t xml:space="preserve">Конкурсные документы предоставляются только по письменной заявке потенциального участника, оформленной на фирменном бланке организации за подписью руководителя организации, с указанием наименования предмета закупки и номера процедуры закупки в ИС «Тендеры». Оформленная заявка направляется по электронной почте на e-mail: OZI@GRANIT.BY с пометкой "Запрос конкурсных документов".
</w:t>
            </w:r>
            <w:br/>
            <w:r>
              <w:rPr/>
              <w:t xml:space="preserve">
</w:t>
            </w:r>
            <w:br/>
            <w:r>
              <w:rPr/>
              <w:t xml:space="preserve">Конкурсные документы Заказчик предоставляет потенциальным участникам только по электронной почте на адрес указанный в заявке.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Конверты с конкурсными предложениями принимаются по адресу: 225687, Брестская область, Лунинецкий район, г.Микашевичи, РУПП «Гранит», Управление, общий отдел (каб. 204).
</w:t>
            </w:r>
            <w:br/>
            <w:r>
              <w:rPr/>
              <w:t xml:space="preserve">Конверты с конкурсными предложениями принимаются Заказчиком по рабочим дням с 08:30 до 17:00 часов.
</w:t>
            </w:r>
            <w:br/>
            <w:r>
              <w:rPr/>
              <w:t xml:space="preserve">
</w:t>
            </w:r>
            <w:br/>
            <w:r>
              <w:rPr/>
              <w:t xml:space="preserve">На конверте с предложением на лицевой стороне на видном месте должно быть указано: 1) наименование участника согласно учредительным документам, адрес, место нахождения; 2) номер процедуры закупки, указанный в ИС «Тендеры» и текст: «Конкурсное предложение на закупку запасных частей для экскаваторов карьерных гусеничных ЭКГ-10. Не вскрывать до 11:00 18.02.2025».
</w:t>
            </w:r>
            <w:br/>
            <w:r>
              <w:rPr/>
              <w:t xml:space="preserve">ВАЖНО! Соблюдение всех необходимых надписей на конверте обязательно.
</w:t>
            </w:r>
            <w:br/>
            <w:r>
              <w:rPr/>
              <w:t xml:space="preserve">
</w:t>
            </w:r>
            <w:br/>
            <w:r>
              <w:rPr/>
              <w:t xml:space="preserve">Конкурсное предложение участником подаётся только в запечатанном конверте.
</w:t>
            </w:r>
            <w:br/>
            <w:r>
              <w:rPr/>
              <w:t xml:space="preserve">Не допускается подача конкурсных предложений по электронной почте или в открытом виде (не в запечатанном конверте).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 Ковш 10 м3 чертёж №3519.31.00.000СБ;
</w:t>
            </w:r>
            <w:br/>
            <w:r>
              <w:rPr/>
              <w:t xml:space="preserve">2. Ковш 10 м3 чертёж №3536.01.00.000СБ;
</w:t>
            </w:r>
            <w:br/>
            <w:r>
              <w:rPr/>
              <w:t xml:space="preserve">3. Стенка передняя чертёж №3536.01.01.020;
</w:t>
            </w:r>
            <w:br/>
            <w:r>
              <w:rPr/>
              <w:t xml:space="preserve">4. Днище ковша в сборе чертёж №3536.01.02.000;
</w:t>
            </w:r>
            <w:br/>
            <w:r>
              <w:rPr/>
              <w:t xml:space="preserve">5. Рукоять чертёж №3536.38.00.000-03СБ;
</w:t>
            </w:r>
            <w:br/>
            <w:r>
              <w:rPr/>
              <w:t xml:space="preserve">6. Редуктор лебёдки напора чертёж №3536.08.03.000СБ.</w:t>
            </w:r>
          </w:p>
        </w:tc>
        <w:tc>
          <w:tcPr>
            <w:tcW w:w="5100" w:type="dxa"/>
            <w:shd w:val="clear" w:fill="fdf5e8"/>
          </w:tcPr>
          <w:p>
            <w:pPr>
              <w:ind w:left="113.472" w:right="113.472"/>
              <w:spacing w:before="120" w:after="120"/>
            </w:pPr>
            <w:r>
              <w:rPr/>
              <w:t xml:space="preserve">19 шт.,</w:t>
            </w:r>
            <w:br/>
            <w:r>
              <w:rPr/>
              <w:t xml:space="preserve">3,800,000.00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склад РУПП «Гранит» г.Микашевичи, Лунинецкий р-н, Бресткая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28.92.61.500</w:t>
            </w:r>
          </w:p>
        </w:tc>
      </w:tr>
    </w:tbl>
    <w:p/>
    <w:p>
      <w:pPr>
        <w:ind w:left="113.472" w:right="113.472"/>
        <w:spacing w:before="120" w:after="120"/>
      </w:pPr>
      <w:r>
        <w:rPr>
          <w:b w:val="1"/>
          <w:bCs w:val="1"/>
        </w:rPr>
        <w:t xml:space="preserve">Процедура закупки № 2024-1201118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колеса цельнокатаного 957-190-2-В-2 ГОСТ 10791-2011 в 2025г.</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  600038906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 Раздел 6.</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19.12.2024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о закупке (см. прикрепленный файл).</w:t>
            </w:r>
          </w:p>
        </w:tc>
        <w:tc>
          <w:tcPr>
            <w:tcW w:w="5100" w:type="dxa"/>
            <w:shd w:val="clear" w:fill="fdf5e8"/>
          </w:tcPr>
          <w:p>
            <w:pPr>
              <w:ind w:left="113.472" w:right="113.472"/>
              <w:spacing w:before="120" w:after="120"/>
            </w:pPr>
            <w:r>
              <w:rPr/>
              <w:t xml:space="preserve">18 000 шт.,</w:t>
            </w:r>
            <w:br/>
            <w:r>
              <w:rPr/>
              <w:t xml:space="preserve">1,800,000,000.00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30.20.40.300</w:t>
            </w:r>
          </w:p>
        </w:tc>
      </w:tr>
    </w:tbl>
    <w:p/>
    <w:p>
      <w:pPr>
        <w:ind w:left="113.472" w:right="113.472"/>
        <w:spacing w:before="120" w:after="120"/>
      </w:pPr>
      <w:r>
        <w:rPr>
          <w:b w:val="1"/>
          <w:bCs w:val="1"/>
        </w:rPr>
        <w:t xml:space="preserve">Процедура закупки № 2025-1207027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Детали и узлы машин. Комплектация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подшипников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Исполнитель по закупке - специалист по организации закупок – Хильманович Анна Викторовна,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"Белкард", г.Гродно
</w:t>
            </w:r>
            <w:br/>
            <w:r>
              <w:rPr/>
              <w:t xml:space="preserve">Республика Беларусь, Гродненская обл., г. Гродно, 230026, ул. Счастного, 38
</w:t>
            </w:r>
            <w:br/>
            <w:r>
              <w:rPr/>
              <w:t xml:space="preserve">  500013879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Исполнитель по закупке - специалист по организации закупок – Хильманович Анна Викторовна, тел./факс+375152 528-517, тел. 528-215, e-mail: umts.belcard@yandex.by
</w:t>
            </w:r>
            <w:br/>
            <w:r>
              <w:rPr/>
              <w:t xml:space="preserve">Секретарь комиссии - Автухевич Нелли Станиславовна, тел./факс +375152 528-489, e-mail: umts1.belkard@mail.ru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конкурсные документы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конкурсные документы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Подшипник 804805К2С10
</w:t>
            </w:r>
            <w:br/>
            <w:r>
              <w:rPr/>
              <w:t xml:space="preserve">либо аналоги</w:t>
            </w:r>
          </w:p>
        </w:tc>
        <w:tc>
          <w:tcPr>
            <w:tcW w:w="5100" w:type="dxa"/>
            <w:shd w:val="clear" w:fill="fdf5e8"/>
          </w:tcPr>
          <w:p>
            <w:pPr>
              <w:ind w:left="113.472" w:right="113.472"/>
              <w:spacing w:before="120" w:after="120"/>
            </w:pPr>
            <w:r>
              <w:rPr/>
              <w:t xml:space="preserve">10 500 шт.,</w:t>
            </w:r>
            <w:br/>
            <w:r>
              <w:rPr/>
              <w:t xml:space="preserve">241,164.00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Подшипник 804805У1С10
</w:t>
            </w:r>
            <w:br/>
            <w:r>
              <w:rPr/>
              <w:t xml:space="preserve">либо аналоги</w:t>
            </w:r>
          </w:p>
        </w:tc>
        <w:tc>
          <w:tcPr>
            <w:tcW w:w="5100" w:type="dxa"/>
            <w:shd w:val="clear" w:fill="fdf5e8"/>
          </w:tcPr>
          <w:p>
            <w:pPr>
              <w:ind w:left="113.472" w:right="113.472"/>
              <w:spacing w:before="120" w:after="120"/>
            </w:pPr>
            <w:r>
              <w:rPr/>
              <w:t xml:space="preserve">305 000 шт.,</w:t>
            </w:r>
            <w:br/>
            <w:r>
              <w:rPr/>
              <w:t xml:space="preserve">1,288,320.00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Подшипник 804707А1С10
</w:t>
            </w:r>
            <w:br/>
            <w:r>
              <w:rPr/>
              <w:t xml:space="preserve">либо аналоги</w:t>
            </w:r>
          </w:p>
        </w:tc>
        <w:tc>
          <w:tcPr>
            <w:tcW w:w="5100" w:type="dxa"/>
            <w:shd w:val="clear" w:fill="fdf5e8"/>
          </w:tcPr>
          <w:p>
            <w:pPr>
              <w:ind w:left="113.472" w:right="113.472"/>
              <w:spacing w:before="120" w:after="120"/>
            </w:pPr>
            <w:r>
              <w:rPr/>
              <w:t xml:space="preserve">907 000 шт.,</w:t>
            </w:r>
            <w:br/>
            <w:r>
              <w:rPr/>
              <w:t xml:space="preserve">5,104,596.00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Подшипник 704702К6С10 
</w:t>
            </w:r>
            <w:br/>
            <w:r>
              <w:rPr/>
              <w:t xml:space="preserve">либо аналоги</w:t>
            </w:r>
          </w:p>
        </w:tc>
        <w:tc>
          <w:tcPr>
            <w:tcW w:w="5100" w:type="dxa"/>
            <w:shd w:val="clear" w:fill="fdf5e8"/>
          </w:tcPr>
          <w:p>
            <w:pPr>
              <w:ind w:left="113.472" w:right="113.472"/>
              <w:spacing w:before="120" w:after="120"/>
            </w:pPr>
            <w:r>
              <w:rPr/>
              <w:t xml:space="preserve">840 500 шт.,</w:t>
            </w:r>
            <w:br/>
            <w:r>
              <w:rPr/>
              <w:t xml:space="preserve">2,973,352.80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Подшипник 804704К4С10
</w:t>
            </w:r>
            <w:br/>
            <w:r>
              <w:rPr/>
              <w:t xml:space="preserve">либо аналоги</w:t>
            </w:r>
          </w:p>
        </w:tc>
        <w:tc>
          <w:tcPr>
            <w:tcW w:w="5100" w:type="dxa"/>
            <w:shd w:val="clear" w:fill="fdf5e8"/>
          </w:tcPr>
          <w:p>
            <w:pPr>
              <w:ind w:left="113.472" w:right="113.472"/>
              <w:spacing w:before="120" w:after="120"/>
            </w:pPr>
            <w:r>
              <w:rPr/>
              <w:t xml:space="preserve">214 000 шт.,</w:t>
            </w:r>
            <w:br/>
            <w:r>
              <w:rPr/>
              <w:t xml:space="preserve">734,448.00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Подшипник F-224672
</w:t>
            </w:r>
            <w:br/>
            <w:r>
              <w:rPr/>
              <w:t xml:space="preserve">(F-224672. BBU)
</w:t>
            </w:r>
            <w:br/>
            <w:r>
              <w:rPr/>
              <w:t xml:space="preserve">либо аналоги</w:t>
            </w:r>
          </w:p>
        </w:tc>
        <w:tc>
          <w:tcPr>
            <w:tcW w:w="5100" w:type="dxa"/>
            <w:shd w:val="clear" w:fill="fdf5e8"/>
          </w:tcPr>
          <w:p>
            <w:pPr>
              <w:ind w:left="113.472" w:right="113.472"/>
              <w:spacing w:before="120" w:after="120"/>
            </w:pPr>
            <w:r>
              <w:rPr/>
              <w:t xml:space="preserve">30 500 шт.,</w:t>
            </w:r>
            <w:br/>
            <w:r>
              <w:rPr/>
              <w:t xml:space="preserve">291,482.40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ПодшипникBNKB493196AW-1
</w:t>
            </w:r>
            <w:br/>
            <w:r>
              <w:rPr/>
              <w:t xml:space="preserve">(BBUA4157PB) либо аналоги</w:t>
            </w:r>
          </w:p>
        </w:tc>
        <w:tc>
          <w:tcPr>
            <w:tcW w:w="5100" w:type="dxa"/>
            <w:shd w:val="clear" w:fill="fdf5e8"/>
          </w:tcPr>
          <w:p>
            <w:pPr>
              <w:ind w:left="113.472" w:right="113.472"/>
              <w:spacing w:before="120" w:after="120"/>
            </w:pPr>
            <w:r>
              <w:rPr/>
              <w:t xml:space="preserve">250 820 шт.,</w:t>
            </w:r>
            <w:br/>
            <w:r>
              <w:rPr/>
              <w:t xml:space="preserve">6,802,238.40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Подшипник 6-114 (6-114А) 
</w:t>
            </w:r>
            <w:br/>
            <w:r>
              <w:rPr/>
              <w:t xml:space="preserve">либо аналоги</w:t>
            </w:r>
          </w:p>
        </w:tc>
        <w:tc>
          <w:tcPr>
            <w:tcW w:w="5100" w:type="dxa"/>
            <w:shd w:val="clear" w:fill="fdf5e8"/>
          </w:tcPr>
          <w:p>
            <w:pPr>
              <w:ind w:left="113.472" w:right="113.472"/>
              <w:spacing w:before="120" w:after="120"/>
            </w:pPr>
            <w:r>
              <w:rPr/>
              <w:t xml:space="preserve">8 735 шт.,</w:t>
            </w:r>
            <w:br/>
            <w:r>
              <w:rPr/>
              <w:t xml:space="preserve">104,820.00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Подшипник 6-160114 
</w:t>
            </w:r>
            <w:br/>
            <w:r>
              <w:rPr/>
              <w:t xml:space="preserve">(6-180114 С17) либо аналоги</w:t>
            </w:r>
          </w:p>
        </w:tc>
        <w:tc>
          <w:tcPr>
            <w:tcW w:w="5100" w:type="dxa"/>
            <w:shd w:val="clear" w:fill="fdf5e8"/>
          </w:tcPr>
          <w:p>
            <w:pPr>
              <w:ind w:left="113.472" w:right="113.472"/>
              <w:spacing w:before="120" w:after="120"/>
            </w:pPr>
            <w:r>
              <w:rPr/>
              <w:t xml:space="preserve">1 000 шт.,</w:t>
            </w:r>
            <w:br/>
            <w:r>
              <w:rPr/>
              <w:t xml:space="preserve">12,600.00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Подшипник 6-312А (6-312)
</w:t>
            </w:r>
            <w:br/>
            <w:r>
              <w:rPr/>
              <w:t xml:space="preserve">либо аналоги</w:t>
            </w:r>
          </w:p>
        </w:tc>
        <w:tc>
          <w:tcPr>
            <w:tcW w:w="5100" w:type="dxa"/>
            <w:shd w:val="clear" w:fill="fdf5e8"/>
          </w:tcPr>
          <w:p>
            <w:pPr>
              <w:ind w:left="113.472" w:right="113.472"/>
              <w:spacing w:before="120" w:after="120"/>
            </w:pPr>
            <w:r>
              <w:rPr/>
              <w:t xml:space="preserve">8 050 шт.,</w:t>
            </w:r>
            <w:br/>
            <w:r>
              <w:rPr/>
              <w:t xml:space="preserve">204,792.00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Подшипник 6312-RS 
</w:t>
            </w:r>
            <w:br/>
            <w:r>
              <w:rPr/>
              <w:t xml:space="preserve">либо аналоги</w:t>
            </w:r>
          </w:p>
        </w:tc>
        <w:tc>
          <w:tcPr>
            <w:tcW w:w="5100" w:type="dxa"/>
            <w:shd w:val="clear" w:fill="fdf5e8"/>
          </w:tcPr>
          <w:p>
            <w:pPr>
              <w:ind w:left="113.472" w:right="113.472"/>
              <w:spacing w:before="120" w:after="120"/>
            </w:pPr>
            <w:r>
              <w:rPr/>
              <w:t xml:space="preserve">2 340 шт.,</w:t>
            </w:r>
            <w:br/>
            <w:r>
              <w:rPr/>
              <w:t xml:space="preserve">67,392.00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Подшипник 6-313А 
</w:t>
            </w:r>
            <w:br/>
            <w:r>
              <w:rPr/>
              <w:t xml:space="preserve">либо аналоги</w:t>
            </w:r>
          </w:p>
        </w:tc>
        <w:tc>
          <w:tcPr>
            <w:tcW w:w="5100" w:type="dxa"/>
            <w:shd w:val="clear" w:fill="fdf5e8"/>
          </w:tcPr>
          <w:p>
            <w:pPr>
              <w:ind w:left="113.472" w:right="113.472"/>
              <w:spacing w:before="120" w:after="120"/>
            </w:pPr>
            <w:r>
              <w:rPr/>
              <w:t xml:space="preserve">5 135 шт.,</w:t>
            </w:r>
            <w:br/>
            <w:r>
              <w:rPr/>
              <w:t xml:space="preserve">141,726.00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Подшипник 
</w:t>
            </w:r>
            <w:br/>
            <w:r>
              <w:rPr/>
              <w:t xml:space="preserve">6-180313АС17(6313.2RS.P6Q6) либо аналоги</w:t>
            </w:r>
          </w:p>
        </w:tc>
        <w:tc>
          <w:tcPr>
            <w:tcW w:w="5100" w:type="dxa"/>
            <w:shd w:val="clear" w:fill="fdf5e8"/>
          </w:tcPr>
          <w:p>
            <w:pPr>
              <w:ind w:left="113.472" w:right="113.472"/>
              <w:spacing w:before="120" w:after="120"/>
            </w:pPr>
            <w:r>
              <w:rPr/>
              <w:t xml:space="preserve">1 600 шт.,</w:t>
            </w:r>
            <w:br/>
            <w:r>
              <w:rPr/>
              <w:t xml:space="preserve">48,000.00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Опорно-поворотное устройство с квадратным  фланцем FY55TF либо аналоги</w:t>
            </w:r>
          </w:p>
        </w:tc>
        <w:tc>
          <w:tcPr>
            <w:tcW w:w="5100" w:type="dxa"/>
            <w:shd w:val="clear" w:fill="fdf5e8"/>
          </w:tcPr>
          <w:p>
            <w:pPr>
              <w:ind w:left="113.472" w:right="113.472"/>
              <w:spacing w:before="120" w:after="120"/>
            </w:pPr>
            <w:r>
              <w:rPr/>
              <w:t xml:space="preserve">2 650 шт.,</w:t>
            </w:r>
            <w:br/>
            <w:r>
              <w:rPr/>
              <w:t xml:space="preserve">255,449.40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см. конкурсные документы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28.15.10</w:t>
            </w:r>
          </w:p>
        </w:tc>
      </w:tr>
    </w:tbl>
    <w:p/>
    <w:p>
      <w:pPr>
        <w:ind w:left="113.472" w:right="113.472"/>
        <w:spacing w:before="120" w:after="120"/>
      </w:pPr>
      <w:r>
        <w:rPr>
          <w:b w:val="1"/>
          <w:bCs w:val="1"/>
        </w:rPr>
        <w:t xml:space="preserve">Процедура закупки № 2024-1199387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"конкурентные 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резинотехнических изделий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механический завод имени С.И.Вавилова - управляющая компания холдинга "БелОМО"
</w:t>
            </w:r>
            <w:br/>
            <w:r>
              <w:rPr/>
              <w:t xml:space="preserve">Республика Беларусь, г. Минск,  220114, ул. Макаенка, 23
</w:t>
            </w:r>
            <w:br/>
            <w:r>
              <w:rPr/>
              <w:t xml:space="preserve">  100185185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Ивлева П.С., Вильчинская Я.И., +373 17 373 30 11, bmn@belomo.by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9.00 03.02.2025.  Республика Беларусь, г. Минск,  220114, ул. Макаенка, 23, 2 запечатанных конверта (1й конверт-документы для допуска, 2й конверт-предложение на процедуру)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Республика Беларусь, г. Минск,  220114, ул. Макаенка, 23</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КОЛЬЦО O-RING 12.42*1.78 70 NBR</w:t>
            </w:r>
          </w:p>
        </w:tc>
        <w:tc>
          <w:tcPr>
            <w:tcW w:w="5100" w:type="dxa"/>
            <w:shd w:val="clear" w:fill="fdf5e8"/>
          </w:tcPr>
          <w:p>
            <w:pPr>
              <w:ind w:left="113.472" w:right="113.472"/>
              <w:spacing w:before="120" w:after="120"/>
            </w:pPr>
            <w:r>
              <w:rPr/>
              <w:t xml:space="preserve">5 000 шт.,</w:t>
            </w:r>
            <w:br/>
            <w:r>
              <w:rPr/>
              <w:t xml:space="preserve">518.94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УПЛ. КОЛЬЦО СТ142-3708008</w:t>
            </w:r>
          </w:p>
        </w:tc>
        <w:tc>
          <w:tcPr>
            <w:tcW w:w="5100" w:type="dxa"/>
            <w:shd w:val="clear" w:fill="fdf5e8"/>
          </w:tcPr>
          <w:p>
            <w:pPr>
              <w:ind w:left="113.472" w:right="113.472"/>
              <w:spacing w:before="120" w:after="120"/>
            </w:pPr>
            <w:r>
              <w:rPr/>
              <w:t xml:space="preserve">15 000 шт.,</w:t>
            </w:r>
            <w:br/>
            <w:r>
              <w:rPr/>
              <w:t xml:space="preserve">1,503.14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КОЛЬЦО 054-058-25-2-2.</w:t>
            </w:r>
          </w:p>
        </w:tc>
        <w:tc>
          <w:tcPr>
            <w:tcW w:w="5100" w:type="dxa"/>
            <w:shd w:val="clear" w:fill="fdf5e8"/>
          </w:tcPr>
          <w:p>
            <w:pPr>
              <w:ind w:left="113.472" w:right="113.472"/>
              <w:spacing w:before="120" w:after="120"/>
            </w:pPr>
            <w:r>
              <w:rPr/>
              <w:t xml:space="preserve">1 000 шт.,</w:t>
            </w:r>
            <w:br/>
            <w:r>
              <w:rPr/>
              <w:t xml:space="preserve">450.00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УПЛОТНЕНИЕ CR 400380</w:t>
            </w:r>
          </w:p>
        </w:tc>
        <w:tc>
          <w:tcPr>
            <w:tcW w:w="5100" w:type="dxa"/>
            <w:shd w:val="clear" w:fill="fdf5e8"/>
          </w:tcPr>
          <w:p>
            <w:pPr>
              <w:ind w:left="113.472" w:right="113.472"/>
              <w:spacing w:before="120" w:after="120"/>
            </w:pPr>
            <w:r>
              <w:rPr/>
              <w:t xml:space="preserve">1 000 шт.,</w:t>
            </w:r>
            <w:br/>
            <w:r>
              <w:rPr/>
              <w:t xml:space="preserve">2,980.00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КОЛЬЦО O-RING 5.5*-1 70 VMQ</w:t>
            </w:r>
          </w:p>
        </w:tc>
        <w:tc>
          <w:tcPr>
            <w:tcW w:w="5100" w:type="dxa"/>
            <w:shd w:val="clear" w:fill="fdf5e8"/>
          </w:tcPr>
          <w:p>
            <w:pPr>
              <w:ind w:left="113.472" w:right="113.472"/>
              <w:spacing w:before="120" w:after="120"/>
            </w:pPr>
            <w:r>
              <w:rPr/>
              <w:t xml:space="preserve">1 000 шт.,</w:t>
            </w:r>
            <w:br/>
            <w:r>
              <w:rPr/>
              <w:t xml:space="preserve">322.10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КОЛЬЦО O-RING 24-1.5 70 VMQ</w:t>
            </w:r>
          </w:p>
        </w:tc>
        <w:tc>
          <w:tcPr>
            <w:tcW w:w="5100" w:type="dxa"/>
            <w:shd w:val="clear" w:fill="fdf5e8"/>
          </w:tcPr>
          <w:p>
            <w:pPr>
              <w:ind w:left="113.472" w:right="113.472"/>
              <w:spacing w:before="120" w:after="120"/>
            </w:pPr>
            <w:r>
              <w:rPr/>
              <w:t xml:space="preserve">1 000 шт.,</w:t>
            </w:r>
            <w:br/>
            <w:r>
              <w:rPr/>
              <w:t xml:space="preserve">572.62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КОЛЬЦО O-RING 31-1.5 70 VMQ</w:t>
            </w:r>
          </w:p>
        </w:tc>
        <w:tc>
          <w:tcPr>
            <w:tcW w:w="5100" w:type="dxa"/>
            <w:shd w:val="clear" w:fill="fdf5e8"/>
          </w:tcPr>
          <w:p>
            <w:pPr>
              <w:ind w:left="113.472" w:right="113.472"/>
              <w:spacing w:before="120" w:after="120"/>
            </w:pPr>
            <w:r>
              <w:rPr/>
              <w:t xml:space="preserve">1 000 шт.,</w:t>
            </w:r>
            <w:br/>
            <w:r>
              <w:rPr/>
              <w:t xml:space="preserve">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КОЛЬЦО O-RING 34-2 70 VMQ</w:t>
            </w:r>
          </w:p>
        </w:tc>
        <w:tc>
          <w:tcPr>
            <w:tcW w:w="5100" w:type="dxa"/>
            <w:shd w:val="clear" w:fill="fdf5e8"/>
          </w:tcPr>
          <w:p>
            <w:pPr>
              <w:ind w:left="113.472" w:right="113.472"/>
              <w:spacing w:before="120" w:after="120"/>
            </w:pPr>
            <w:r>
              <w:rPr/>
              <w:t xml:space="preserve">1 000 шт.,</w:t>
            </w:r>
            <w:br/>
            <w:r>
              <w:rPr/>
              <w:t xml:space="preserve">858.93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27.51.29.000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КОЛЬЦО O-RING 34-2 70 VMQ</w:t>
            </w:r>
          </w:p>
        </w:tc>
        <w:tc>
          <w:tcPr>
            <w:tcW w:w="5100" w:type="dxa"/>
            <w:shd w:val="clear" w:fill="fdf5e8"/>
          </w:tcPr>
          <w:p>
            <w:pPr>
              <w:ind w:left="113.472" w:right="113.472"/>
              <w:spacing w:before="120" w:after="120"/>
            </w:pPr>
            <w:r>
              <w:rPr/>
              <w:t xml:space="preserve">1 000 шт.,</w:t>
            </w:r>
            <w:br/>
            <w:r>
              <w:rPr/>
              <w:t xml:space="preserve">930.51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КОЛЬЦО O-RING 8.5-1 70 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КОЛЬЦО O-RING 9.5-1.5 70 NBR</w:t>
            </w:r>
          </w:p>
        </w:tc>
        <w:tc>
          <w:tcPr>
            <w:tcW w:w="5100" w:type="dxa"/>
            <w:shd w:val="clear" w:fill="fdf5e8"/>
          </w:tcPr>
          <w:p>
            <w:pPr>
              <w:ind w:left="113.472" w:right="113.472"/>
              <w:spacing w:before="120" w:after="120"/>
            </w:pPr>
            <w:r>
              <w:rPr/>
              <w:t xml:space="preserve">3 000 шт.,</w:t>
            </w:r>
            <w:br/>
            <w:r>
              <w:rPr/>
              <w:t xml:space="preserve">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КОЛЬЦО O-RING 11*1.3 70 NBR</w:t>
            </w:r>
          </w:p>
        </w:tc>
        <w:tc>
          <w:tcPr>
            <w:tcW w:w="5100" w:type="dxa"/>
            <w:shd w:val="clear" w:fill="fdf5e8"/>
          </w:tcPr>
          <w:p>
            <w:pPr>
              <w:ind w:left="113.472" w:right="113.472"/>
              <w:spacing w:before="120" w:after="120"/>
            </w:pPr>
            <w:r>
              <w:rPr/>
              <w:t xml:space="preserve">2 000 шт.,</w:t>
            </w:r>
            <w:br/>
            <w:r>
              <w:rPr/>
              <w:t xml:space="preserve">220.00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КОЛЬЦО O-RING 19-1.5 70 NBR</w:t>
            </w:r>
          </w:p>
        </w:tc>
        <w:tc>
          <w:tcPr>
            <w:tcW w:w="5100" w:type="dxa"/>
            <w:shd w:val="clear" w:fill="fdf5e8"/>
          </w:tcPr>
          <w:p>
            <w:pPr>
              <w:ind w:left="113.472" w:right="113.472"/>
              <w:spacing w:before="120" w:after="120"/>
            </w:pPr>
            <w:r>
              <w:rPr/>
              <w:t xml:space="preserve">5 000 шт.,</w:t>
            </w:r>
            <w:br/>
            <w:r>
              <w:rPr/>
              <w:t xml:space="preserve">350.00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КОЛЬЦО O-RING 10,00 -1.5 70NBR</w:t>
            </w:r>
          </w:p>
        </w:tc>
        <w:tc>
          <w:tcPr>
            <w:tcW w:w="5100" w:type="dxa"/>
            <w:shd w:val="clear" w:fill="fdf5e8"/>
          </w:tcPr>
          <w:p>
            <w:pPr>
              <w:ind w:left="113.472" w:right="113.472"/>
              <w:spacing w:before="120" w:after="120"/>
            </w:pPr>
            <w:r>
              <w:rPr/>
              <w:t xml:space="preserve">2 000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Кольцо O-Ring 13,6-3,0 70 NBR</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КОЛЬЦО O-RING 3,00-1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КОЛЬЦО O-RING 10,00-1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КОЛЬЦО O-RING 11,00-1 NBR 70</w:t>
            </w:r>
          </w:p>
        </w:tc>
        <w:tc>
          <w:tcPr>
            <w:tcW w:w="5100" w:type="dxa"/>
            <w:shd w:val="clear" w:fill="fdf5e8"/>
          </w:tcPr>
          <w:p>
            <w:pPr>
              <w:ind w:left="113.472" w:right="113.472"/>
              <w:spacing w:before="120" w:after="120"/>
            </w:pPr>
            <w:r>
              <w:rPr/>
              <w:t xml:space="preserve">2 000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КОЛЬЦО O-RING 13,00-1 NBR 70</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КОЛЬЦО O-RING 22,00-1,5 NBR 70</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КОЛЬЦО O-RING 28,00-1 NBR 70</w:t>
            </w:r>
          </w:p>
        </w:tc>
        <w:tc>
          <w:tcPr>
            <w:tcW w:w="5100" w:type="dxa"/>
            <w:shd w:val="clear" w:fill="fdf5e8"/>
          </w:tcPr>
          <w:p>
            <w:pPr>
              <w:ind w:left="113.472" w:right="113.472"/>
              <w:spacing w:before="120" w:after="120"/>
            </w:pPr>
            <w:r>
              <w:rPr/>
              <w:t xml:space="preserve">3 000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КОЛЬЦО O-RING 49,20-1,8 NBR 70</w:t>
            </w:r>
          </w:p>
        </w:tc>
        <w:tc>
          <w:tcPr>
            <w:tcW w:w="5100" w:type="dxa"/>
            <w:shd w:val="clear" w:fill="fdf5e8"/>
          </w:tcPr>
          <w:p>
            <w:pPr>
              <w:ind w:left="113.472" w:right="113.472"/>
              <w:spacing w:before="120" w:after="120"/>
            </w:pPr>
            <w:r>
              <w:rPr/>
              <w:t xml:space="preserve">2 000 шт.,</w:t>
            </w:r>
            <w:br/>
            <w:r>
              <w:rPr/>
              <w:t xml:space="preserve">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КОЛЬЦО O-RING 30,50*2,50 NBR70</w:t>
            </w:r>
          </w:p>
        </w:tc>
        <w:tc>
          <w:tcPr>
            <w:tcW w:w="5100" w:type="dxa"/>
            <w:shd w:val="clear" w:fill="fdf5e8"/>
          </w:tcPr>
          <w:p>
            <w:pPr>
              <w:ind w:left="113.472" w:right="113.472"/>
              <w:spacing w:before="120" w:after="120"/>
            </w:pPr>
            <w:r>
              <w:rPr/>
              <w:t xml:space="preserve">3 000 шт.,</w:t>
            </w:r>
            <w:br/>
            <w:r>
              <w:rPr/>
              <w:t xml:space="preserve">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Кольцо O-Ring 48-2 70 NBR</w:t>
            </w:r>
          </w:p>
        </w:tc>
        <w:tc>
          <w:tcPr>
            <w:tcW w:w="5100" w:type="dxa"/>
            <w:shd w:val="clear" w:fill="fdf5e8"/>
          </w:tcPr>
          <w:p>
            <w:pPr>
              <w:ind w:left="113.472" w:right="113.472"/>
              <w:spacing w:before="120" w:after="120"/>
            </w:pPr>
            <w:r>
              <w:rPr/>
              <w:t xml:space="preserve">3 000 шт.,</w:t>
            </w:r>
            <w:br/>
            <w:r>
              <w:rPr/>
              <w:t xml:space="preserve">6,012.55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КОЛЬЦО O-RING 5-1 70 NBR</w:t>
            </w:r>
          </w:p>
        </w:tc>
        <w:tc>
          <w:tcPr>
            <w:tcW w:w="5100" w:type="dxa"/>
            <w:shd w:val="clear" w:fill="fdf5e8"/>
          </w:tcPr>
          <w:p>
            <w:pPr>
              <w:ind w:left="113.472" w:right="113.472"/>
              <w:spacing w:before="120" w:after="120"/>
            </w:pPr>
            <w:r>
              <w:rPr/>
              <w:t xml:space="preserve">3 000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КОЛЬЦО O-RING 5,5 -1,00 70NBR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КОЛЬЦО O-RING 31,00 -1.5 70NBR</w:t>
            </w:r>
          </w:p>
        </w:tc>
        <w:tc>
          <w:tcPr>
            <w:tcW w:w="5100" w:type="dxa"/>
            <w:shd w:val="clear" w:fill="fdf5e8"/>
          </w:tcPr>
          <w:p>
            <w:pPr>
              <w:ind w:left="113.472" w:right="113.472"/>
              <w:spacing w:before="120" w:after="120"/>
            </w:pPr>
            <w:r>
              <w:rPr/>
              <w:t xml:space="preserve">1 000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КОЛЬЦО O-RING 18,00 -1.5 70NBR</w:t>
            </w:r>
          </w:p>
        </w:tc>
        <w:tc>
          <w:tcPr>
            <w:tcW w:w="5100" w:type="dxa"/>
            <w:shd w:val="clear" w:fill="fdf5e8"/>
          </w:tcPr>
          <w:p>
            <w:pPr>
              <w:ind w:left="113.472" w:right="113.472"/>
              <w:spacing w:before="120" w:after="120"/>
            </w:pPr>
            <w:r>
              <w:rPr/>
              <w:t xml:space="preserve">5 000 шт.,</w:t>
            </w:r>
            <w:br/>
            <w:r>
              <w:rPr/>
              <w:t xml:space="preserve">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Кольцо 070-075-30-2-3</w:t>
            </w:r>
          </w:p>
        </w:tc>
        <w:tc>
          <w:tcPr>
            <w:tcW w:w="5100" w:type="dxa"/>
            <w:shd w:val="clear" w:fill="fdf5e8"/>
          </w:tcPr>
          <w:p>
            <w:pPr>
              <w:ind w:left="113.472" w:right="113.472"/>
              <w:spacing w:before="120" w:after="120"/>
            </w:pPr>
            <w:r>
              <w:rPr/>
              <w:t xml:space="preserve">5 000 шт.,</w:t>
            </w:r>
            <w:br/>
            <w:r>
              <w:rPr/>
              <w:t xml:space="preserve">3,250.00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КОЛЬЦО O-RING 34,00 -2,00 70NBR.</w:t>
            </w:r>
          </w:p>
        </w:tc>
        <w:tc>
          <w:tcPr>
            <w:tcW w:w="5100" w:type="dxa"/>
            <w:shd w:val="clear" w:fill="fdf5e8"/>
          </w:tcPr>
          <w:p>
            <w:pPr>
              <w:ind w:left="113.472" w:right="113.472"/>
              <w:spacing w:before="120" w:after="120"/>
            </w:pPr>
            <w:r>
              <w:rPr/>
              <w:t xml:space="preserve">2 000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КОЛЬЦО O-RING 38,00 -2,00 70NBR</w:t>
            </w:r>
          </w:p>
        </w:tc>
        <w:tc>
          <w:tcPr>
            <w:tcW w:w="5100" w:type="dxa"/>
            <w:shd w:val="clear" w:fill="fdf5e8"/>
          </w:tcPr>
          <w:p>
            <w:pPr>
              <w:ind w:left="113.472" w:right="113.472"/>
              <w:spacing w:before="120" w:after="120"/>
            </w:pPr>
            <w:r>
              <w:rPr/>
              <w:t xml:space="preserve">1 000 шт.,</w:t>
            </w:r>
            <w:br/>
            <w:r>
              <w:rPr/>
              <w:t xml:space="preserve">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КОЛЬЦО O-RING 40,00 -1,50 70NBR</w:t>
            </w:r>
          </w:p>
        </w:tc>
        <w:tc>
          <w:tcPr>
            <w:tcW w:w="5100" w:type="dxa"/>
            <w:shd w:val="clear" w:fill="fdf5e8"/>
          </w:tcPr>
          <w:p>
            <w:pPr>
              <w:ind w:left="113.472" w:right="113.472"/>
              <w:spacing w:before="120" w:after="120"/>
            </w:pPr>
            <w:r>
              <w:rPr/>
              <w:t xml:space="preserve">1 000 шт.,</w:t>
            </w:r>
            <w:br/>
            <w:r>
              <w:rPr/>
              <w:t xml:space="preserve">140.00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КОЛЬЦО O-RING 21,00 -1,50 70NBR</w:t>
            </w:r>
          </w:p>
        </w:tc>
        <w:tc>
          <w:tcPr>
            <w:tcW w:w="5100" w:type="dxa"/>
            <w:shd w:val="clear" w:fill="fdf5e8"/>
          </w:tcPr>
          <w:p>
            <w:pPr>
              <w:ind w:left="113.472" w:right="113.472"/>
              <w:spacing w:before="120" w:after="120"/>
            </w:pPr>
            <w:r>
              <w:rPr/>
              <w:t xml:space="preserve">2 000 шт.,</w:t>
            </w:r>
            <w:br/>
            <w:r>
              <w:rPr/>
              <w:t xml:space="preserve">214.73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КОЛЬЦО O-RING 27,50-1.50 70NBR</w:t>
            </w:r>
          </w:p>
        </w:tc>
        <w:tc>
          <w:tcPr>
            <w:tcW w:w="5100" w:type="dxa"/>
            <w:shd w:val="clear" w:fill="fdf5e8"/>
          </w:tcPr>
          <w:p>
            <w:pPr>
              <w:ind w:left="113.472" w:right="113.472"/>
              <w:spacing w:before="120" w:after="120"/>
            </w:pPr>
            <w:r>
              <w:rPr/>
              <w:t xml:space="preserve">1 000 шт.,</w:t>
            </w:r>
            <w:br/>
            <w:r>
              <w:rPr/>
              <w:t xml:space="preserve">128.84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О-кольцо 17,00х1,50 NBR 70</w:t>
            </w:r>
          </w:p>
        </w:tc>
        <w:tc>
          <w:tcPr>
            <w:tcW w:w="5100" w:type="dxa"/>
            <w:shd w:val="clear" w:fill="fdf5e8"/>
          </w:tcPr>
          <w:p>
            <w:pPr>
              <w:ind w:left="113.472" w:right="113.472"/>
              <w:spacing w:before="120" w:after="120"/>
            </w:pPr>
            <w:r>
              <w:rPr/>
              <w:t xml:space="preserve">2 000 шт.,</w:t>
            </w:r>
            <w:br/>
            <w:r>
              <w:rPr/>
              <w:t xml:space="preserve">250.52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КОЛЬЦО O-RING 4,10*1,60 ММ 70NBR</w:t>
            </w:r>
          </w:p>
        </w:tc>
        <w:tc>
          <w:tcPr>
            <w:tcW w:w="5100" w:type="dxa"/>
            <w:shd w:val="clear" w:fill="fdf5e8"/>
          </w:tcPr>
          <w:p>
            <w:pPr>
              <w:ind w:left="113.472" w:right="113.472"/>
              <w:spacing w:before="120" w:after="120"/>
            </w:pPr>
            <w:r>
              <w:rPr/>
              <w:t xml:space="preserve">2 000 шт.,</w:t>
            </w:r>
            <w:br/>
            <w:r>
              <w:rPr/>
              <w:t xml:space="preserve">243.36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Кольцо O-Ring 24-1,0 70 NBR</w:t>
            </w:r>
          </w:p>
        </w:tc>
        <w:tc>
          <w:tcPr>
            <w:tcW w:w="5100" w:type="dxa"/>
            <w:shd w:val="clear" w:fill="fdf5e8"/>
          </w:tcPr>
          <w:p>
            <w:pPr>
              <w:ind w:left="113.472" w:right="113.472"/>
              <w:spacing w:before="120" w:after="120"/>
            </w:pPr>
            <w:r>
              <w:rPr/>
              <w:t xml:space="preserve">1 000 шт.,</w:t>
            </w:r>
            <w:br/>
            <w:r>
              <w:rPr/>
              <w:t xml:space="preserve">118.10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Кольцо O-Ring 43*1,5 70 NBR</w:t>
            </w:r>
          </w:p>
        </w:tc>
        <w:tc>
          <w:tcPr>
            <w:tcW w:w="5100" w:type="dxa"/>
            <w:shd w:val="clear" w:fill="fdf5e8"/>
          </w:tcPr>
          <w:p>
            <w:pPr>
              <w:ind w:left="113.472" w:right="113.472"/>
              <w:spacing w:before="120" w:after="120"/>
            </w:pPr>
            <w:r>
              <w:rPr/>
              <w:t xml:space="preserve">5 000 шт.,</w:t>
            </w:r>
            <w:br/>
            <w:r>
              <w:rPr/>
              <w:t xml:space="preserve">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О-кольцо 17,00х1,0 NBR 70</w:t>
            </w:r>
          </w:p>
        </w:tc>
        <w:tc>
          <w:tcPr>
            <w:tcW w:w="5100" w:type="dxa"/>
            <w:shd w:val="clear" w:fill="fdf5e8"/>
          </w:tcPr>
          <w:p>
            <w:pPr>
              <w:ind w:left="113.472" w:right="113.472"/>
              <w:spacing w:before="120" w:after="120"/>
            </w:pPr>
            <w:r>
              <w:rPr/>
              <w:t xml:space="preserve">3 000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КОЛЬЦО O-RING 28,5 -1,5 70 NBR</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КОЛЬЦО O-RING 23,00 -1,00 ММ 70NBR</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О-кольцо 12,00*3,00 VMQ70</w:t>
            </w:r>
          </w:p>
        </w:tc>
        <w:tc>
          <w:tcPr>
            <w:tcW w:w="5100" w:type="dxa"/>
            <w:shd w:val="clear" w:fill="fdf5e8"/>
          </w:tcPr>
          <w:p>
            <w:pPr>
              <w:ind w:left="113.472" w:right="113.472"/>
              <w:spacing w:before="120" w:after="120"/>
            </w:pPr>
            <w:r>
              <w:rPr/>
              <w:t xml:space="preserve">40 000 шт.,</w:t>
            </w:r>
            <w:br/>
            <w:r>
              <w:rPr/>
              <w:t xml:space="preserve">10,000.00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КОЛЬЦО 003-005-14-2-2.</w:t>
            </w:r>
          </w:p>
        </w:tc>
        <w:tc>
          <w:tcPr>
            <w:tcW w:w="5100" w:type="dxa"/>
            <w:shd w:val="clear" w:fill="fdf5e8"/>
          </w:tcPr>
          <w:p>
            <w:pPr>
              <w:ind w:left="113.472" w:right="113.472"/>
              <w:spacing w:before="120" w:after="120"/>
            </w:pPr>
            <w:r>
              <w:rPr/>
              <w:t xml:space="preserve">1 000 шт.,</w:t>
            </w:r>
            <w:br/>
            <w:r>
              <w:rPr/>
              <w:t xml:space="preserve">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УПЛ. КОЛЬЦО 003-006-19-2-2</w:t>
            </w:r>
          </w:p>
        </w:tc>
        <w:tc>
          <w:tcPr>
            <w:tcW w:w="5100" w:type="dxa"/>
            <w:shd w:val="clear" w:fill="fdf5e8"/>
          </w:tcPr>
          <w:p>
            <w:pPr>
              <w:ind w:left="113.472" w:right="113.472"/>
              <w:spacing w:before="120" w:after="120"/>
            </w:pPr>
            <w:r>
              <w:rPr/>
              <w:t xml:space="preserve">40 000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КОЛЬЦО 004-007-19-2-2</w:t>
            </w:r>
          </w:p>
        </w:tc>
        <w:tc>
          <w:tcPr>
            <w:tcW w:w="5100" w:type="dxa"/>
            <w:shd w:val="clear" w:fill="fdf5e8"/>
          </w:tcPr>
          <w:p>
            <w:pPr>
              <w:ind w:left="113.472" w:right="113.472"/>
              <w:spacing w:before="120" w:after="120"/>
            </w:pPr>
            <w:r>
              <w:rPr/>
              <w:t xml:space="preserve">2 000 шт.,</w:t>
            </w:r>
            <w:br/>
            <w:r>
              <w:rPr/>
              <w:t xml:space="preserve">180.00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УПЛ. КОЛЬЦО 005-008-19-2-2</w:t>
            </w:r>
          </w:p>
        </w:tc>
        <w:tc>
          <w:tcPr>
            <w:tcW w:w="5100" w:type="dxa"/>
            <w:shd w:val="clear" w:fill="fdf5e8"/>
          </w:tcPr>
          <w:p>
            <w:pPr>
              <w:ind w:left="113.472" w:right="113.472"/>
              <w:spacing w:before="120" w:after="120"/>
            </w:pPr>
            <w:r>
              <w:rPr/>
              <w:t xml:space="preserve">20 000 шт.,</w:t>
            </w:r>
            <w:br/>
            <w:r>
              <w:rPr/>
              <w:t xml:space="preserve">1,205.95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УПЛ. КОЛЬЦО 006-009-19-2-2</w:t>
            </w:r>
          </w:p>
        </w:tc>
        <w:tc>
          <w:tcPr>
            <w:tcW w:w="5100" w:type="dxa"/>
            <w:shd w:val="clear" w:fill="fdf5e8"/>
          </w:tcPr>
          <w:p>
            <w:pPr>
              <w:ind w:left="113.472" w:right="113.472"/>
              <w:spacing w:before="120" w:after="120"/>
            </w:pPr>
            <w:r>
              <w:rPr/>
              <w:t xml:space="preserve">50 000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УПЛ. КОЛЬЦО 007-010-19-2-2</w:t>
            </w:r>
          </w:p>
        </w:tc>
        <w:tc>
          <w:tcPr>
            <w:tcW w:w="5100" w:type="dxa"/>
            <w:shd w:val="clear" w:fill="fdf5e8"/>
          </w:tcPr>
          <w:p>
            <w:pPr>
              <w:ind w:left="113.472" w:right="113.472"/>
              <w:spacing w:before="120" w:after="120"/>
            </w:pPr>
            <w:r>
              <w:rPr/>
              <w:t xml:space="preserve">60 000 шт.,</w:t>
            </w:r>
            <w:br/>
            <w:r>
              <w:rPr/>
              <w:t xml:space="preserve">5,153.62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УПЛ. КОЛЬЦО 008-011-19-2-2.</w:t>
            </w:r>
          </w:p>
        </w:tc>
        <w:tc>
          <w:tcPr>
            <w:tcW w:w="5100" w:type="dxa"/>
            <w:shd w:val="clear" w:fill="fdf5e8"/>
          </w:tcPr>
          <w:p>
            <w:pPr>
              <w:ind w:left="113.472" w:right="113.472"/>
              <w:spacing w:before="120" w:after="120"/>
            </w:pPr>
            <w:r>
              <w:rPr/>
              <w:t xml:space="preserve">120 000 шт.,</w:t>
            </w:r>
            <w:br/>
            <w:r>
              <w:rPr/>
              <w:t xml:space="preserve">4,146.30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УПЛ. КОЛЬЦО 009-012-19-2-2.</w:t>
            </w:r>
          </w:p>
        </w:tc>
        <w:tc>
          <w:tcPr>
            <w:tcW w:w="5100" w:type="dxa"/>
            <w:shd w:val="clear" w:fill="fdf5e8"/>
          </w:tcPr>
          <w:p>
            <w:pPr>
              <w:ind w:left="113.472" w:right="113.472"/>
              <w:spacing w:before="120" w:after="120"/>
            </w:pPr>
            <w:r>
              <w:rPr/>
              <w:t xml:space="preserve">40 000 шт.,</w:t>
            </w:r>
            <w:br/>
            <w:r>
              <w:rPr/>
              <w:t xml:space="preserve">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УПЛ. КОЛЬЦО 011-014-19-2-2</w:t>
            </w:r>
          </w:p>
        </w:tc>
        <w:tc>
          <w:tcPr>
            <w:tcW w:w="5100" w:type="dxa"/>
            <w:shd w:val="clear" w:fill="fdf5e8"/>
          </w:tcPr>
          <w:p>
            <w:pPr>
              <w:ind w:left="113.472" w:right="113.472"/>
              <w:spacing w:before="120" w:after="120"/>
            </w:pPr>
            <w:r>
              <w:rPr/>
              <w:t xml:space="preserve">80 000 шт.,</w:t>
            </w:r>
            <w:br/>
            <w:r>
              <w:rPr/>
              <w:t xml:space="preserve">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КОЛЬЦО 013-016-19-2-2</w:t>
            </w:r>
          </w:p>
        </w:tc>
        <w:tc>
          <w:tcPr>
            <w:tcW w:w="5100" w:type="dxa"/>
            <w:shd w:val="clear" w:fill="fdf5e8"/>
          </w:tcPr>
          <w:p>
            <w:pPr>
              <w:ind w:left="113.472" w:right="113.472"/>
              <w:spacing w:before="120" w:after="120"/>
            </w:pPr>
            <w:r>
              <w:rPr/>
              <w:t xml:space="preserve">2 000 шт.,</w:t>
            </w:r>
            <w:br/>
            <w:r>
              <w:rPr/>
              <w:t xml:space="preserve">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УПЛ. КОЛЬЦО 014-017-19-2-2</w:t>
            </w:r>
          </w:p>
        </w:tc>
        <w:tc>
          <w:tcPr>
            <w:tcW w:w="5100" w:type="dxa"/>
            <w:shd w:val="clear" w:fill="fdf5e8"/>
          </w:tcPr>
          <w:p>
            <w:pPr>
              <w:ind w:left="113.472" w:right="113.472"/>
              <w:spacing w:before="120" w:after="120"/>
            </w:pPr>
            <w:r>
              <w:rPr/>
              <w:t xml:space="preserve">45 000 шт.,</w:t>
            </w:r>
            <w:br/>
            <w:r>
              <w:rPr/>
              <w:t xml:space="preserve">4,831.51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УПЛ. КОЛЬЦО 017-020-19-2-2.</w:t>
            </w:r>
          </w:p>
        </w:tc>
        <w:tc>
          <w:tcPr>
            <w:tcW w:w="5100" w:type="dxa"/>
            <w:shd w:val="clear" w:fill="fdf5e8"/>
          </w:tcPr>
          <w:p>
            <w:pPr>
              <w:ind w:left="113.472" w:right="113.472"/>
              <w:spacing w:before="120" w:after="120"/>
            </w:pPr>
            <w:r>
              <w:rPr/>
              <w:t xml:space="preserve">25 000 шт.,</w:t>
            </w:r>
            <w:br/>
            <w:r>
              <w:rPr/>
              <w:t xml:space="preserve">1,490.50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КОЛЬЦО 020-023-19-2-2.</w:t>
            </w:r>
          </w:p>
        </w:tc>
        <w:tc>
          <w:tcPr>
            <w:tcW w:w="5100" w:type="dxa"/>
            <w:shd w:val="clear" w:fill="fdf5e8"/>
          </w:tcPr>
          <w:p>
            <w:pPr>
              <w:ind w:left="113.472" w:right="113.472"/>
              <w:spacing w:before="120" w:after="120"/>
            </w:pPr>
            <w:r>
              <w:rPr/>
              <w:t xml:space="preserve">1 000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КОЛЬЦО 022-025-19-2-2.</w:t>
            </w:r>
          </w:p>
        </w:tc>
        <w:tc>
          <w:tcPr>
            <w:tcW w:w="5100" w:type="dxa"/>
            <w:shd w:val="clear" w:fill="fdf5e8"/>
          </w:tcPr>
          <w:p>
            <w:pPr>
              <w:ind w:left="113.472" w:right="113.472"/>
              <w:spacing w:before="120" w:after="120"/>
            </w:pPr>
            <w:r>
              <w:rPr/>
              <w:t xml:space="preserve">10 000 шт.,</w:t>
            </w:r>
            <w:br/>
            <w:r>
              <w:rPr/>
              <w:t xml:space="preserve">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КОЛЬЦО 004-008-25-2-2.</w:t>
            </w:r>
          </w:p>
        </w:tc>
        <w:tc>
          <w:tcPr>
            <w:tcW w:w="5100" w:type="dxa"/>
            <w:shd w:val="clear" w:fill="fdf5e8"/>
          </w:tcPr>
          <w:p>
            <w:pPr>
              <w:ind w:left="113.472" w:right="113.472"/>
              <w:spacing w:before="120" w:after="120"/>
            </w:pPr>
            <w:r>
              <w:rPr/>
              <w:t xml:space="preserve">40 000 шт.,</w:t>
            </w:r>
            <w:br/>
            <w:r>
              <w:rPr/>
              <w:t xml:space="preserve">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УПЛ. КОЛЬЦО 006-010-25-2-2.</w:t>
            </w:r>
          </w:p>
        </w:tc>
        <w:tc>
          <w:tcPr>
            <w:tcW w:w="5100" w:type="dxa"/>
            <w:shd w:val="clear" w:fill="fdf5e8"/>
          </w:tcPr>
          <w:p>
            <w:pPr>
              <w:ind w:left="113.472" w:right="113.472"/>
              <w:spacing w:before="120" w:after="120"/>
            </w:pPr>
            <w:r>
              <w:rPr/>
              <w:t xml:space="preserve">65 000 шт.,</w:t>
            </w:r>
            <w:br/>
            <w:r>
              <w:rPr/>
              <w:t xml:space="preserve">3,699.15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КОЛЬЦО 008-012-25-2-2.</w:t>
            </w:r>
          </w:p>
        </w:tc>
        <w:tc>
          <w:tcPr>
            <w:tcW w:w="5100" w:type="dxa"/>
            <w:shd w:val="clear" w:fill="fdf5e8"/>
          </w:tcPr>
          <w:p>
            <w:pPr>
              <w:ind w:left="113.472" w:right="113.472"/>
              <w:spacing w:before="120" w:after="120"/>
            </w:pPr>
            <w:r>
              <w:rPr/>
              <w:t xml:space="preserve">45 000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КОЛЬЦО 010-014-25-2-2.</w:t>
            </w:r>
          </w:p>
        </w:tc>
        <w:tc>
          <w:tcPr>
            <w:tcW w:w="5100" w:type="dxa"/>
            <w:shd w:val="clear" w:fill="fdf5e8"/>
          </w:tcPr>
          <w:p>
            <w:pPr>
              <w:ind w:left="113.472" w:right="113.472"/>
              <w:spacing w:before="120" w:after="120"/>
            </w:pPr>
            <w:r>
              <w:rPr/>
              <w:t xml:space="preserve">80 000 шт.,</w:t>
            </w:r>
            <w:br/>
            <w:r>
              <w:rPr/>
              <w:t xml:space="preserve">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КОЛЬЦО 011-015-25-2-2.</w:t>
            </w:r>
          </w:p>
        </w:tc>
        <w:tc>
          <w:tcPr>
            <w:tcW w:w="5100" w:type="dxa"/>
            <w:shd w:val="clear" w:fill="fdf5e8"/>
          </w:tcPr>
          <w:p>
            <w:pPr>
              <w:ind w:left="113.472" w:right="113.472"/>
              <w:spacing w:before="120" w:after="120"/>
            </w:pPr>
            <w:r>
              <w:rPr/>
              <w:t xml:space="preserve">60 000 шт.,</w:t>
            </w:r>
            <w:br/>
            <w:r>
              <w:rPr/>
              <w:t xml:space="preserve">3,312.98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УПЛ. КОЛЬЦО 012-016-25-2-2.</w:t>
            </w:r>
          </w:p>
        </w:tc>
        <w:tc>
          <w:tcPr>
            <w:tcW w:w="5100" w:type="dxa"/>
            <w:shd w:val="clear" w:fill="fdf5e8"/>
          </w:tcPr>
          <w:p>
            <w:pPr>
              <w:ind w:left="113.472" w:right="113.472"/>
              <w:spacing w:before="120" w:after="120"/>
            </w:pPr>
            <w:r>
              <w:rPr/>
              <w:t xml:space="preserve">120 000 шт.,</w:t>
            </w:r>
            <w:br/>
            <w:r>
              <w:rPr/>
              <w:t xml:space="preserve">6,341.40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УПЛ. КОЛЬЦО 013-017-25-2-2.</w:t>
            </w:r>
          </w:p>
        </w:tc>
        <w:tc>
          <w:tcPr>
            <w:tcW w:w="5100" w:type="dxa"/>
            <w:shd w:val="clear" w:fill="fdf5e8"/>
          </w:tcPr>
          <w:p>
            <w:pPr>
              <w:ind w:left="113.472" w:right="113.472"/>
              <w:spacing w:before="120" w:after="120"/>
            </w:pPr>
            <w:r>
              <w:rPr/>
              <w:t xml:space="preserve">800 000 шт.,</w:t>
            </w:r>
            <w:br/>
            <w:r>
              <w:rPr/>
              <w:t xml:space="preserve">64,000.00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УПЛ. КОЛЬЦО 016-020-25-2-2.</w:t>
            </w:r>
          </w:p>
        </w:tc>
        <w:tc>
          <w:tcPr>
            <w:tcW w:w="5100" w:type="dxa"/>
            <w:shd w:val="clear" w:fill="fdf5e8"/>
          </w:tcPr>
          <w:p>
            <w:pPr>
              <w:ind w:left="113.472" w:right="113.472"/>
              <w:spacing w:before="120" w:after="120"/>
            </w:pPr>
            <w:r>
              <w:rPr/>
              <w:t xml:space="preserve">220 000 шт.,</w:t>
            </w:r>
            <w:br/>
            <w:r>
              <w:rPr/>
              <w:t xml:space="preserve">12,892.83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УПЛ. КОЛЬЦО 017-021-25-2-2.</w:t>
            </w:r>
          </w:p>
        </w:tc>
        <w:tc>
          <w:tcPr>
            <w:tcW w:w="5100" w:type="dxa"/>
            <w:shd w:val="clear" w:fill="fdf5e8"/>
          </w:tcPr>
          <w:p>
            <w:pPr>
              <w:ind w:left="113.472" w:right="113.472"/>
              <w:spacing w:before="120" w:after="120"/>
            </w:pPr>
            <w:r>
              <w:rPr/>
              <w:t xml:space="preserve">3 000 шт.,</w:t>
            </w:r>
            <w:br/>
            <w:r>
              <w:rPr/>
              <w:t xml:space="preserve">185.97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УПЛ. КОЛЬЦО 018-022-25-2-2.</w:t>
            </w:r>
          </w:p>
        </w:tc>
        <w:tc>
          <w:tcPr>
            <w:tcW w:w="5100" w:type="dxa"/>
            <w:shd w:val="clear" w:fill="fdf5e8"/>
          </w:tcPr>
          <w:p>
            <w:pPr>
              <w:ind w:left="113.472" w:right="113.472"/>
              <w:spacing w:before="120" w:after="120"/>
            </w:pPr>
            <w:r>
              <w:rPr/>
              <w:t xml:space="preserve">170 000 шт.,</w:t>
            </w:r>
            <w:br/>
            <w:r>
              <w:rPr/>
              <w:t xml:space="preserve">13,600.00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КОЛЬЦО 019-023-25-2-2.</w:t>
            </w:r>
          </w:p>
        </w:tc>
        <w:tc>
          <w:tcPr>
            <w:tcW w:w="5100" w:type="dxa"/>
            <w:shd w:val="clear" w:fill="fdf5e8"/>
          </w:tcPr>
          <w:p>
            <w:pPr>
              <w:ind w:left="113.472" w:right="113.472"/>
              <w:spacing w:before="120" w:after="120"/>
            </w:pPr>
            <w:r>
              <w:rPr/>
              <w:t xml:space="preserve">320 000 шт.,</w:t>
            </w:r>
            <w:br/>
            <w:r>
              <w:rPr/>
              <w:t xml:space="preserve">28,800.00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УПЛ. КОЛЬЦО 020-024-25-2-2.</w:t>
            </w:r>
          </w:p>
        </w:tc>
        <w:tc>
          <w:tcPr>
            <w:tcW w:w="5100" w:type="dxa"/>
            <w:shd w:val="clear" w:fill="fdf5e8"/>
          </w:tcPr>
          <w:p>
            <w:pPr>
              <w:ind w:left="113.472" w:right="113.472"/>
              <w:spacing w:before="120" w:after="120"/>
            </w:pPr>
            <w:r>
              <w:rPr/>
              <w:t xml:space="preserve">120 000 шт.,</w:t>
            </w:r>
            <w:br/>
            <w:r>
              <w:rPr/>
              <w:t xml:space="preserve">15,600.00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КОЛЬЦО 022-026-25-2-2.</w:t>
            </w:r>
          </w:p>
        </w:tc>
        <w:tc>
          <w:tcPr>
            <w:tcW w:w="5100" w:type="dxa"/>
            <w:shd w:val="clear" w:fill="fdf5e8"/>
          </w:tcPr>
          <w:p>
            <w:pPr>
              <w:ind w:left="113.472" w:right="113.472"/>
              <w:spacing w:before="120" w:after="120"/>
            </w:pPr>
            <w:r>
              <w:rPr/>
              <w:t xml:space="preserve">70 000 шт.,</w:t>
            </w:r>
            <w:br/>
            <w:r>
              <w:rPr/>
              <w:t xml:space="preserve">13,300.00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УПЛ. КОЛЬЦО 024-028-25-2-2.</w:t>
            </w:r>
          </w:p>
        </w:tc>
        <w:tc>
          <w:tcPr>
            <w:tcW w:w="5100" w:type="dxa"/>
            <w:shd w:val="clear" w:fill="fdf5e8"/>
          </w:tcPr>
          <w:p>
            <w:pPr>
              <w:ind w:left="113.472" w:right="113.472"/>
              <w:spacing w:before="120" w:after="120"/>
            </w:pPr>
            <w:r>
              <w:rPr/>
              <w:t xml:space="preserve">250 000 шт.,</w:t>
            </w:r>
            <w:br/>
            <w:r>
              <w:rPr/>
              <w:t xml:space="preserve">15,751.88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УПЛ. КОЛЬЦО 025-029-25-2-2.</w:t>
            </w:r>
          </w:p>
        </w:tc>
        <w:tc>
          <w:tcPr>
            <w:tcW w:w="5100" w:type="dxa"/>
            <w:shd w:val="clear" w:fill="fdf5e8"/>
          </w:tcPr>
          <w:p>
            <w:pPr>
              <w:ind w:left="113.472" w:right="113.472"/>
              <w:spacing w:before="120" w:after="120"/>
            </w:pPr>
            <w:r>
              <w:rPr/>
              <w:t xml:space="preserve">120 000 шт.,</w:t>
            </w:r>
            <w:br/>
            <w:r>
              <w:rPr/>
              <w:t xml:space="preserve">8,658.45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КОЛЬЦО 026-030-25-2-2.</w:t>
            </w:r>
          </w:p>
        </w:tc>
        <w:tc>
          <w:tcPr>
            <w:tcW w:w="5100" w:type="dxa"/>
            <w:shd w:val="clear" w:fill="fdf5e8"/>
          </w:tcPr>
          <w:p>
            <w:pPr>
              <w:ind w:left="113.472" w:right="113.472"/>
              <w:spacing w:before="120" w:after="120"/>
            </w:pPr>
            <w:r>
              <w:rPr/>
              <w:t xml:space="preserve">22 000 шт.,</w:t>
            </w:r>
            <w:br/>
            <w:r>
              <w:rPr/>
              <w:t xml:space="preserve">2,834.49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УПЛ. КОЛЬЦО 027-031-25-2-2.</w:t>
            </w:r>
          </w:p>
        </w:tc>
        <w:tc>
          <w:tcPr>
            <w:tcW w:w="5100" w:type="dxa"/>
            <w:shd w:val="clear" w:fill="fdf5e8"/>
          </w:tcPr>
          <w:p>
            <w:pPr>
              <w:ind w:left="113.472" w:right="113.472"/>
              <w:spacing w:before="120" w:after="120"/>
            </w:pPr>
            <w:r>
              <w:rPr/>
              <w:t xml:space="preserve">25 000 шт.,</w:t>
            </w:r>
            <w:br/>
            <w:r>
              <w:rPr/>
              <w:t xml:space="preserve">1,888.53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УПЛ. КОЛЬЦО 028-032-25-2-2.</w:t>
            </w:r>
          </w:p>
        </w:tc>
        <w:tc>
          <w:tcPr>
            <w:tcW w:w="5100" w:type="dxa"/>
            <w:shd w:val="clear" w:fill="fdf5e8"/>
          </w:tcPr>
          <w:p>
            <w:pPr>
              <w:ind w:left="113.472" w:right="113.472"/>
              <w:spacing w:before="120" w:after="120"/>
            </w:pPr>
            <w:r>
              <w:rPr/>
              <w:t xml:space="preserve">120 000 шт.,</w:t>
            </w:r>
            <w:br/>
            <w:r>
              <w:rPr/>
              <w:t xml:space="preserve">16,749.25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КОЛЬЦО 030-034-25-2-2.</w:t>
            </w:r>
          </w:p>
        </w:tc>
        <w:tc>
          <w:tcPr>
            <w:tcW w:w="5100" w:type="dxa"/>
            <w:shd w:val="clear" w:fill="fdf5e8"/>
          </w:tcPr>
          <w:p>
            <w:pPr>
              <w:ind w:left="113.472" w:right="113.472"/>
              <w:spacing w:before="120" w:after="120"/>
            </w:pPr>
            <w:r>
              <w:rPr/>
              <w:t xml:space="preserve">70 000 шт.,</w:t>
            </w:r>
            <w:br/>
            <w:r>
              <w:rPr/>
              <w:t xml:space="preserve">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УПЛ. КОЛЬЦО 032-036-25-2-2.</w:t>
            </w:r>
          </w:p>
        </w:tc>
        <w:tc>
          <w:tcPr>
            <w:tcW w:w="5100" w:type="dxa"/>
            <w:shd w:val="clear" w:fill="fdf5e8"/>
          </w:tcPr>
          <w:p>
            <w:pPr>
              <w:ind w:left="113.472" w:right="113.472"/>
              <w:spacing w:before="120" w:after="120"/>
            </w:pPr>
            <w:r>
              <w:rPr/>
              <w:t xml:space="preserve">350 000 шт.,</w:t>
            </w:r>
            <w:br/>
            <w:r>
              <w:rPr/>
              <w:t xml:space="preserve">27,150.81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КОЛЬЦО 034-038-25-2-2.</w:t>
            </w:r>
          </w:p>
        </w:tc>
        <w:tc>
          <w:tcPr>
            <w:tcW w:w="5100" w:type="dxa"/>
            <w:shd w:val="clear" w:fill="fdf5e8"/>
          </w:tcPr>
          <w:p>
            <w:pPr>
              <w:ind w:left="113.472" w:right="113.472"/>
              <w:spacing w:before="120" w:after="120"/>
            </w:pPr>
            <w:r>
              <w:rPr/>
              <w:t xml:space="preserve">3 000 шт.,</w:t>
            </w:r>
            <w:br/>
            <w:r>
              <w:rPr/>
              <w:t xml:space="preserve">315.04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КОЛЬЦО 036-040-25-2-2.</w:t>
            </w:r>
          </w:p>
        </w:tc>
        <w:tc>
          <w:tcPr>
            <w:tcW w:w="5100" w:type="dxa"/>
            <w:shd w:val="clear" w:fill="fdf5e8"/>
          </w:tcPr>
          <w:p>
            <w:pPr>
              <w:ind w:left="113.472" w:right="113.472"/>
              <w:spacing w:before="120" w:after="120"/>
            </w:pPr>
            <w:r>
              <w:rPr/>
              <w:t xml:space="preserve">35 000 шт.,</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КОЛЬЦО 037-041-25-2-2.</w:t>
            </w:r>
          </w:p>
        </w:tc>
        <w:tc>
          <w:tcPr>
            <w:tcW w:w="5100" w:type="dxa"/>
            <w:shd w:val="clear" w:fill="fdf5e8"/>
          </w:tcPr>
          <w:p>
            <w:pPr>
              <w:ind w:left="113.472" w:right="113.472"/>
              <w:spacing w:before="120" w:after="120"/>
            </w:pPr>
            <w:r>
              <w:rPr/>
              <w:t xml:space="preserve">70 000 шт.,</w:t>
            </w:r>
            <w:br/>
            <w:r>
              <w:rPr/>
              <w:t xml:space="preserve">11,273.53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КОЛЬЦО 040-044-25-2-2.</w:t>
            </w:r>
          </w:p>
        </w:tc>
        <w:tc>
          <w:tcPr>
            <w:tcW w:w="5100" w:type="dxa"/>
            <w:shd w:val="clear" w:fill="fdf5e8"/>
          </w:tcPr>
          <w:p>
            <w:pPr>
              <w:ind w:left="113.472" w:right="113.472"/>
              <w:spacing w:before="120" w:after="120"/>
            </w:pPr>
            <w:r>
              <w:rPr/>
              <w:t xml:space="preserve">20 000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УПЛ. КОЛЬЦО 043-047-25-2-2.</w:t>
            </w:r>
          </w:p>
        </w:tc>
        <w:tc>
          <w:tcPr>
            <w:tcW w:w="5100" w:type="dxa"/>
            <w:shd w:val="clear" w:fill="fdf5e8"/>
          </w:tcPr>
          <w:p>
            <w:pPr>
              <w:ind w:left="113.472" w:right="113.472"/>
              <w:spacing w:before="120" w:after="120"/>
            </w:pPr>
            <w:r>
              <w:rPr/>
              <w:t xml:space="preserve">110 000 шт.,</w:t>
            </w:r>
            <w:br/>
            <w:r>
              <w:rPr/>
              <w:t xml:space="preserve">35,431.11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КОЛЬЦО 048-052-25-2-2.</w:t>
            </w:r>
          </w:p>
        </w:tc>
        <w:tc>
          <w:tcPr>
            <w:tcW w:w="5100" w:type="dxa"/>
            <w:shd w:val="clear" w:fill="fdf5e8"/>
          </w:tcPr>
          <w:p>
            <w:pPr>
              <w:ind w:left="113.472" w:right="113.472"/>
              <w:spacing w:before="120" w:after="120"/>
            </w:pPr>
            <w:r>
              <w:rPr/>
              <w:t xml:space="preserve">35 000 шт.,</w:t>
            </w:r>
            <w:br/>
            <w:r>
              <w:rPr/>
              <w:t xml:space="preserve">14,700.00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КОЛЬЦО 065-070-25-2-2.</w:t>
            </w:r>
          </w:p>
        </w:tc>
        <w:tc>
          <w:tcPr>
            <w:tcW w:w="5100" w:type="dxa"/>
            <w:shd w:val="clear" w:fill="fdf5e8"/>
          </w:tcPr>
          <w:p>
            <w:pPr>
              <w:ind w:left="113.472" w:right="113.472"/>
              <w:spacing w:before="120" w:after="120"/>
            </w:pPr>
            <w:r>
              <w:rPr/>
              <w:t xml:space="preserve">70 000 шт.,</w:t>
            </w:r>
            <w:br/>
            <w:r>
              <w:rPr/>
              <w:t xml:space="preserve">39,900.00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УПЛ. КОЛЬЦО 020-025-30-2-2.</w:t>
            </w:r>
          </w:p>
        </w:tc>
        <w:tc>
          <w:tcPr>
            <w:tcW w:w="5100" w:type="dxa"/>
            <w:shd w:val="clear" w:fill="fdf5e8"/>
          </w:tcPr>
          <w:p>
            <w:pPr>
              <w:ind w:left="113.472" w:right="113.472"/>
              <w:spacing w:before="120" w:after="120"/>
            </w:pPr>
            <w:r>
              <w:rPr/>
              <w:t xml:space="preserve">130 000 шт.,</w:t>
            </w:r>
            <w:br/>
            <w:r>
              <w:rPr/>
              <w:t xml:space="preserve">8,499.24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УПЛ. КОЛЬЦО 024-029-30-2-2.</w:t>
            </w:r>
          </w:p>
        </w:tc>
        <w:tc>
          <w:tcPr>
            <w:tcW w:w="5100" w:type="dxa"/>
            <w:shd w:val="clear" w:fill="fdf5e8"/>
          </w:tcPr>
          <w:p>
            <w:pPr>
              <w:ind w:left="113.472" w:right="113.472"/>
              <w:spacing w:before="120" w:after="120"/>
            </w:pPr>
            <w:r>
              <w:rPr/>
              <w:t xml:space="preserve">10 000 шт.,</w:t>
            </w:r>
            <w:br/>
            <w:r>
              <w:rPr/>
              <w:t xml:space="preserve">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КОЛЬЦО 045-050-30-2-2.</w:t>
            </w:r>
          </w:p>
        </w:tc>
        <w:tc>
          <w:tcPr>
            <w:tcW w:w="5100" w:type="dxa"/>
            <w:shd w:val="clear" w:fill="fdf5e8"/>
          </w:tcPr>
          <w:p>
            <w:pPr>
              <w:ind w:left="113.472" w:right="113.472"/>
              <w:spacing w:before="120" w:after="120"/>
            </w:pPr>
            <w:r>
              <w:rPr/>
              <w:t xml:space="preserve">40 000 шт.,</w:t>
            </w:r>
            <w:br/>
            <w:r>
              <w:rPr/>
              <w:t xml:space="preserve">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УПЛ. КОЛЬЦО 050-055-30-2-2.</w:t>
            </w:r>
          </w:p>
        </w:tc>
        <w:tc>
          <w:tcPr>
            <w:tcW w:w="5100" w:type="dxa"/>
            <w:shd w:val="clear" w:fill="fdf5e8"/>
          </w:tcPr>
          <w:p>
            <w:pPr>
              <w:ind w:left="113.472" w:right="113.472"/>
              <w:spacing w:before="120" w:after="120"/>
            </w:pPr>
            <w:r>
              <w:rPr/>
              <w:t xml:space="preserve">130 000 шт.,</w:t>
            </w:r>
            <w:br/>
            <w:r>
              <w:rPr/>
              <w:t xml:space="preserve">31,200.00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УПЛ. КОЛЬЦО 065-070-30-2-2.</w:t>
            </w:r>
          </w:p>
        </w:tc>
        <w:tc>
          <w:tcPr>
            <w:tcW w:w="5100" w:type="dxa"/>
            <w:shd w:val="clear" w:fill="fdf5e8"/>
          </w:tcPr>
          <w:p>
            <w:pPr>
              <w:ind w:left="113.472" w:right="113.472"/>
              <w:spacing w:before="120" w:after="120"/>
            </w:pPr>
            <w:r>
              <w:rPr/>
              <w:t xml:space="preserve">220 000 шт.,</w:t>
            </w:r>
            <w:br/>
            <w:r>
              <w:rPr/>
              <w:t xml:space="preserve">57,200.00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УПЛ. КОЛЬЦО 070-075-30-2-2.</w:t>
            </w:r>
          </w:p>
        </w:tc>
        <w:tc>
          <w:tcPr>
            <w:tcW w:w="5100" w:type="dxa"/>
            <w:shd w:val="clear" w:fill="fdf5e8"/>
          </w:tcPr>
          <w:p>
            <w:pPr>
              <w:ind w:left="113.472" w:right="113.472"/>
              <w:spacing w:before="120" w:after="120"/>
            </w:pPr>
            <w:r>
              <w:rPr/>
              <w:t xml:space="preserve">110 000 шт.,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УПЛ. КОЛЬЦО 085-090-30-2-2.</w:t>
            </w:r>
          </w:p>
        </w:tc>
        <w:tc>
          <w:tcPr>
            <w:tcW w:w="5100" w:type="dxa"/>
            <w:shd w:val="clear" w:fill="fdf5e8"/>
          </w:tcPr>
          <w:p>
            <w:pPr>
              <w:ind w:left="113.472" w:right="113.472"/>
              <w:spacing w:before="120" w:after="120"/>
            </w:pPr>
            <w:r>
              <w:rPr/>
              <w:t xml:space="preserve">3 000 шт.,</w:t>
            </w:r>
            <w:br/>
            <w:r>
              <w:rPr/>
              <w:t xml:space="preserve">989.83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УПЛ. КОЛЬЦО 052-058-36-2-2.</w:t>
            </w:r>
          </w:p>
        </w:tc>
        <w:tc>
          <w:tcPr>
            <w:tcW w:w="5100" w:type="dxa"/>
            <w:shd w:val="clear" w:fill="fdf5e8"/>
          </w:tcPr>
          <w:p>
            <w:pPr>
              <w:ind w:left="113.472" w:right="113.472"/>
              <w:spacing w:before="120" w:after="120"/>
            </w:pPr>
            <w:r>
              <w:rPr/>
              <w:t xml:space="preserve">110 000 шт.,</w:t>
            </w:r>
            <w:br/>
            <w:r>
              <w:rPr/>
              <w:t xml:space="preserve">38,500.00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УПЛ. КОЛЬЦО 079-085-36-2-2.</w:t>
            </w:r>
          </w:p>
        </w:tc>
        <w:tc>
          <w:tcPr>
            <w:tcW w:w="5100" w:type="dxa"/>
            <w:shd w:val="clear" w:fill="fdf5e8"/>
          </w:tcPr>
          <w:p>
            <w:pPr>
              <w:ind w:left="113.472" w:right="113.472"/>
              <w:spacing w:before="120" w:after="120"/>
            </w:pPr>
            <w:r>
              <w:rPr/>
              <w:t xml:space="preserve">40 000 шт.,</w:t>
            </w:r>
            <w:br/>
            <w:r>
              <w:rPr/>
              <w:t xml:space="preserve">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УПЛ. КОЛЬЦО 082-088-36-2-2.</w:t>
            </w:r>
          </w:p>
        </w:tc>
        <w:tc>
          <w:tcPr>
            <w:tcW w:w="5100" w:type="dxa"/>
            <w:shd w:val="clear" w:fill="fdf5e8"/>
          </w:tcPr>
          <w:p>
            <w:pPr>
              <w:ind w:left="113.472" w:right="113.472"/>
              <w:spacing w:before="120" w:after="120"/>
            </w:pPr>
            <w:r>
              <w:rPr/>
              <w:t xml:space="preserve">20 000 шт.,</w:t>
            </w:r>
            <w:br/>
            <w:r>
              <w:rPr/>
              <w:t xml:space="preserve">11,600.00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УПЛ. КОЛЬЦО 120-126-36-2-2.</w:t>
            </w:r>
          </w:p>
        </w:tc>
        <w:tc>
          <w:tcPr>
            <w:tcW w:w="5100" w:type="dxa"/>
            <w:shd w:val="clear" w:fill="fdf5e8"/>
          </w:tcPr>
          <w:p>
            <w:pPr>
              <w:ind w:left="113.472" w:right="113.472"/>
              <w:spacing w:before="120" w:after="120"/>
            </w:pPr>
            <w:r>
              <w:rPr/>
              <w:t xml:space="preserve">25 000 шт.,</w:t>
            </w:r>
            <w:br/>
            <w:r>
              <w:rPr/>
              <w:t xml:space="preserve">15,250.00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КОЛЬЦО 032-040-46-2-2.</w:t>
            </w:r>
          </w:p>
        </w:tc>
        <w:tc>
          <w:tcPr>
            <w:tcW w:w="5100" w:type="dxa"/>
            <w:shd w:val="clear" w:fill="fdf5e8"/>
          </w:tcPr>
          <w:p>
            <w:pPr>
              <w:ind w:left="113.472" w:right="113.472"/>
              <w:spacing w:before="120" w:after="120"/>
            </w:pPr>
            <w:r>
              <w:rPr/>
              <w:t xml:space="preserve">32 000 шт.,</w:t>
            </w:r>
            <w:br/>
            <w:r>
              <w:rPr/>
              <w:t xml:space="preserve">7,787.69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КОЛЬЦО 025-028-19-2-2.</w:t>
            </w:r>
          </w:p>
        </w:tc>
        <w:tc>
          <w:tcPr>
            <w:tcW w:w="5100" w:type="dxa"/>
            <w:shd w:val="clear" w:fill="fdf5e8"/>
          </w:tcPr>
          <w:p>
            <w:pPr>
              <w:ind w:left="113.472" w:right="113.472"/>
              <w:spacing w:before="120" w:after="120"/>
            </w:pPr>
            <w:r>
              <w:rPr/>
              <w:t xml:space="preserve">50 000 шт.,</w:t>
            </w:r>
            <w:br/>
            <w:r>
              <w:rPr/>
              <w:t xml:space="preserve">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УПЛ. КОЛЬЦО 025-028-19-2-3.</w:t>
            </w:r>
          </w:p>
        </w:tc>
        <w:tc>
          <w:tcPr>
            <w:tcW w:w="5100" w:type="dxa"/>
            <w:shd w:val="clear" w:fill="fdf5e8"/>
          </w:tcPr>
          <w:p>
            <w:pPr>
              <w:ind w:left="113.472" w:right="113.472"/>
              <w:spacing w:before="120" w:after="120"/>
            </w:pPr>
            <w:r>
              <w:rPr/>
              <w:t xml:space="preserve">25 000 шт.,</w:t>
            </w:r>
            <w:br/>
            <w:r>
              <w:rPr/>
              <w:t xml:space="preserve">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КОЛЬЦО 032-035-19-2-2.</w:t>
            </w:r>
          </w:p>
        </w:tc>
        <w:tc>
          <w:tcPr>
            <w:tcW w:w="5100" w:type="dxa"/>
            <w:shd w:val="clear" w:fill="fdf5e8"/>
          </w:tcPr>
          <w:p>
            <w:pPr>
              <w:ind w:left="113.472" w:right="113.472"/>
              <w:spacing w:before="120" w:after="120"/>
            </w:pPr>
            <w:r>
              <w:rPr/>
              <w:t xml:space="preserve">5 000 шт.,</w:t>
            </w:r>
            <w:br/>
            <w:r>
              <w:rPr/>
              <w:t xml:space="preserve">1,750.00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УПЛ. КОЛЬЦО 039-042-19-2-2.</w:t>
            </w:r>
          </w:p>
        </w:tc>
        <w:tc>
          <w:tcPr>
            <w:tcW w:w="5100" w:type="dxa"/>
            <w:shd w:val="clear" w:fill="fdf5e8"/>
          </w:tcPr>
          <w:p>
            <w:pPr>
              <w:ind w:left="113.472" w:right="113.472"/>
              <w:spacing w:before="120" w:after="120"/>
            </w:pPr>
            <w:r>
              <w:rPr/>
              <w:t xml:space="preserve">80 000 шт.,</w:t>
            </w:r>
            <w:br/>
            <w:r>
              <w:rPr/>
              <w:t xml:space="preserve">36,800.00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УПЛ. КОЛЬЦО 042-045-19-2-2.</w:t>
            </w:r>
          </w:p>
        </w:tc>
        <w:tc>
          <w:tcPr>
            <w:tcW w:w="5100" w:type="dxa"/>
            <w:shd w:val="clear" w:fill="fdf5e8"/>
          </w:tcPr>
          <w:p>
            <w:pPr>
              <w:ind w:left="113.472" w:right="113.472"/>
              <w:spacing w:before="120" w:after="120"/>
            </w:pPr>
            <w:r>
              <w:rPr/>
              <w:t xml:space="preserve">65 000 шт.,</w:t>
            </w:r>
            <w:br/>
            <w:r>
              <w:rPr/>
              <w:t xml:space="preserve">23,400.00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КОЛЬЦО 047-050-19-2-2.</w:t>
            </w:r>
          </w:p>
        </w:tc>
        <w:tc>
          <w:tcPr>
            <w:tcW w:w="5100" w:type="dxa"/>
            <w:shd w:val="clear" w:fill="fdf5e8"/>
          </w:tcPr>
          <w:p>
            <w:pPr>
              <w:ind w:left="113.472" w:right="113.472"/>
              <w:spacing w:before="120" w:after="120"/>
            </w:pPr>
            <w:r>
              <w:rPr/>
              <w:t xml:space="preserve">1 000 шт.,</w:t>
            </w:r>
            <w:br/>
            <w:r>
              <w:rPr/>
              <w:t xml:space="preserve">3,050.00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КОЛЬЦО 082-088-25-2-2.</w:t>
            </w:r>
          </w:p>
        </w:tc>
        <w:tc>
          <w:tcPr>
            <w:tcW w:w="5100" w:type="dxa"/>
            <w:shd w:val="clear" w:fill="fdf5e8"/>
          </w:tcPr>
          <w:p>
            <w:pPr>
              <w:ind w:left="113.472" w:right="113.472"/>
              <w:spacing w:before="120" w:after="120"/>
            </w:pPr>
            <w:r>
              <w:rPr/>
              <w:t xml:space="preserve">2 000 шт.,</w:t>
            </w:r>
            <w:br/>
            <w:r>
              <w:rPr/>
              <w:t xml:space="preserve">4,800.00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103</w:t>
            </w:r>
          </w:p>
        </w:tc>
        <w:tc>
          <w:tcPr>
            <w:tcW w:w="4250" w:type="dxa"/>
            <w:shd w:val="clear" w:fill="fdf5e8"/>
          </w:tcPr>
          <w:p>
            <w:pPr>
              <w:ind w:left="113.472" w:right="113.472"/>
              <w:spacing w:before="120" w:after="120"/>
            </w:pPr>
            <w:r>
              <w:rPr/>
              <w:t xml:space="preserve">КОЛЬЦО 011-015-25-2-3.</w:t>
            </w:r>
          </w:p>
        </w:tc>
        <w:tc>
          <w:tcPr>
            <w:tcW w:w="5100" w:type="dxa"/>
            <w:shd w:val="clear" w:fill="fdf5e8"/>
          </w:tcPr>
          <w:p>
            <w:pPr>
              <w:ind w:left="113.472" w:right="113.472"/>
              <w:spacing w:before="120" w:after="120"/>
            </w:pPr>
            <w:r>
              <w:rPr/>
              <w:t xml:space="preserve">180 000 шт.,</w:t>
            </w:r>
            <w:br/>
            <w:r>
              <w:rPr/>
              <w:t xml:space="preserve">18,000.00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104</w:t>
            </w:r>
          </w:p>
        </w:tc>
        <w:tc>
          <w:tcPr>
            <w:tcW w:w="4250" w:type="dxa"/>
            <w:shd w:val="clear" w:fill="fdf5e8"/>
          </w:tcPr>
          <w:p>
            <w:pPr>
              <w:ind w:left="113.472" w:right="113.472"/>
              <w:spacing w:before="120" w:after="120"/>
            </w:pPr>
            <w:r>
              <w:rPr/>
              <w:t xml:space="preserve">УПЛ. КОЛЬЦО 012-016-25-2-3.</w:t>
            </w:r>
          </w:p>
        </w:tc>
        <w:tc>
          <w:tcPr>
            <w:tcW w:w="5100" w:type="dxa"/>
            <w:shd w:val="clear" w:fill="fdf5e8"/>
          </w:tcPr>
          <w:p>
            <w:pPr>
              <w:ind w:left="113.472" w:right="113.472"/>
              <w:spacing w:before="120" w:after="120"/>
            </w:pPr>
            <w:r>
              <w:rPr/>
              <w:t xml:space="preserve">30 000 шт.,</w:t>
            </w:r>
            <w:br/>
            <w:r>
              <w:rPr/>
              <w:t xml:space="preserve">1,707.30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105</w:t>
            </w:r>
          </w:p>
        </w:tc>
        <w:tc>
          <w:tcPr>
            <w:tcW w:w="4250" w:type="dxa"/>
            <w:shd w:val="clear" w:fill="fdf5e8"/>
          </w:tcPr>
          <w:p>
            <w:pPr>
              <w:ind w:left="113.472" w:right="113.472"/>
              <w:spacing w:before="120" w:after="120"/>
            </w:pPr>
            <w:r>
              <w:rPr/>
              <w:t xml:space="preserve">УПЛ. КОЛЬЦО 013-017-25-2-3.</w:t>
            </w:r>
          </w:p>
        </w:tc>
        <w:tc>
          <w:tcPr>
            <w:tcW w:w="5100" w:type="dxa"/>
            <w:shd w:val="clear" w:fill="fdf5e8"/>
          </w:tcPr>
          <w:p>
            <w:pPr>
              <w:ind w:left="113.472" w:right="113.472"/>
              <w:spacing w:before="120" w:after="120"/>
            </w:pPr>
            <w:r>
              <w:rPr/>
              <w:t xml:space="preserve">80 000 шт.,</w:t>
            </w:r>
            <w:br/>
            <w:r>
              <w:rPr/>
              <w:t xml:space="preserve">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106</w:t>
            </w:r>
          </w:p>
        </w:tc>
        <w:tc>
          <w:tcPr>
            <w:tcW w:w="4250" w:type="dxa"/>
            <w:shd w:val="clear" w:fill="fdf5e8"/>
          </w:tcPr>
          <w:p>
            <w:pPr>
              <w:ind w:left="113.472" w:right="113.472"/>
              <w:spacing w:before="120" w:after="120"/>
            </w:pPr>
            <w:r>
              <w:rPr/>
              <w:t xml:space="preserve">УПЛ. КОЛЬЦО 020-024-25-2-3.</w:t>
            </w:r>
          </w:p>
        </w:tc>
        <w:tc>
          <w:tcPr>
            <w:tcW w:w="5100" w:type="dxa"/>
            <w:shd w:val="clear" w:fill="fdf5e8"/>
          </w:tcPr>
          <w:p>
            <w:pPr>
              <w:ind w:left="113.472" w:right="113.472"/>
              <w:spacing w:before="120" w:after="120"/>
            </w:pPr>
            <w:r>
              <w:rPr/>
              <w:t xml:space="preserve">60 000 шт.,</w:t>
            </w:r>
            <w:br/>
            <w:r>
              <w:rPr/>
              <w:t xml:space="preserve">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107</w:t>
            </w:r>
          </w:p>
        </w:tc>
        <w:tc>
          <w:tcPr>
            <w:tcW w:w="4250" w:type="dxa"/>
            <w:shd w:val="clear" w:fill="fdf5e8"/>
          </w:tcPr>
          <w:p>
            <w:pPr>
              <w:ind w:left="113.472" w:right="113.472"/>
              <w:spacing w:before="120" w:after="120"/>
            </w:pPr>
            <w:r>
              <w:rPr/>
              <w:t xml:space="preserve">УПЛ. КОЛЬЦО 026-030-25-2-3.</w:t>
            </w:r>
          </w:p>
        </w:tc>
        <w:tc>
          <w:tcPr>
            <w:tcW w:w="5100" w:type="dxa"/>
            <w:shd w:val="clear" w:fill="fdf5e8"/>
          </w:tcPr>
          <w:p>
            <w:pPr>
              <w:ind w:left="113.472" w:right="113.472"/>
              <w:spacing w:before="120" w:after="120"/>
            </w:pPr>
            <w:r>
              <w:rPr/>
              <w:t xml:space="preserve">80 000 шт.,</w:t>
            </w:r>
            <w:br/>
            <w:r>
              <w:rPr/>
              <w:t xml:space="preserve">11,200.00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108</w:t>
            </w:r>
          </w:p>
        </w:tc>
        <w:tc>
          <w:tcPr>
            <w:tcW w:w="4250" w:type="dxa"/>
            <w:shd w:val="clear" w:fill="fdf5e8"/>
          </w:tcPr>
          <w:p>
            <w:pPr>
              <w:ind w:left="113.472" w:right="113.472"/>
              <w:spacing w:before="120" w:after="120"/>
            </w:pPr>
            <w:r>
              <w:rPr/>
              <w:t xml:space="preserve">УПЛ. КОЛЬЦО 030-034-25-2-3</w:t>
            </w:r>
          </w:p>
        </w:tc>
        <w:tc>
          <w:tcPr>
            <w:tcW w:w="5100" w:type="dxa"/>
            <w:shd w:val="clear" w:fill="fdf5e8"/>
          </w:tcPr>
          <w:p>
            <w:pPr>
              <w:ind w:left="113.472" w:right="113.472"/>
              <w:spacing w:before="120" w:after="120"/>
            </w:pPr>
            <w:r>
              <w:rPr/>
              <w:t xml:space="preserve">20 000 шт.,</w:t>
            </w:r>
            <w:br/>
            <w:r>
              <w:rPr/>
              <w:t xml:space="preserve">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109</w:t>
            </w:r>
          </w:p>
        </w:tc>
        <w:tc>
          <w:tcPr>
            <w:tcW w:w="4250" w:type="dxa"/>
            <w:shd w:val="clear" w:fill="fdf5e8"/>
          </w:tcPr>
          <w:p>
            <w:pPr>
              <w:ind w:left="113.472" w:right="113.472"/>
              <w:spacing w:before="120" w:after="120"/>
            </w:pPr>
            <w:r>
              <w:rPr/>
              <w:t xml:space="preserve">КОЛЬЦО 032-036-25-2-3</w:t>
            </w:r>
          </w:p>
        </w:tc>
        <w:tc>
          <w:tcPr>
            <w:tcW w:w="5100" w:type="dxa"/>
            <w:shd w:val="clear" w:fill="fdf5e8"/>
          </w:tcPr>
          <w:p>
            <w:pPr>
              <w:ind w:left="113.472" w:right="113.472"/>
              <w:spacing w:before="120" w:after="120"/>
            </w:pPr>
            <w:r>
              <w:rPr/>
              <w:t xml:space="preserve">20 000 шт.,</w:t>
            </w:r>
            <w:br/>
            <w:r>
              <w:rPr/>
              <w:t xml:space="preserve">1,849.58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110</w:t>
            </w:r>
          </w:p>
        </w:tc>
        <w:tc>
          <w:tcPr>
            <w:tcW w:w="4250" w:type="dxa"/>
            <w:shd w:val="clear" w:fill="fdf5e8"/>
          </w:tcPr>
          <w:p>
            <w:pPr>
              <w:ind w:left="113.472" w:right="113.472"/>
              <w:spacing w:before="120" w:after="120"/>
            </w:pPr>
            <w:r>
              <w:rPr/>
              <w:t xml:space="preserve">УПЛ. КОЛЬЦО 048-052-25-2-3</w:t>
            </w:r>
          </w:p>
        </w:tc>
        <w:tc>
          <w:tcPr>
            <w:tcW w:w="5100" w:type="dxa"/>
            <w:shd w:val="clear" w:fill="fdf5e8"/>
          </w:tcPr>
          <w:p>
            <w:pPr>
              <w:ind w:left="113.472" w:right="113.472"/>
              <w:spacing w:before="120" w:after="120"/>
            </w:pPr>
            <w:r>
              <w:rPr/>
              <w:t xml:space="preserve">20 000 шт.,</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111</w:t>
            </w:r>
          </w:p>
        </w:tc>
        <w:tc>
          <w:tcPr>
            <w:tcW w:w="4250" w:type="dxa"/>
            <w:shd w:val="clear" w:fill="fdf5e8"/>
          </w:tcPr>
          <w:p>
            <w:pPr>
              <w:ind w:left="113.472" w:right="113.472"/>
              <w:spacing w:before="120" w:after="120"/>
            </w:pPr>
            <w:r>
              <w:rPr/>
              <w:t xml:space="preserve">УПЛ. КОЛЬЦО 020-025-30-2-3</w:t>
            </w:r>
          </w:p>
        </w:tc>
        <w:tc>
          <w:tcPr>
            <w:tcW w:w="5100" w:type="dxa"/>
            <w:shd w:val="clear" w:fill="fdf5e8"/>
          </w:tcPr>
          <w:p>
            <w:pPr>
              <w:ind w:left="113.472" w:right="113.472"/>
              <w:spacing w:before="120" w:after="120"/>
            </w:pPr>
            <w:r>
              <w:rPr/>
              <w:t xml:space="preserve">80 000 шт.,</w:t>
            </w:r>
            <w:br/>
            <w:r>
              <w:rPr/>
              <w:t xml:space="preserve">9,600.00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112</w:t>
            </w:r>
          </w:p>
        </w:tc>
        <w:tc>
          <w:tcPr>
            <w:tcW w:w="4250" w:type="dxa"/>
            <w:shd w:val="clear" w:fill="fdf5e8"/>
          </w:tcPr>
          <w:p>
            <w:pPr>
              <w:ind w:left="113.472" w:right="113.472"/>
              <w:spacing w:before="120" w:after="120"/>
            </w:pPr>
            <w:r>
              <w:rPr/>
              <w:t xml:space="preserve">УПЛ. КОЛЬЦО 040-045-30-2-3</w:t>
            </w:r>
          </w:p>
        </w:tc>
        <w:tc>
          <w:tcPr>
            <w:tcW w:w="5100" w:type="dxa"/>
            <w:shd w:val="clear" w:fill="fdf5e8"/>
          </w:tcPr>
          <w:p>
            <w:pPr>
              <w:ind w:left="113.472" w:right="113.472"/>
              <w:spacing w:before="120" w:after="120"/>
            </w:pPr>
            <w:r>
              <w:rPr/>
              <w:t xml:space="preserve">25 000 шт.,</w:t>
            </w:r>
            <w:br/>
            <w:r>
              <w:rPr/>
              <w:t xml:space="preserve">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113</w:t>
            </w:r>
          </w:p>
        </w:tc>
        <w:tc>
          <w:tcPr>
            <w:tcW w:w="4250" w:type="dxa"/>
            <w:shd w:val="clear" w:fill="fdf5e8"/>
          </w:tcPr>
          <w:p>
            <w:pPr>
              <w:ind w:left="113.472" w:right="113.472"/>
              <w:spacing w:before="120" w:after="120"/>
            </w:pPr>
            <w:r>
              <w:rPr/>
              <w:t xml:space="preserve">УПЛ. КОЛЬЦО 036-044-46-2-3</w:t>
            </w:r>
          </w:p>
        </w:tc>
        <w:tc>
          <w:tcPr>
            <w:tcW w:w="5100" w:type="dxa"/>
            <w:shd w:val="clear" w:fill="fdf5e8"/>
          </w:tcPr>
          <w:p>
            <w:pPr>
              <w:ind w:left="113.472" w:right="113.472"/>
              <w:spacing w:before="120" w:after="120"/>
            </w:pPr>
            <w:r>
              <w:rPr/>
              <w:t xml:space="preserve">60 000 шт.,</w:t>
            </w:r>
            <w:br/>
            <w:r>
              <w:rPr/>
              <w:t xml:space="preserve">18,600.00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114</w:t>
            </w:r>
          </w:p>
        </w:tc>
        <w:tc>
          <w:tcPr>
            <w:tcW w:w="4250" w:type="dxa"/>
            <w:shd w:val="clear" w:fill="fdf5e8"/>
          </w:tcPr>
          <w:p>
            <w:pPr>
              <w:ind w:left="113.472" w:right="113.472"/>
              <w:spacing w:before="120" w:after="120"/>
            </w:pPr>
            <w:r>
              <w:rPr/>
              <w:t xml:space="preserve">КОЛЬЦО О-ОБРАЗНОЕ 100-3521129</w:t>
            </w:r>
          </w:p>
        </w:tc>
        <w:tc>
          <w:tcPr>
            <w:tcW w:w="5100" w:type="dxa"/>
            <w:shd w:val="clear" w:fill="fdf5e8"/>
          </w:tcPr>
          <w:p>
            <w:pPr>
              <w:ind w:left="113.472" w:right="113.472"/>
              <w:spacing w:before="120" w:after="120"/>
            </w:pPr>
            <w:r>
              <w:rPr/>
              <w:t xml:space="preserve">60 000 шт.,</w:t>
            </w:r>
            <w:br/>
            <w:r>
              <w:rPr/>
              <w:t xml:space="preserve">9,899.24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115</w:t>
            </w:r>
          </w:p>
        </w:tc>
        <w:tc>
          <w:tcPr>
            <w:tcW w:w="4250" w:type="dxa"/>
            <w:shd w:val="clear" w:fill="fdf5e8"/>
          </w:tcPr>
          <w:p>
            <w:pPr>
              <w:ind w:left="113.472" w:right="113.472"/>
              <w:spacing w:before="120" w:after="120"/>
            </w:pPr>
            <w:r>
              <w:rPr/>
              <w:t xml:space="preserve">О-ОБРАЗНОЕ КОЛЬЦО 100-3522024</w:t>
            </w:r>
          </w:p>
        </w:tc>
        <w:tc>
          <w:tcPr>
            <w:tcW w:w="5100" w:type="dxa"/>
            <w:shd w:val="clear" w:fill="fdf5e8"/>
          </w:tcPr>
          <w:p>
            <w:pPr>
              <w:ind w:left="113.472" w:right="113.472"/>
              <w:spacing w:before="120" w:after="120"/>
            </w:pPr>
            <w:r>
              <w:rPr/>
              <w:t xml:space="preserve">145 000 шт.,</w:t>
            </w:r>
            <w:br/>
            <w:r>
              <w:rPr/>
              <w:t xml:space="preserve">55,007.69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116</w:t>
            </w:r>
          </w:p>
        </w:tc>
        <w:tc>
          <w:tcPr>
            <w:tcW w:w="4250" w:type="dxa"/>
            <w:shd w:val="clear" w:fill="fdf5e8"/>
          </w:tcPr>
          <w:p>
            <w:pPr>
              <w:ind w:left="113.472" w:right="113.472"/>
              <w:spacing w:before="120" w:after="120"/>
            </w:pPr>
            <w:r>
              <w:rPr/>
              <w:t xml:space="preserve">КОЛЬЦО О-ОБРАЗНОЕ 100-3522025 (94,85*3,53) 70NBR 11.21</w:t>
            </w:r>
          </w:p>
        </w:tc>
        <w:tc>
          <w:tcPr>
            <w:tcW w:w="5100" w:type="dxa"/>
            <w:shd w:val="clear" w:fill="fdf5e8"/>
          </w:tcPr>
          <w:p>
            <w:pPr>
              <w:ind w:left="113.472" w:right="113.472"/>
              <w:spacing w:before="120" w:after="120"/>
            </w:pPr>
            <w:r>
              <w:rPr/>
              <w:t xml:space="preserve">75 000 шт.,</w:t>
            </w:r>
            <w:br/>
            <w:r>
              <w:rPr/>
              <w:t xml:space="preserve">60,796.56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117</w:t>
            </w:r>
          </w:p>
        </w:tc>
        <w:tc>
          <w:tcPr>
            <w:tcW w:w="4250" w:type="dxa"/>
            <w:shd w:val="clear" w:fill="fdf5e8"/>
          </w:tcPr>
          <w:p>
            <w:pPr>
              <w:ind w:left="113.472" w:right="113.472"/>
              <w:spacing w:before="120" w:after="120"/>
            </w:pPr>
            <w:r>
              <w:rPr/>
              <w:t xml:space="preserve">КОЛЬЦО О-ОБРАЗНОЕ 100-3522029 (56,75*3,53) 70NBR 11.21</w:t>
            </w:r>
          </w:p>
        </w:tc>
        <w:tc>
          <w:tcPr>
            <w:tcW w:w="5100" w:type="dxa"/>
            <w:shd w:val="clear" w:fill="fdf5e8"/>
          </w:tcPr>
          <w:p>
            <w:pPr>
              <w:ind w:left="113.472" w:right="113.472"/>
              <w:spacing w:before="120" w:after="120"/>
            </w:pPr>
            <w:r>
              <w:rPr/>
              <w:t xml:space="preserve">145 000 шт.,</w:t>
            </w:r>
            <w:br/>
            <w:r>
              <w:rPr/>
              <w:t xml:space="preserve">45,251.61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118</w:t>
            </w:r>
          </w:p>
        </w:tc>
        <w:tc>
          <w:tcPr>
            <w:tcW w:w="4250" w:type="dxa"/>
            <w:shd w:val="clear" w:fill="fdf5e8"/>
          </w:tcPr>
          <w:p>
            <w:pPr>
              <w:ind w:left="113.472" w:right="113.472"/>
              <w:spacing w:before="120" w:after="120"/>
            </w:pPr>
            <w:r>
              <w:rPr/>
              <w:t xml:space="preserve">О-ОБРАЗНОЕ КОЛЬЦО 100-3522032</w:t>
            </w:r>
          </w:p>
        </w:tc>
        <w:tc>
          <w:tcPr>
            <w:tcW w:w="5100" w:type="dxa"/>
            <w:shd w:val="clear" w:fill="fdf5e8"/>
          </w:tcPr>
          <w:p>
            <w:pPr>
              <w:ind w:left="113.472" w:right="113.472"/>
              <w:spacing w:before="120" w:after="120"/>
            </w:pPr>
            <w:r>
              <w:rPr/>
              <w:t xml:space="preserve">75 000 шт.,</w:t>
            </w:r>
            <w:br/>
            <w:r>
              <w:rPr/>
              <w:t xml:space="preserve">20,587.62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119</w:t>
            </w:r>
          </w:p>
        </w:tc>
        <w:tc>
          <w:tcPr>
            <w:tcW w:w="4250" w:type="dxa"/>
            <w:shd w:val="clear" w:fill="fdf5e8"/>
          </w:tcPr>
          <w:p>
            <w:pPr>
              <w:ind w:left="113.472" w:right="113.472"/>
              <w:spacing w:before="120" w:after="120"/>
            </w:pPr>
            <w:r>
              <w:rPr/>
              <w:t xml:space="preserve">КОЛЬЦО О-ОБРАЗНОЕ 100-3522037</w:t>
            </w:r>
          </w:p>
        </w:tc>
        <w:tc>
          <w:tcPr>
            <w:tcW w:w="5100" w:type="dxa"/>
            <w:shd w:val="clear" w:fill="fdf5e8"/>
          </w:tcPr>
          <w:p>
            <w:pPr>
              <w:ind w:left="113.472" w:right="113.472"/>
              <w:spacing w:before="120" w:after="120"/>
            </w:pPr>
            <w:r>
              <w:rPr/>
              <w:t xml:space="preserve">270 000 шт.,</w:t>
            </w:r>
            <w:br/>
            <w:r>
              <w:rPr/>
              <w:t xml:space="preserve">43,773.53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120</w:t>
            </w:r>
          </w:p>
        </w:tc>
        <w:tc>
          <w:tcPr>
            <w:tcW w:w="4250" w:type="dxa"/>
            <w:shd w:val="clear" w:fill="fdf5e8"/>
          </w:tcPr>
          <w:p>
            <w:pPr>
              <w:ind w:left="113.472" w:right="113.472"/>
              <w:spacing w:before="120" w:after="120"/>
            </w:pPr>
            <w:r>
              <w:rPr/>
              <w:t xml:space="preserve">КОЛЬЦО О-ОБРАЗНОЕ 100-3512049</w:t>
            </w:r>
          </w:p>
        </w:tc>
        <w:tc>
          <w:tcPr>
            <w:tcW w:w="5100" w:type="dxa"/>
            <w:shd w:val="clear" w:fill="fdf5e8"/>
          </w:tcPr>
          <w:p>
            <w:pPr>
              <w:ind w:left="113.472" w:right="113.472"/>
              <w:spacing w:before="120" w:after="120"/>
            </w:pPr>
            <w:r>
              <w:rPr/>
              <w:t xml:space="preserve">85 000 шт.,</w:t>
            </w:r>
            <w:br/>
            <w:r>
              <w:rPr/>
              <w:t xml:space="preserve">10,343.02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121</w:t>
            </w:r>
          </w:p>
        </w:tc>
        <w:tc>
          <w:tcPr>
            <w:tcW w:w="4250" w:type="dxa"/>
            <w:shd w:val="clear" w:fill="fdf5e8"/>
          </w:tcPr>
          <w:p>
            <w:pPr>
              <w:ind w:left="113.472" w:right="113.472"/>
              <w:spacing w:before="120" w:after="120"/>
            </w:pPr>
            <w:r>
              <w:rPr/>
              <w:t xml:space="preserve">КОЛЬЦО О-ОБРАЗНОЕ 100-3522063</w:t>
            </w:r>
          </w:p>
        </w:tc>
        <w:tc>
          <w:tcPr>
            <w:tcW w:w="5100" w:type="dxa"/>
            <w:shd w:val="clear" w:fill="fdf5e8"/>
          </w:tcPr>
          <w:p>
            <w:pPr>
              <w:ind w:left="113.472" w:right="113.472"/>
              <w:spacing w:before="120" w:after="120"/>
            </w:pPr>
            <w:r>
              <w:rPr/>
              <w:t xml:space="preserve">145 000 шт.,</w:t>
            </w:r>
            <w:br/>
            <w:r>
              <w:rPr/>
              <w:t xml:space="preserve">23,923.16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122</w:t>
            </w:r>
          </w:p>
        </w:tc>
        <w:tc>
          <w:tcPr>
            <w:tcW w:w="4250" w:type="dxa"/>
            <w:shd w:val="clear" w:fill="fdf5e8"/>
          </w:tcPr>
          <w:p>
            <w:pPr>
              <w:ind w:left="113.472" w:right="113.472"/>
              <w:spacing w:before="120" w:after="120"/>
            </w:pPr>
            <w:r>
              <w:rPr/>
              <w:t xml:space="preserve">КОЛЬЦО О-ОБРАЗНОЕ 100-3522069 (15,3*2,4) 70NBR 11.21</w:t>
            </w:r>
          </w:p>
        </w:tc>
        <w:tc>
          <w:tcPr>
            <w:tcW w:w="5100" w:type="dxa"/>
            <w:shd w:val="clear" w:fill="fdf5e8"/>
          </w:tcPr>
          <w:p>
            <w:pPr>
              <w:ind w:left="113.472" w:right="113.472"/>
              <w:spacing w:before="120" w:after="120"/>
            </w:pPr>
            <w:r>
              <w:rPr/>
              <w:t xml:space="preserve">75 000 шт.,</w:t>
            </w:r>
            <w:br/>
            <w:r>
              <w:rPr/>
              <w:t xml:space="preserve">17,178.72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123</w:t>
            </w:r>
          </w:p>
        </w:tc>
        <w:tc>
          <w:tcPr>
            <w:tcW w:w="4250" w:type="dxa"/>
            <w:shd w:val="clear" w:fill="fdf5e8"/>
          </w:tcPr>
          <w:p>
            <w:pPr>
              <w:ind w:left="113.472" w:right="113.472"/>
              <w:spacing w:before="120" w:after="120"/>
            </w:pPr>
            <w:r>
              <w:rPr/>
              <w:t xml:space="preserve">КОЛЬЦО ПРОКЛАДОЧНОЕ 100-3514013</w:t>
            </w:r>
          </w:p>
        </w:tc>
        <w:tc>
          <w:tcPr>
            <w:tcW w:w="5100" w:type="dxa"/>
            <w:shd w:val="clear" w:fill="fdf5e8"/>
          </w:tcPr>
          <w:p>
            <w:pPr>
              <w:ind w:left="113.472" w:right="113.472"/>
              <w:spacing w:before="120" w:after="120"/>
            </w:pPr>
            <w:r>
              <w:rPr/>
              <w:t xml:space="preserve">100 000 шт.,</w:t>
            </w:r>
            <w:br/>
            <w:r>
              <w:rPr/>
              <w:t xml:space="preserve">42,588.91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124</w:t>
            </w:r>
          </w:p>
        </w:tc>
        <w:tc>
          <w:tcPr>
            <w:tcW w:w="4250" w:type="dxa"/>
            <w:shd w:val="clear" w:fill="fdf5e8"/>
          </w:tcPr>
          <w:p>
            <w:pPr>
              <w:ind w:left="113.472" w:right="113.472"/>
              <w:spacing w:before="120" w:after="120"/>
            </w:pPr>
            <w:r>
              <w:rPr/>
              <w:t xml:space="preserve">КОЛЬЦО СИЛИКОНОВОЕ 050-055-30 ТУ 2539-002-49247031-2011</w:t>
            </w:r>
          </w:p>
        </w:tc>
        <w:tc>
          <w:tcPr>
            <w:tcW w:w="5100" w:type="dxa"/>
            <w:shd w:val="clear" w:fill="fdf5e8"/>
          </w:tcPr>
          <w:p>
            <w:pPr>
              <w:ind w:left="113.472" w:right="113.472"/>
              <w:spacing w:before="120" w:after="120"/>
            </w:pPr>
            <w:r>
              <w:rPr/>
              <w:t xml:space="preserve">1 000 шт.,</w:t>
            </w:r>
            <w:br/>
            <w:r>
              <w:rPr/>
              <w:t xml:space="preserve">1,630.00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125</w:t>
            </w:r>
          </w:p>
        </w:tc>
        <w:tc>
          <w:tcPr>
            <w:tcW w:w="4250" w:type="dxa"/>
            <w:shd w:val="clear" w:fill="fdf5e8"/>
          </w:tcPr>
          <w:p>
            <w:pPr>
              <w:ind w:left="113.472" w:right="113.472"/>
              <w:spacing w:before="120" w:after="120"/>
            </w:pPr>
            <w:r>
              <w:rPr/>
              <w:t xml:space="preserve">КОЛЬЦО О-ОБРАЗНОЕ 100-3514035 (54,2*3) 70NBR 11.21</w:t>
            </w:r>
          </w:p>
        </w:tc>
        <w:tc>
          <w:tcPr>
            <w:tcW w:w="5100" w:type="dxa"/>
            <w:shd w:val="clear" w:fill="fdf5e8"/>
          </w:tcPr>
          <w:p>
            <w:pPr>
              <w:ind w:left="113.472" w:right="113.472"/>
              <w:spacing w:before="120" w:after="120"/>
            </w:pPr>
            <w:r>
              <w:rPr/>
              <w:t xml:space="preserve">35 000 шт.,</w:t>
            </w:r>
            <w:br/>
            <w:r>
              <w:rPr/>
              <w:t xml:space="preserve">10,521.97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126</w:t>
            </w:r>
          </w:p>
        </w:tc>
        <w:tc>
          <w:tcPr>
            <w:tcW w:w="4250" w:type="dxa"/>
            <w:shd w:val="clear" w:fill="fdf5e8"/>
          </w:tcPr>
          <w:p>
            <w:pPr>
              <w:ind w:left="113.472" w:right="113.472"/>
              <w:spacing w:before="120" w:after="120"/>
            </w:pPr>
            <w:r>
              <w:rPr/>
              <w:t xml:space="preserve">КОЛЬЦО О-ОБРАЗНОЕ 100-3514049</w:t>
            </w:r>
          </w:p>
        </w:tc>
        <w:tc>
          <w:tcPr>
            <w:tcW w:w="5100" w:type="dxa"/>
            <w:shd w:val="clear" w:fill="fdf5e8"/>
          </w:tcPr>
          <w:p>
            <w:pPr>
              <w:ind w:left="113.472" w:right="113.472"/>
              <w:spacing w:before="120" w:after="120"/>
            </w:pPr>
            <w:r>
              <w:rPr/>
              <w:t xml:space="preserve">45 000 шт.,</w:t>
            </w:r>
            <w:br/>
            <w:r>
              <w:rPr/>
              <w:t xml:space="preserve">26,057.97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127</w:t>
            </w:r>
          </w:p>
        </w:tc>
        <w:tc>
          <w:tcPr>
            <w:tcW w:w="4250" w:type="dxa"/>
            <w:shd w:val="clear" w:fill="fdf5e8"/>
          </w:tcPr>
          <w:p>
            <w:pPr>
              <w:ind w:left="113.472" w:right="113.472"/>
              <w:spacing w:before="120" w:after="120"/>
            </w:pPr>
            <w:r>
              <w:rPr/>
              <w:t xml:space="preserve">КОЛЬЦО О-ОБРАЗНОЕ 100-3536029</w:t>
            </w:r>
          </w:p>
        </w:tc>
        <w:tc>
          <w:tcPr>
            <w:tcW w:w="5100" w:type="dxa"/>
            <w:shd w:val="clear" w:fill="fdf5e8"/>
          </w:tcPr>
          <w:p>
            <w:pPr>
              <w:ind w:left="113.472" w:right="113.472"/>
              <w:spacing w:before="120" w:after="120"/>
            </w:pPr>
            <w:r>
              <w:rPr/>
              <w:t xml:space="preserve">85 000 шт.,</w:t>
            </w:r>
            <w:br/>
            <w:r>
              <w:rPr/>
              <w:t xml:space="preserve">25,249.14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128</w:t>
            </w:r>
          </w:p>
        </w:tc>
        <w:tc>
          <w:tcPr>
            <w:tcW w:w="4250" w:type="dxa"/>
            <w:shd w:val="clear" w:fill="fdf5e8"/>
          </w:tcPr>
          <w:p>
            <w:pPr>
              <w:ind w:left="113.472" w:right="113.472"/>
              <w:spacing w:before="120" w:after="120"/>
            </w:pPr>
            <w:r>
              <w:rPr/>
              <w:t xml:space="preserve">КОЛЬЦО О-ОБРАЗНОЕ 100-3537133</w:t>
            </w:r>
          </w:p>
        </w:tc>
        <w:tc>
          <w:tcPr>
            <w:tcW w:w="5100" w:type="dxa"/>
            <w:shd w:val="clear" w:fill="fdf5e8"/>
          </w:tcPr>
          <w:p>
            <w:pPr>
              <w:ind w:left="113.472" w:right="113.472"/>
              <w:spacing w:before="120" w:after="120"/>
            </w:pPr>
            <w:r>
              <w:rPr/>
              <w:t xml:space="preserve">260 000 шт.,</w:t>
            </w:r>
            <w:br/>
            <w:r>
              <w:rPr/>
              <w:t xml:space="preserve">31,637.48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129</w:t>
            </w:r>
          </w:p>
        </w:tc>
        <w:tc>
          <w:tcPr>
            <w:tcW w:w="4250" w:type="dxa"/>
            <w:shd w:val="clear" w:fill="fdf5e8"/>
          </w:tcPr>
          <w:p>
            <w:pPr>
              <w:ind w:left="113.472" w:right="113.472"/>
              <w:spacing w:before="120" w:after="120"/>
            </w:pPr>
            <w:r>
              <w:rPr/>
              <w:t xml:space="preserve">КОЛЬЦО О-ОБРАЗНОЕ 100-3537137</w:t>
            </w:r>
          </w:p>
        </w:tc>
        <w:tc>
          <w:tcPr>
            <w:tcW w:w="5100" w:type="dxa"/>
            <w:shd w:val="clear" w:fill="fdf5e8"/>
          </w:tcPr>
          <w:p>
            <w:pPr>
              <w:ind w:left="113.472" w:right="113.472"/>
              <w:spacing w:before="120" w:after="120"/>
            </w:pPr>
            <w:r>
              <w:rPr/>
              <w:t xml:space="preserve">180 000 шт.,</w:t>
            </w:r>
            <w:br/>
            <w:r>
              <w:rPr/>
              <w:t xml:space="preserve">35,109.01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130</w:t>
            </w:r>
          </w:p>
        </w:tc>
        <w:tc>
          <w:tcPr>
            <w:tcW w:w="4250" w:type="dxa"/>
            <w:shd w:val="clear" w:fill="fdf5e8"/>
          </w:tcPr>
          <w:p>
            <w:pPr>
              <w:ind w:left="113.472" w:right="113.472"/>
              <w:spacing w:before="120" w:after="120"/>
            </w:pPr>
            <w:r>
              <w:rPr/>
              <w:t xml:space="preserve">КОЛЬЦО О-ОБРАЗНОЕ 6024.35.22.094 (З. 100-3522026)</w:t>
            </w:r>
          </w:p>
        </w:tc>
        <w:tc>
          <w:tcPr>
            <w:tcW w:w="5100" w:type="dxa"/>
            <w:shd w:val="clear" w:fill="fdf5e8"/>
          </w:tcPr>
          <w:p>
            <w:pPr>
              <w:ind w:left="113.472" w:right="113.472"/>
              <w:spacing w:before="120" w:after="120"/>
            </w:pPr>
            <w:r>
              <w:rPr/>
              <w:t xml:space="preserve">75 000 шт.,</w:t>
            </w:r>
            <w:br/>
            <w:r>
              <w:rPr/>
              <w:t xml:space="preserve">10,468.28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131</w:t>
            </w:r>
          </w:p>
        </w:tc>
        <w:tc>
          <w:tcPr>
            <w:tcW w:w="4250" w:type="dxa"/>
            <w:shd w:val="clear" w:fill="fdf5e8"/>
          </w:tcPr>
          <w:p>
            <w:pPr>
              <w:ind w:left="113.472" w:right="113.472"/>
              <w:spacing w:before="120" w:after="120"/>
            </w:pPr>
            <w:r>
              <w:rPr/>
              <w:t xml:space="preserve">КОЛЬЦО О-ОБРАЗНОЕ 80003514033</w:t>
            </w:r>
          </w:p>
        </w:tc>
        <w:tc>
          <w:tcPr>
            <w:tcW w:w="5100" w:type="dxa"/>
            <w:shd w:val="clear" w:fill="fdf5e8"/>
          </w:tcPr>
          <w:p>
            <w:pPr>
              <w:ind w:left="113.472" w:right="113.472"/>
              <w:spacing w:before="120" w:after="120"/>
            </w:pPr>
            <w:r>
              <w:rPr/>
              <w:t xml:space="preserve">85 000 шт.,</w:t>
            </w:r>
            <w:br/>
            <w:r>
              <w:rPr/>
              <w:t xml:space="preserve">54,513.80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132</w:t>
            </w:r>
          </w:p>
        </w:tc>
        <w:tc>
          <w:tcPr>
            <w:tcW w:w="4250" w:type="dxa"/>
            <w:shd w:val="clear" w:fill="fdf5e8"/>
          </w:tcPr>
          <w:p>
            <w:pPr>
              <w:ind w:left="113.472" w:right="113.472"/>
              <w:spacing w:before="120" w:after="120"/>
            </w:pPr>
            <w:r>
              <w:rPr/>
              <w:t xml:space="preserve">КОЛЬЦО О-ОБРАЗНОЕ 80003514035</w:t>
            </w:r>
          </w:p>
        </w:tc>
        <w:tc>
          <w:tcPr>
            <w:tcW w:w="5100" w:type="dxa"/>
            <w:shd w:val="clear" w:fill="fdf5e8"/>
          </w:tcPr>
          <w:p>
            <w:pPr>
              <w:ind w:left="113.472" w:right="113.472"/>
              <w:spacing w:before="120" w:after="120"/>
            </w:pPr>
            <w:r>
              <w:rPr/>
              <w:t xml:space="preserve">145 000 шт.,</w:t>
            </w:r>
            <w:br/>
            <w:r>
              <w:rPr/>
              <w:t xml:space="preserve">43,591.00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133</w:t>
            </w:r>
          </w:p>
        </w:tc>
        <w:tc>
          <w:tcPr>
            <w:tcW w:w="4250" w:type="dxa"/>
            <w:shd w:val="clear" w:fill="fdf5e8"/>
          </w:tcPr>
          <w:p>
            <w:pPr>
              <w:ind w:left="113.472" w:right="113.472"/>
              <w:spacing w:before="120" w:after="120"/>
            </w:pPr>
            <w:r>
              <w:rPr/>
              <w:t xml:space="preserve">КОЛЬЦО 8260.16.09.268 (17,5*2,5).</w:t>
            </w:r>
          </w:p>
        </w:tc>
        <w:tc>
          <w:tcPr>
            <w:tcW w:w="5100" w:type="dxa"/>
            <w:shd w:val="clear" w:fill="fdf5e8"/>
          </w:tcPr>
          <w:p>
            <w:pPr>
              <w:ind w:left="113.472" w:right="113.472"/>
              <w:spacing w:before="120" w:after="120"/>
            </w:pPr>
            <w:r>
              <w:rPr/>
              <w:t xml:space="preserve">70 000 шт.,</w:t>
            </w:r>
            <w:br/>
            <w:r>
              <w:rPr/>
              <w:t xml:space="preserve">19,791.32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134</w:t>
            </w:r>
          </w:p>
        </w:tc>
        <w:tc>
          <w:tcPr>
            <w:tcW w:w="4250" w:type="dxa"/>
            <w:shd w:val="clear" w:fill="fdf5e8"/>
          </w:tcPr>
          <w:p>
            <w:pPr>
              <w:ind w:left="113.472" w:right="113.472"/>
              <w:spacing w:before="120" w:after="120"/>
            </w:pPr>
            <w:r>
              <w:rPr/>
              <w:t xml:space="preserve">КОЛЬЦО 8260.16.09.263 (26*5).</w:t>
            </w:r>
          </w:p>
        </w:tc>
        <w:tc>
          <w:tcPr>
            <w:tcW w:w="5100" w:type="dxa"/>
            <w:shd w:val="clear" w:fill="fdf5e8"/>
          </w:tcPr>
          <w:p>
            <w:pPr>
              <w:ind w:left="113.472" w:right="113.472"/>
              <w:spacing w:before="120" w:after="120"/>
            </w:pPr>
            <w:r>
              <w:rPr/>
              <w:t xml:space="preserve">70 000 шт.,</w:t>
            </w:r>
            <w:br/>
            <w:r>
              <w:rPr/>
              <w:t xml:space="preserve">29,812.24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135</w:t>
            </w:r>
          </w:p>
        </w:tc>
        <w:tc>
          <w:tcPr>
            <w:tcW w:w="4250" w:type="dxa"/>
            <w:shd w:val="clear" w:fill="fdf5e8"/>
          </w:tcPr>
          <w:p>
            <w:pPr>
              <w:ind w:left="113.472" w:right="113.472"/>
              <w:spacing w:before="120" w:after="120"/>
            </w:pPr>
            <w:r>
              <w:rPr/>
              <w:t xml:space="preserve">КЛАПАН 100-3512054 80NBR 11.21+METAL</w:t>
            </w:r>
          </w:p>
        </w:tc>
        <w:tc>
          <w:tcPr>
            <w:tcW w:w="5100" w:type="dxa"/>
            <w:shd w:val="clear" w:fill="fdf5e8"/>
          </w:tcPr>
          <w:p>
            <w:pPr>
              <w:ind w:left="113.472" w:right="113.472"/>
              <w:spacing w:before="120" w:after="120"/>
            </w:pPr>
            <w:r>
              <w:rPr/>
              <w:t xml:space="preserve">110 000 шт.,</w:t>
            </w:r>
            <w:br/>
            <w:r>
              <w:rPr/>
              <w:t xml:space="preserve">104,324.94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136</w:t>
            </w:r>
          </w:p>
        </w:tc>
        <w:tc>
          <w:tcPr>
            <w:tcW w:w="4250" w:type="dxa"/>
            <w:shd w:val="clear" w:fill="fdf5e8"/>
          </w:tcPr>
          <w:p>
            <w:pPr>
              <w:ind w:left="113.472" w:right="113.472"/>
              <w:spacing w:before="120" w:after="120"/>
            </w:pPr>
            <w:r>
              <w:rPr/>
              <w:t xml:space="preserve">КЛАПАН 100-3533060 80NBR 11.21</w:t>
            </w:r>
          </w:p>
        </w:tc>
        <w:tc>
          <w:tcPr>
            <w:tcW w:w="5100" w:type="dxa"/>
            <w:shd w:val="clear" w:fill="fdf5e8"/>
          </w:tcPr>
          <w:p>
            <w:pPr>
              <w:ind w:left="113.472" w:right="113.472"/>
              <w:spacing w:before="120" w:after="120"/>
            </w:pPr>
            <w:r>
              <w:rPr/>
              <w:t xml:space="preserve">80 000 шт.,</w:t>
            </w:r>
            <w:br/>
            <w:r>
              <w:rPr/>
              <w:t xml:space="preserve">66,138.07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137</w:t>
            </w:r>
          </w:p>
        </w:tc>
        <w:tc>
          <w:tcPr>
            <w:tcW w:w="4250" w:type="dxa"/>
            <w:shd w:val="clear" w:fill="fdf5e8"/>
          </w:tcPr>
          <w:p>
            <w:pPr>
              <w:ind w:left="113.472" w:right="113.472"/>
              <w:spacing w:before="120" w:after="120"/>
            </w:pPr>
            <w:r>
              <w:rPr/>
              <w:t xml:space="preserve">КЛАПАН 8043.35.12.127</w:t>
            </w:r>
          </w:p>
        </w:tc>
        <w:tc>
          <w:tcPr>
            <w:tcW w:w="5100" w:type="dxa"/>
            <w:shd w:val="clear" w:fill="fdf5e8"/>
          </w:tcPr>
          <w:p>
            <w:pPr>
              <w:ind w:left="113.472" w:right="113.472"/>
              <w:spacing w:before="120" w:after="120"/>
            </w:pPr>
            <w:r>
              <w:rPr/>
              <w:t xml:space="preserve">170 000 шт.,</w:t>
            </w:r>
            <w:br/>
            <w:r>
              <w:rPr/>
              <w:t xml:space="preserve">32,854.30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138</w:t>
            </w:r>
          </w:p>
        </w:tc>
        <w:tc>
          <w:tcPr>
            <w:tcW w:w="4250" w:type="dxa"/>
            <w:shd w:val="clear" w:fill="fdf5e8"/>
          </w:tcPr>
          <w:p>
            <w:pPr>
              <w:ind w:left="113.472" w:right="113.472"/>
              <w:spacing w:before="120" w:after="120"/>
            </w:pPr>
            <w:r>
              <w:rPr/>
              <w:t xml:space="preserve">УПЛОТНЕНИЕ КОЛЬЦЕВОЕ V-ОБРАЗНОЕ CR 400144 (14VA V).</w:t>
            </w:r>
          </w:p>
        </w:tc>
        <w:tc>
          <w:tcPr>
            <w:tcW w:w="5100" w:type="dxa"/>
            <w:shd w:val="clear" w:fill="fdf5e8"/>
          </w:tcPr>
          <w:p>
            <w:pPr>
              <w:ind w:left="113.472" w:right="113.472"/>
              <w:spacing w:before="120" w:after="120"/>
            </w:pPr>
            <w:r>
              <w:rPr/>
              <w:t xml:space="preserve">1 000 шт.,</w:t>
            </w:r>
            <w:br/>
            <w:r>
              <w:rPr/>
              <w:t xml:space="preserve">5,430.00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139</w:t>
            </w:r>
          </w:p>
        </w:tc>
        <w:tc>
          <w:tcPr>
            <w:tcW w:w="4250" w:type="dxa"/>
            <w:shd w:val="clear" w:fill="fdf5e8"/>
          </w:tcPr>
          <w:p>
            <w:pPr>
              <w:ind w:left="113.472" w:right="113.472"/>
              <w:spacing w:before="120" w:after="120"/>
            </w:pPr>
            <w:r>
              <w:rPr/>
              <w:t xml:space="preserve">УПЛОТНЕНИЕ CR 403252-N70 (SKF 292*6,5*10,5 325 VL R).</w:t>
            </w:r>
          </w:p>
        </w:tc>
        <w:tc>
          <w:tcPr>
            <w:tcW w:w="5100" w:type="dxa"/>
            <w:shd w:val="clear" w:fill="fdf5e8"/>
          </w:tcPr>
          <w:p>
            <w:pPr>
              <w:ind w:left="113.472" w:right="113.472"/>
              <w:spacing w:before="120" w:after="120"/>
            </w:pPr>
            <w:r>
              <w:rPr/>
              <w:t xml:space="preserve">1 000 шт.,</w:t>
            </w:r>
            <w:br/>
            <w:r>
              <w:rPr/>
              <w:t xml:space="preserve">39,800.00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140</w:t>
            </w:r>
          </w:p>
        </w:tc>
        <w:tc>
          <w:tcPr>
            <w:tcW w:w="4250" w:type="dxa"/>
            <w:shd w:val="clear" w:fill="fdf5e8"/>
          </w:tcPr>
          <w:p>
            <w:pPr>
              <w:ind w:left="113.472" w:right="113.472"/>
              <w:spacing w:before="120" w:after="120"/>
            </w:pPr>
            <w:r>
              <w:rPr/>
              <w:t xml:space="preserve">УПЛОТНЕНИЕ CR OR 12,42*1,78- N70 VMQ 33042 (КОЛЬЦО O-RING)</w:t>
            </w:r>
          </w:p>
        </w:tc>
        <w:tc>
          <w:tcPr>
            <w:tcW w:w="5100" w:type="dxa"/>
            <w:shd w:val="clear" w:fill="fdf5e8"/>
          </w:tcPr>
          <w:p>
            <w:pPr>
              <w:ind w:left="113.472" w:right="113.472"/>
              <w:spacing w:before="120" w:after="120"/>
            </w:pPr>
            <w:r>
              <w:rPr/>
              <w:t xml:space="preserve">3 000 шт.,</w:t>
            </w:r>
            <w:br/>
            <w:r>
              <w:rPr/>
              <w:t xml:space="preserve">1,181.04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141</w:t>
            </w:r>
          </w:p>
        </w:tc>
        <w:tc>
          <w:tcPr>
            <w:tcW w:w="4250" w:type="dxa"/>
            <w:shd w:val="clear" w:fill="fdf5e8"/>
          </w:tcPr>
          <w:p>
            <w:pPr>
              <w:ind w:left="113.472" w:right="113.472"/>
              <w:spacing w:before="120" w:after="120"/>
            </w:pPr>
            <w:r>
              <w:rPr/>
              <w:t xml:space="preserve">УПЛОТНЕНИЕ CR OR 50,0*2,0 - N70 NBR 33002 (КОЛЬЦО O-RING).</w:t>
            </w:r>
          </w:p>
        </w:tc>
        <w:tc>
          <w:tcPr>
            <w:tcW w:w="5100" w:type="dxa"/>
            <w:shd w:val="clear" w:fill="fdf5e8"/>
          </w:tcPr>
          <w:p>
            <w:pPr>
              <w:ind w:left="113.472" w:right="113.472"/>
              <w:spacing w:before="120" w:after="120"/>
            </w:pPr>
            <w:r>
              <w:rPr/>
              <w:t xml:space="preserve">2 000 шт.,</w:t>
            </w:r>
            <w:br/>
            <w:r>
              <w:rPr/>
              <w:t xml:space="preserve">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142</w:t>
            </w:r>
          </w:p>
        </w:tc>
        <w:tc>
          <w:tcPr>
            <w:tcW w:w="4250" w:type="dxa"/>
            <w:shd w:val="clear" w:fill="fdf5e8"/>
          </w:tcPr>
          <w:p>
            <w:pPr>
              <w:ind w:left="113.472" w:right="113.472"/>
              <w:spacing w:before="120" w:after="120"/>
            </w:pPr>
            <w:r>
              <w:rPr/>
              <w:t xml:space="preserve">УПЛОТНЕНИЕ CR OR 50,52*1,78-N70 NBR 33002 (КОЛЬЦО O-RING)</w:t>
            </w:r>
          </w:p>
        </w:tc>
        <w:tc>
          <w:tcPr>
            <w:tcW w:w="5100" w:type="dxa"/>
            <w:shd w:val="clear" w:fill="fdf5e8"/>
          </w:tcPr>
          <w:p>
            <w:pPr>
              <w:ind w:left="113.472" w:right="113.472"/>
              <w:spacing w:before="120" w:after="120"/>
            </w:pPr>
            <w:r>
              <w:rPr/>
              <w:t xml:space="preserve">1 000 шт.,</w:t>
            </w:r>
            <w:br/>
            <w:r>
              <w:rPr/>
              <w:t xml:space="preserve">751.57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143</w:t>
            </w:r>
          </w:p>
        </w:tc>
        <w:tc>
          <w:tcPr>
            <w:tcW w:w="4250" w:type="dxa"/>
            <w:shd w:val="clear" w:fill="fdf5e8"/>
          </w:tcPr>
          <w:p>
            <w:pPr>
              <w:ind w:left="113.472" w:right="113.472"/>
              <w:spacing w:before="120" w:after="120"/>
            </w:pPr>
            <w:r>
              <w:rPr/>
              <w:t xml:space="preserve">КОЛЬЦО УПЛОТНИТЕЛЬНОЕ NBR70 35*2</w:t>
            </w:r>
          </w:p>
        </w:tc>
        <w:tc>
          <w:tcPr>
            <w:tcW w:w="5100" w:type="dxa"/>
            <w:shd w:val="clear" w:fill="fdf5e8"/>
          </w:tcPr>
          <w:p>
            <w:pPr>
              <w:ind w:left="113.472" w:right="113.472"/>
              <w:spacing w:before="120" w:after="120"/>
            </w:pPr>
            <w:r>
              <w:rPr/>
              <w:t xml:space="preserve">2 000 шт.,</w:t>
            </w:r>
            <w:br/>
            <w:r>
              <w:rPr/>
              <w:t xml:space="preserve">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144</w:t>
            </w:r>
          </w:p>
        </w:tc>
        <w:tc>
          <w:tcPr>
            <w:tcW w:w="4250" w:type="dxa"/>
            <w:shd w:val="clear" w:fill="fdf5e8"/>
          </w:tcPr>
          <w:p>
            <w:pPr>
              <w:ind w:left="113.472" w:right="113.472"/>
              <w:spacing w:before="120" w:after="120"/>
            </w:pPr>
            <w:r>
              <w:rPr/>
              <w:t xml:space="preserve">КОЛЬЦО УПЛОТНИТЕЛЬНОЕ CR OR 148,82*3,53-N70 NBR 33002</w:t>
            </w:r>
          </w:p>
        </w:tc>
        <w:tc>
          <w:tcPr>
            <w:tcW w:w="5100" w:type="dxa"/>
            <w:shd w:val="clear" w:fill="fdf5e8"/>
          </w:tcPr>
          <w:p>
            <w:pPr>
              <w:ind w:left="113.472" w:right="113.472"/>
              <w:spacing w:before="120" w:after="120"/>
            </w:pPr>
            <w:r>
              <w:rPr/>
              <w:t xml:space="preserve">1 000 шт.,</w:t>
            </w:r>
            <w:br/>
            <w:r>
              <w:rPr/>
              <w:t xml:space="preserve">290.00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145</w:t>
            </w:r>
          </w:p>
        </w:tc>
        <w:tc>
          <w:tcPr>
            <w:tcW w:w="4250" w:type="dxa"/>
            <w:shd w:val="clear" w:fill="fdf5e8"/>
          </w:tcPr>
          <w:p>
            <w:pPr>
              <w:ind w:left="113.472" w:right="113.472"/>
              <w:spacing w:before="120" w:after="120"/>
            </w:pPr>
            <w:r>
              <w:rPr/>
              <w:t xml:space="preserve">УПЛОТНЕНИЕ OR 304,39*3,53 N70 NBR 33002 (КОЛЬЦО O-RING)</w:t>
            </w:r>
          </w:p>
        </w:tc>
        <w:tc>
          <w:tcPr>
            <w:tcW w:w="5100" w:type="dxa"/>
            <w:shd w:val="clear" w:fill="fdf5e8"/>
          </w:tcPr>
          <w:p>
            <w:pPr>
              <w:ind w:left="113.472" w:right="113.472"/>
              <w:spacing w:before="120" w:after="120"/>
            </w:pPr>
            <w:r>
              <w:rPr/>
              <w:t xml:space="preserve">1 000 шт.,</w:t>
            </w:r>
            <w:br/>
            <w:r>
              <w:rPr/>
              <w:t xml:space="preserve">980.00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146</w:t>
            </w:r>
          </w:p>
        </w:tc>
        <w:tc>
          <w:tcPr>
            <w:tcW w:w="4250" w:type="dxa"/>
            <w:shd w:val="clear" w:fill="fdf5e8"/>
          </w:tcPr>
          <w:p>
            <w:pPr>
              <w:ind w:left="113.472" w:right="113.472"/>
              <w:spacing w:before="120" w:after="120"/>
            </w:pPr>
            <w:r>
              <w:rPr/>
              <w:t xml:space="preserve">МАНЖЕТА 100-3512050 80NBR 11.21</w:t>
            </w:r>
          </w:p>
        </w:tc>
        <w:tc>
          <w:tcPr>
            <w:tcW w:w="5100" w:type="dxa"/>
            <w:shd w:val="clear" w:fill="fdf5e8"/>
          </w:tcPr>
          <w:p>
            <w:pPr>
              <w:ind w:left="113.472" w:right="113.472"/>
              <w:spacing w:before="120" w:after="120"/>
            </w:pPr>
            <w:r>
              <w:rPr/>
              <w:t xml:space="preserve">85 000 шт.,</w:t>
            </w:r>
            <w:br/>
            <w:r>
              <w:rPr/>
              <w:t xml:space="preserve">87,307.27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147</w:t>
            </w:r>
          </w:p>
        </w:tc>
        <w:tc>
          <w:tcPr>
            <w:tcW w:w="4250" w:type="dxa"/>
            <w:shd w:val="clear" w:fill="fdf5e8"/>
          </w:tcPr>
          <w:p>
            <w:pPr>
              <w:ind w:left="113.472" w:right="113.472"/>
              <w:spacing w:before="120" w:after="120"/>
            </w:pPr>
            <w:r>
              <w:rPr/>
              <w:t xml:space="preserve">МАНЖЕТА 100-3533038</w:t>
            </w:r>
          </w:p>
        </w:tc>
        <w:tc>
          <w:tcPr>
            <w:tcW w:w="5100" w:type="dxa"/>
            <w:shd w:val="clear" w:fill="fdf5e8"/>
          </w:tcPr>
          <w:p>
            <w:pPr>
              <w:ind w:left="113.472" w:right="113.472"/>
              <w:spacing w:before="120" w:after="120"/>
            </w:pPr>
            <w:r>
              <w:rPr/>
              <w:t xml:space="preserve">20 000 шт.,</w:t>
            </w:r>
            <w:br/>
            <w:r>
              <w:rPr/>
              <w:t xml:space="preserve">17,250.30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148</w:t>
            </w:r>
          </w:p>
        </w:tc>
        <w:tc>
          <w:tcPr>
            <w:tcW w:w="4250" w:type="dxa"/>
            <w:shd w:val="clear" w:fill="fdf5e8"/>
          </w:tcPr>
          <w:p>
            <w:pPr>
              <w:ind w:left="113.472" w:right="113.472"/>
              <w:spacing w:before="120" w:after="120"/>
            </w:pPr>
            <w:r>
              <w:rPr/>
              <w:t xml:space="preserve">МАНЖЕТА 8260.16.09.261 (26*37*8,5).</w:t>
            </w:r>
          </w:p>
        </w:tc>
        <w:tc>
          <w:tcPr>
            <w:tcW w:w="5100" w:type="dxa"/>
            <w:shd w:val="clear" w:fill="fdf5e8"/>
          </w:tcPr>
          <w:p>
            <w:pPr>
              <w:ind w:left="113.472" w:right="113.472"/>
              <w:spacing w:before="120" w:after="120"/>
            </w:pPr>
            <w:r>
              <w:rPr/>
              <w:t xml:space="preserve">70 000 шт.,</w:t>
            </w:r>
            <w:br/>
            <w:r>
              <w:rPr/>
              <w:t xml:space="preserve">90,188.28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149</w:t>
            </w:r>
          </w:p>
        </w:tc>
        <w:tc>
          <w:tcPr>
            <w:tcW w:w="4250" w:type="dxa"/>
            <w:shd w:val="clear" w:fill="fdf5e8"/>
          </w:tcPr>
          <w:p>
            <w:pPr>
              <w:ind w:left="113.472" w:right="113.472"/>
              <w:spacing w:before="120" w:after="120"/>
            </w:pPr>
            <w:r>
              <w:rPr/>
              <w:t xml:space="preserve">МАНЖЕТА 8260.16.09.262 (8*16*5).</w:t>
            </w:r>
          </w:p>
        </w:tc>
        <w:tc>
          <w:tcPr>
            <w:tcW w:w="5100" w:type="dxa"/>
            <w:shd w:val="clear" w:fill="fdf5e8"/>
          </w:tcPr>
          <w:p>
            <w:pPr>
              <w:ind w:left="113.472" w:right="113.472"/>
              <w:spacing w:before="120" w:after="120"/>
            </w:pPr>
            <w:r>
              <w:rPr/>
              <w:t xml:space="preserve">70 000 шт.,</w:t>
            </w:r>
            <w:br/>
            <w:r>
              <w:rPr/>
              <w:t xml:space="preserve">63,883.37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150</w:t>
            </w:r>
          </w:p>
        </w:tc>
        <w:tc>
          <w:tcPr>
            <w:tcW w:w="4250" w:type="dxa"/>
            <w:shd w:val="clear" w:fill="fdf5e8"/>
          </w:tcPr>
          <w:p>
            <w:pPr>
              <w:ind w:left="113.472" w:right="113.472"/>
              <w:spacing w:before="120" w:after="120"/>
            </w:pPr>
            <w:r>
              <w:rPr/>
              <w:t xml:space="preserve">МАНЖЕТА 8260.16.09.264 (79*100*15).</w:t>
            </w:r>
          </w:p>
        </w:tc>
        <w:tc>
          <w:tcPr>
            <w:tcW w:w="5100" w:type="dxa"/>
            <w:shd w:val="clear" w:fill="fdf5e8"/>
          </w:tcPr>
          <w:p>
            <w:pPr>
              <w:ind w:left="113.472" w:right="113.472"/>
              <w:spacing w:before="120" w:after="120"/>
            </w:pPr>
            <w:r>
              <w:rPr/>
              <w:t xml:space="preserve">70 000 шт.,</w:t>
            </w:r>
            <w:br/>
            <w:r>
              <w:rPr/>
              <w:t xml:space="preserve">316,160.03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151</w:t>
            </w:r>
          </w:p>
        </w:tc>
        <w:tc>
          <w:tcPr>
            <w:tcW w:w="4250" w:type="dxa"/>
            <w:shd w:val="clear" w:fill="fdf5e8"/>
          </w:tcPr>
          <w:p>
            <w:pPr>
              <w:ind w:left="113.472" w:right="113.472"/>
              <w:spacing w:before="120" w:after="120"/>
            </w:pPr>
            <w:r>
              <w:rPr/>
              <w:t xml:space="preserve">МАНЖЕТА 897.181.660.4</w:t>
            </w:r>
          </w:p>
        </w:tc>
        <w:tc>
          <w:tcPr>
            <w:tcW w:w="5100" w:type="dxa"/>
            <w:shd w:val="clear" w:fill="fdf5e8"/>
          </w:tcPr>
          <w:p>
            <w:pPr>
              <w:ind w:left="113.472" w:right="113.472"/>
              <w:spacing w:before="120" w:after="120"/>
            </w:pPr>
            <w:r>
              <w:rPr/>
              <w:t xml:space="preserve">42 000 шт.,</w:t>
            </w:r>
            <w:br/>
            <w:r>
              <w:rPr/>
              <w:t xml:space="preserve">139,791.83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152</w:t>
            </w:r>
          </w:p>
        </w:tc>
        <w:tc>
          <w:tcPr>
            <w:tcW w:w="4250" w:type="dxa"/>
            <w:shd w:val="clear" w:fill="fdf5e8"/>
          </w:tcPr>
          <w:p>
            <w:pPr>
              <w:ind w:left="113.472" w:right="113.472"/>
              <w:spacing w:before="120" w:after="120"/>
            </w:pPr>
            <w:r>
              <w:rPr/>
              <w:t xml:space="preserve">ЧЕХОЛ ЗАЩИТНЫЙ 100-3537129-01</w:t>
            </w:r>
          </w:p>
        </w:tc>
        <w:tc>
          <w:tcPr>
            <w:tcW w:w="5100" w:type="dxa"/>
            <w:shd w:val="clear" w:fill="fdf5e8"/>
          </w:tcPr>
          <w:p>
            <w:pPr>
              <w:ind w:left="113.472" w:right="113.472"/>
              <w:spacing w:before="120" w:after="120"/>
            </w:pPr>
            <w:r>
              <w:rPr/>
              <w:t xml:space="preserve">85 000 шт.,</w:t>
            </w:r>
            <w:br/>
            <w:r>
              <w:rPr/>
              <w:t xml:space="preserve">91,261.95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153</w:t>
            </w:r>
          </w:p>
        </w:tc>
        <w:tc>
          <w:tcPr>
            <w:tcW w:w="4250" w:type="dxa"/>
            <w:shd w:val="clear" w:fill="fdf5e8"/>
          </w:tcPr>
          <w:p>
            <w:pPr>
              <w:ind w:left="113.472" w:right="113.472"/>
              <w:spacing w:before="120" w:after="120"/>
            </w:pPr>
            <w:r>
              <w:rPr/>
              <w:t xml:space="preserve">ОБОЛОЧКА ЗАЩИТНАЯ 100-3514080-01 50CR 09.1</w:t>
            </w:r>
          </w:p>
        </w:tc>
        <w:tc>
          <w:tcPr>
            <w:tcW w:w="5100" w:type="dxa"/>
            <w:shd w:val="clear" w:fill="fdf5e8"/>
          </w:tcPr>
          <w:p>
            <w:pPr>
              <w:ind w:left="113.472" w:right="113.472"/>
              <w:spacing w:before="120" w:after="120"/>
            </w:pPr>
            <w:r>
              <w:rPr/>
              <w:t xml:space="preserve">22 000 шт.,</w:t>
            </w:r>
            <w:br/>
            <w:r>
              <w:rPr/>
              <w:t xml:space="preserve">157,786.54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154</w:t>
            </w:r>
          </w:p>
        </w:tc>
        <w:tc>
          <w:tcPr>
            <w:tcW w:w="4250" w:type="dxa"/>
            <w:shd w:val="clear" w:fill="fdf5e8"/>
          </w:tcPr>
          <w:p>
            <w:pPr>
              <w:ind w:left="113.472" w:right="113.472"/>
              <w:spacing w:before="120" w:after="120"/>
            </w:pPr>
            <w:r>
              <w:rPr/>
              <w:t xml:space="preserve">ОБОЛОЧКА ЗАЩИТНАЯ ОТ ПЫЛИ 100-3514180-01 50CR 09.1</w:t>
            </w:r>
          </w:p>
        </w:tc>
        <w:tc>
          <w:tcPr>
            <w:tcW w:w="5100" w:type="dxa"/>
            <w:shd w:val="clear" w:fill="fdf5e8"/>
          </w:tcPr>
          <w:p>
            <w:pPr>
              <w:ind w:left="113.472" w:right="113.472"/>
              <w:spacing w:before="120" w:after="120"/>
            </w:pPr>
            <w:r>
              <w:rPr/>
              <w:t xml:space="preserve">87 000 шт.,</w:t>
            </w:r>
            <w:br/>
            <w:r>
              <w:rPr/>
              <w:t xml:space="preserve">266,839.21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155</w:t>
            </w:r>
          </w:p>
        </w:tc>
        <w:tc>
          <w:tcPr>
            <w:tcW w:w="4250" w:type="dxa"/>
            <w:shd w:val="clear" w:fill="fdf5e8"/>
          </w:tcPr>
          <w:p>
            <w:pPr>
              <w:ind w:left="113.472" w:right="113.472"/>
              <w:spacing w:before="120" w:after="120"/>
            </w:pPr>
            <w:r>
              <w:rPr/>
              <w:t xml:space="preserve">ЭЛЕМЕНТ УРАВНОВЕШИВАЮЩИЙ (ПРУЖИНА) 100-3514055 70 NBR 11.21</w:t>
            </w:r>
          </w:p>
        </w:tc>
        <w:tc>
          <w:tcPr>
            <w:tcW w:w="5100" w:type="dxa"/>
            <w:shd w:val="clear" w:fill="fdf5e8"/>
          </w:tcPr>
          <w:p>
            <w:pPr>
              <w:ind w:left="113.472" w:right="113.472"/>
              <w:spacing w:before="120" w:after="120"/>
            </w:pPr>
            <w:r>
              <w:rPr/>
              <w:t xml:space="preserve">45 000 шт.,</w:t>
            </w:r>
            <w:br/>
            <w:r>
              <w:rPr/>
              <w:t xml:space="preserve">63,453.90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Макаёнка,23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156</w:t>
            </w:r>
          </w:p>
        </w:tc>
        <w:tc>
          <w:tcPr>
            <w:tcW w:w="4250" w:type="dxa"/>
            <w:shd w:val="clear" w:fill="fdf5e8"/>
          </w:tcPr>
          <w:p>
            <w:pPr>
              <w:ind w:left="113.472" w:right="113.472"/>
              <w:spacing w:before="120" w:after="120"/>
            </w:pPr>
            <w:r>
              <w:rPr/>
              <w:t xml:space="preserve">ЭЛЕМЕНТ УРАВНОВЕШИВАЮЩИЙ 8099.35.14.155-02</w:t>
            </w:r>
          </w:p>
        </w:tc>
        <w:tc>
          <w:tcPr>
            <w:tcW w:w="5100" w:type="dxa"/>
            <w:shd w:val="clear" w:fill="fdf5e8"/>
          </w:tcPr>
          <w:p>
            <w:pPr>
              <w:ind w:left="113.472" w:right="113.472"/>
              <w:spacing w:before="120" w:after="120"/>
            </w:pPr>
            <w:r>
              <w:rPr/>
              <w:t xml:space="preserve">115 000 шт.,</w:t>
            </w:r>
            <w:br/>
            <w:r>
              <w:rPr/>
              <w:t xml:space="preserve">162,159.96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157</w:t>
            </w:r>
          </w:p>
        </w:tc>
        <w:tc>
          <w:tcPr>
            <w:tcW w:w="4250" w:type="dxa"/>
            <w:shd w:val="clear" w:fill="fdf5e8"/>
          </w:tcPr>
          <w:p>
            <w:pPr>
              <w:ind w:left="113.472" w:right="113.472"/>
              <w:spacing w:before="120" w:after="120"/>
            </w:pPr>
            <w:r>
              <w:rPr/>
              <w:t xml:space="preserve">МУФТА 54321-3533065</w:t>
            </w:r>
          </w:p>
        </w:tc>
        <w:tc>
          <w:tcPr>
            <w:tcW w:w="5100" w:type="dxa"/>
            <w:shd w:val="clear" w:fill="fdf5e8"/>
          </w:tcPr>
          <w:p>
            <w:pPr>
              <w:ind w:left="113.472" w:right="113.472"/>
              <w:spacing w:before="120" w:after="120"/>
            </w:pPr>
            <w:r>
              <w:rPr/>
              <w:t xml:space="preserve">20 000 шт.,</w:t>
            </w:r>
            <w:br/>
            <w:r>
              <w:rPr/>
              <w:t xml:space="preserve">35,600.00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158</w:t>
            </w:r>
          </w:p>
        </w:tc>
        <w:tc>
          <w:tcPr>
            <w:tcW w:w="4250" w:type="dxa"/>
            <w:shd w:val="clear" w:fill="fdf5e8"/>
          </w:tcPr>
          <w:p>
            <w:pPr>
              <w:ind w:left="113.472" w:right="113.472"/>
              <w:spacing w:before="120" w:after="120"/>
            </w:pPr>
            <w:r>
              <w:rPr/>
              <w:t xml:space="preserve">МУФТА 6422-3533065</w:t>
            </w:r>
          </w:p>
        </w:tc>
        <w:tc>
          <w:tcPr>
            <w:tcW w:w="5100" w:type="dxa"/>
            <w:shd w:val="clear" w:fill="fdf5e8"/>
          </w:tcPr>
          <w:p>
            <w:pPr>
              <w:ind w:left="113.472" w:right="113.472"/>
              <w:spacing w:before="120" w:after="120"/>
            </w:pPr>
            <w:r>
              <w:rPr/>
              <w:t xml:space="preserve">20 000 шт.,</w:t>
            </w:r>
            <w:br/>
            <w:r>
              <w:rPr/>
              <w:t xml:space="preserve">35,000.00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159</w:t>
            </w:r>
          </w:p>
        </w:tc>
        <w:tc>
          <w:tcPr>
            <w:tcW w:w="4250" w:type="dxa"/>
            <w:shd w:val="clear" w:fill="fdf5e8"/>
          </w:tcPr>
          <w:p>
            <w:pPr>
              <w:ind w:left="113.472" w:right="113.472"/>
              <w:spacing w:before="120" w:after="120"/>
            </w:pPr>
            <w:r>
              <w:rPr/>
              <w:t xml:space="preserve">КОЛЬЦО УПЛОТНИТЕЛЬНОЕ AS 568A-121-70 SL</w:t>
            </w:r>
          </w:p>
        </w:tc>
        <w:tc>
          <w:tcPr>
            <w:tcW w:w="5100" w:type="dxa"/>
            <w:shd w:val="clear" w:fill="fdf5e8"/>
          </w:tcPr>
          <w:p>
            <w:pPr>
              <w:ind w:left="113.472" w:right="113.472"/>
              <w:spacing w:before="120" w:after="120"/>
            </w:pPr>
            <w:r>
              <w:rPr/>
              <w:t xml:space="preserve">1 000 шт.,</w:t>
            </w:r>
            <w:br/>
            <w:r>
              <w:rPr/>
              <w:t xml:space="preserve">610.00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160</w:t>
            </w:r>
          </w:p>
        </w:tc>
        <w:tc>
          <w:tcPr>
            <w:tcW w:w="4250" w:type="dxa"/>
            <w:shd w:val="clear" w:fill="fdf5e8"/>
          </w:tcPr>
          <w:p>
            <w:pPr>
              <w:ind w:left="113.472" w:right="113.472"/>
              <w:spacing w:before="120" w:after="120"/>
            </w:pPr>
            <w:r>
              <w:rPr/>
              <w:t xml:space="preserve">КОЛПАК 12.3501049</w:t>
            </w:r>
          </w:p>
        </w:tc>
        <w:tc>
          <w:tcPr>
            <w:tcW w:w="5100" w:type="dxa"/>
            <w:shd w:val="clear" w:fill="fdf5e8"/>
          </w:tcPr>
          <w:p>
            <w:pPr>
              <w:ind w:left="113.472" w:right="113.472"/>
              <w:spacing w:before="120" w:after="120"/>
            </w:pPr>
            <w:r>
              <w:rPr/>
              <w:t xml:space="preserve">140 000 шт.,</w:t>
            </w:r>
            <w:br/>
            <w:r>
              <w:rPr/>
              <w:t xml:space="preserve">51,800.00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161</w:t>
            </w:r>
          </w:p>
        </w:tc>
        <w:tc>
          <w:tcPr>
            <w:tcW w:w="4250" w:type="dxa"/>
            <w:shd w:val="clear" w:fill="fdf5e8"/>
          </w:tcPr>
          <w:p>
            <w:pPr>
              <w:ind w:left="113.472" w:right="113.472"/>
              <w:spacing w:before="120" w:after="120"/>
            </w:pPr>
            <w:r>
              <w:rPr/>
              <w:t xml:space="preserve">МЕМБРАНА 100-3533041-10</w:t>
            </w:r>
          </w:p>
        </w:tc>
        <w:tc>
          <w:tcPr>
            <w:tcW w:w="5100" w:type="dxa"/>
            <w:shd w:val="clear" w:fill="fdf5e8"/>
          </w:tcPr>
          <w:p>
            <w:pPr>
              <w:ind w:left="113.472" w:right="113.472"/>
              <w:spacing w:before="120" w:after="120"/>
            </w:pPr>
            <w:r>
              <w:rPr/>
              <w:t xml:space="preserve">20 000 шт.,</w:t>
            </w:r>
            <w:br/>
            <w:r>
              <w:rPr/>
              <w:t xml:space="preserve">63,704.42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162</w:t>
            </w:r>
          </w:p>
        </w:tc>
        <w:tc>
          <w:tcPr>
            <w:tcW w:w="4250" w:type="dxa"/>
            <w:shd w:val="clear" w:fill="fdf5e8"/>
          </w:tcPr>
          <w:p>
            <w:pPr>
              <w:ind w:left="113.472" w:right="113.472"/>
              <w:spacing w:before="120" w:after="120"/>
            </w:pPr>
            <w:r>
              <w:rPr/>
              <w:t xml:space="preserve">МЕМБРАНА 100-3515230</w:t>
            </w:r>
          </w:p>
        </w:tc>
        <w:tc>
          <w:tcPr>
            <w:tcW w:w="5100" w:type="dxa"/>
            <w:shd w:val="clear" w:fill="fdf5e8"/>
          </w:tcPr>
          <w:p>
            <w:pPr>
              <w:ind w:left="113.472" w:right="113.472"/>
              <w:spacing w:before="120" w:after="120"/>
            </w:pPr>
            <w:r>
              <w:rPr/>
              <w:t xml:space="preserve">450 000 шт.,</w:t>
            </w:r>
            <w:br/>
            <w:r>
              <w:rPr/>
              <w:t xml:space="preserve">352,700.60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163</w:t>
            </w:r>
          </w:p>
        </w:tc>
        <w:tc>
          <w:tcPr>
            <w:tcW w:w="4250" w:type="dxa"/>
            <w:shd w:val="clear" w:fill="fdf5e8"/>
          </w:tcPr>
          <w:p>
            <w:pPr>
              <w:ind w:left="113.472" w:right="113.472"/>
              <w:spacing w:before="120" w:after="120"/>
            </w:pPr>
            <w:r>
              <w:rPr/>
              <w:t xml:space="preserve">МЕМБРАНА 86913533145</w:t>
            </w:r>
          </w:p>
        </w:tc>
        <w:tc>
          <w:tcPr>
            <w:tcW w:w="5100" w:type="dxa"/>
            <w:shd w:val="clear" w:fill="fdf5e8"/>
          </w:tcPr>
          <w:p>
            <w:pPr>
              <w:ind w:left="113.472" w:right="113.472"/>
              <w:spacing w:before="120" w:after="120"/>
            </w:pPr>
            <w:r>
              <w:rPr/>
              <w:t xml:space="preserve">5 000 шт.,</w:t>
            </w:r>
            <w:br/>
            <w:r>
              <w:rPr/>
              <w:t xml:space="preserve">22,189.18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164</w:t>
            </w:r>
          </w:p>
        </w:tc>
        <w:tc>
          <w:tcPr>
            <w:tcW w:w="4250" w:type="dxa"/>
            <w:shd w:val="clear" w:fill="fdf5e8"/>
          </w:tcPr>
          <w:p>
            <w:pPr>
              <w:ind w:left="113.472" w:right="113.472"/>
              <w:spacing w:before="120" w:after="120"/>
            </w:pPr>
            <w:r>
              <w:rPr/>
              <w:t xml:space="preserve">МЕМБРАНА 100-3522065</w:t>
            </w:r>
          </w:p>
        </w:tc>
        <w:tc>
          <w:tcPr>
            <w:tcW w:w="5100" w:type="dxa"/>
            <w:shd w:val="clear" w:fill="fdf5e8"/>
          </w:tcPr>
          <w:p>
            <w:pPr>
              <w:ind w:left="113.472" w:right="113.472"/>
              <w:spacing w:before="120" w:after="120"/>
            </w:pPr>
            <w:r>
              <w:rPr/>
              <w:t xml:space="preserve">80 000 шт.,</w:t>
            </w:r>
            <w:br/>
            <w:r>
              <w:rPr/>
              <w:t xml:space="preserve">184,384.93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165</w:t>
            </w:r>
          </w:p>
        </w:tc>
        <w:tc>
          <w:tcPr>
            <w:tcW w:w="4250" w:type="dxa"/>
            <w:shd w:val="clear" w:fill="fdf5e8"/>
          </w:tcPr>
          <w:p>
            <w:pPr>
              <w:ind w:left="113.472" w:right="113.472"/>
              <w:spacing w:before="120" w:after="120"/>
            </w:pPr>
            <w:r>
              <w:rPr/>
              <w:t xml:space="preserve">МАНЖЕТА 22*14,2*5,5 8250.16.09.281</w:t>
            </w:r>
          </w:p>
        </w:tc>
        <w:tc>
          <w:tcPr>
            <w:tcW w:w="5100" w:type="dxa"/>
            <w:shd w:val="clear" w:fill="fdf5e8"/>
          </w:tcPr>
          <w:p>
            <w:pPr>
              <w:ind w:left="113.472" w:right="113.472"/>
              <w:spacing w:before="120" w:after="120"/>
            </w:pPr>
            <w:r>
              <w:rPr/>
              <w:t xml:space="preserve">15 000 шт.,</w:t>
            </w:r>
            <w:br/>
            <w:r>
              <w:rPr/>
              <w:t xml:space="preserve">31,351.16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166</w:t>
            </w:r>
          </w:p>
        </w:tc>
        <w:tc>
          <w:tcPr>
            <w:tcW w:w="4250" w:type="dxa"/>
            <w:shd w:val="clear" w:fill="fdf5e8"/>
          </w:tcPr>
          <w:p>
            <w:pPr>
              <w:ind w:left="113.472" w:right="113.472"/>
              <w:spacing w:before="120" w:after="120"/>
            </w:pPr>
            <w:r>
              <w:rPr/>
              <w:t xml:space="preserve">МАНЖЕТА 28*40*8 8250.16.09.282</w:t>
            </w:r>
          </w:p>
        </w:tc>
        <w:tc>
          <w:tcPr>
            <w:tcW w:w="5100" w:type="dxa"/>
            <w:shd w:val="clear" w:fill="fdf5e8"/>
          </w:tcPr>
          <w:p>
            <w:pPr>
              <w:ind w:left="113.472" w:right="113.472"/>
              <w:spacing w:before="120" w:after="120"/>
            </w:pPr>
            <w:r>
              <w:rPr/>
              <w:t xml:space="preserve">15 000 шт.,</w:t>
            </w:r>
            <w:br/>
            <w:r>
              <w:rPr/>
              <w:t xml:space="preserve">36,021.63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167</w:t>
            </w:r>
          </w:p>
        </w:tc>
        <w:tc>
          <w:tcPr>
            <w:tcW w:w="4250" w:type="dxa"/>
            <w:shd w:val="clear" w:fill="fdf5e8"/>
          </w:tcPr>
          <w:p>
            <w:pPr>
              <w:ind w:left="113.472" w:right="113.472"/>
              <w:spacing w:before="120" w:after="120"/>
            </w:pPr>
            <w:r>
              <w:rPr/>
              <w:t xml:space="preserve">КОЛЬЦО 28*4,5 8250.16.09.283</w:t>
            </w:r>
          </w:p>
        </w:tc>
        <w:tc>
          <w:tcPr>
            <w:tcW w:w="5100" w:type="dxa"/>
            <w:shd w:val="clear" w:fill="fdf5e8"/>
          </w:tcPr>
          <w:p>
            <w:pPr>
              <w:ind w:left="113.472" w:right="113.472"/>
              <w:spacing w:before="120" w:after="120"/>
            </w:pPr>
            <w:r>
              <w:rPr/>
              <w:t xml:space="preserve">15 000 шт.,</w:t>
            </w:r>
            <w:br/>
            <w:r>
              <w:rPr/>
              <w:t xml:space="preserve">5,905.19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168</w:t>
            </w:r>
          </w:p>
        </w:tc>
        <w:tc>
          <w:tcPr>
            <w:tcW w:w="4250" w:type="dxa"/>
            <w:shd w:val="clear" w:fill="fdf5e8"/>
          </w:tcPr>
          <w:p>
            <w:pPr>
              <w:ind w:left="113.472" w:right="113.472"/>
              <w:spacing w:before="120" w:after="120"/>
            </w:pPr>
            <w:r>
              <w:rPr/>
              <w:t xml:space="preserve">КОЛЬЦО O-RING 3,00-1,00 SIMRIT 70NBR872 АРТ445614</w:t>
            </w:r>
          </w:p>
        </w:tc>
        <w:tc>
          <w:tcPr>
            <w:tcW w:w="5100" w:type="dxa"/>
            <w:shd w:val="clear" w:fill="fdf5e8"/>
          </w:tcPr>
          <w:p>
            <w:pPr>
              <w:ind w:left="113.472" w:right="113.472"/>
              <w:spacing w:before="120" w:after="120"/>
            </w:pPr>
            <w:r>
              <w:rPr/>
              <w:t xml:space="preserve">2 000 шт.,</w:t>
            </w:r>
            <w:br/>
            <w:r>
              <w:rPr/>
              <w:t xml:space="preserve">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169</w:t>
            </w:r>
          </w:p>
        </w:tc>
        <w:tc>
          <w:tcPr>
            <w:tcW w:w="4250" w:type="dxa"/>
            <w:shd w:val="clear" w:fill="fdf5e8"/>
          </w:tcPr>
          <w:p>
            <w:pPr>
              <w:ind w:left="113.472" w:right="113.472"/>
              <w:spacing w:before="120" w:after="120"/>
            </w:pPr>
            <w:r>
              <w:rPr/>
              <w:t xml:space="preserve">КОЛЬЦО O-RING 4,50*1,50 SIMRIT 70NBR872 АРТ447135</w:t>
            </w:r>
          </w:p>
        </w:tc>
        <w:tc>
          <w:tcPr>
            <w:tcW w:w="5100" w:type="dxa"/>
            <w:shd w:val="clear" w:fill="fdf5e8"/>
          </w:tcPr>
          <w:p>
            <w:pPr>
              <w:ind w:left="113.472" w:right="113.472"/>
              <w:spacing w:before="120" w:after="120"/>
            </w:pPr>
            <w:r>
              <w:rPr/>
              <w:t xml:space="preserve">1 000 шт.,</w:t>
            </w:r>
            <w:br/>
            <w:r>
              <w:rPr/>
              <w:t xml:space="preserve">1,037.88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170</w:t>
            </w:r>
          </w:p>
        </w:tc>
        <w:tc>
          <w:tcPr>
            <w:tcW w:w="4250" w:type="dxa"/>
            <w:shd w:val="clear" w:fill="fdf5e8"/>
          </w:tcPr>
          <w:p>
            <w:pPr>
              <w:ind w:left="113.472" w:right="113.472"/>
              <w:spacing w:before="120" w:after="120"/>
            </w:pPr>
            <w:r>
              <w:rPr/>
              <w:t xml:space="preserve">КОЛЬЦО O-RING 5,60-1,60 80 EPDM 12.1</w:t>
            </w:r>
          </w:p>
        </w:tc>
        <w:tc>
          <w:tcPr>
            <w:tcW w:w="5100" w:type="dxa"/>
            <w:shd w:val="clear" w:fill="fdf5e8"/>
          </w:tcPr>
          <w:p>
            <w:pPr>
              <w:ind w:left="113.472" w:right="113.472"/>
              <w:spacing w:before="120" w:after="120"/>
            </w:pPr>
            <w:r>
              <w:rPr/>
              <w:t xml:space="preserve">5 000 шт.,</w:t>
            </w:r>
            <w:br/>
            <w:r>
              <w:rPr/>
              <w:t xml:space="preserve">3,757.84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171</w:t>
            </w:r>
          </w:p>
        </w:tc>
        <w:tc>
          <w:tcPr>
            <w:tcW w:w="4250" w:type="dxa"/>
            <w:shd w:val="clear" w:fill="fdf5e8"/>
          </w:tcPr>
          <w:p>
            <w:pPr>
              <w:ind w:left="113.472" w:right="113.472"/>
              <w:spacing w:before="120" w:after="120"/>
            </w:pPr>
            <w:r>
              <w:rPr/>
              <w:t xml:space="preserve">КОЛЬЦО O-RING 6,50 -1,50 SIMRIT 70NBR872 АРТ462312</w:t>
            </w:r>
          </w:p>
        </w:tc>
        <w:tc>
          <w:tcPr>
            <w:tcW w:w="5100" w:type="dxa"/>
            <w:shd w:val="clear" w:fill="fdf5e8"/>
          </w:tcPr>
          <w:p>
            <w:pPr>
              <w:ind w:left="113.472" w:right="113.472"/>
              <w:spacing w:before="120" w:after="120"/>
            </w:pPr>
            <w:r>
              <w:rPr/>
              <w:t xml:space="preserve">1 000 шт.,</w:t>
            </w:r>
            <w:br/>
            <w:r>
              <w:rPr/>
              <w:t xml:space="preserve">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172</w:t>
            </w:r>
          </w:p>
        </w:tc>
        <w:tc>
          <w:tcPr>
            <w:tcW w:w="4250" w:type="dxa"/>
            <w:shd w:val="clear" w:fill="fdf5e8"/>
          </w:tcPr>
          <w:p>
            <w:pPr>
              <w:ind w:left="113.472" w:right="113.472"/>
              <w:spacing w:before="120" w:after="120"/>
            </w:pPr>
            <w:r>
              <w:rPr/>
              <w:t xml:space="preserve">КОЛЬЦО O-RING 13,00 -1,5 SIMRIT 70NRB872 АРТ444737</w:t>
            </w:r>
          </w:p>
        </w:tc>
        <w:tc>
          <w:tcPr>
            <w:tcW w:w="5100" w:type="dxa"/>
            <w:shd w:val="clear" w:fill="fdf5e8"/>
          </w:tcPr>
          <w:p>
            <w:pPr>
              <w:ind w:left="113.472" w:right="113.472"/>
              <w:spacing w:before="120" w:after="120"/>
            </w:pPr>
            <w:r>
              <w:rPr/>
              <w:t xml:space="preserve">200 шт.,</w:t>
            </w:r>
            <w:br/>
            <w:r>
              <w:rPr/>
              <w:t xml:space="preserve">300.00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173</w:t>
            </w:r>
          </w:p>
        </w:tc>
        <w:tc>
          <w:tcPr>
            <w:tcW w:w="4250" w:type="dxa"/>
            <w:shd w:val="clear" w:fill="fdf5e8"/>
          </w:tcPr>
          <w:p>
            <w:pPr>
              <w:ind w:left="113.472" w:right="113.472"/>
              <w:spacing w:before="120" w:after="120"/>
            </w:pPr>
            <w:r>
              <w:rPr/>
              <w:t xml:space="preserve">КОЛЬЦО O-RING 14,10 -1,6 ММ 70NBR872 ART.N444484</w:t>
            </w:r>
          </w:p>
        </w:tc>
        <w:tc>
          <w:tcPr>
            <w:tcW w:w="5100" w:type="dxa"/>
            <w:shd w:val="clear" w:fill="fdf5e8"/>
          </w:tcPr>
          <w:p>
            <w:pPr>
              <w:ind w:left="113.472" w:right="113.472"/>
              <w:spacing w:before="120" w:after="120"/>
            </w:pPr>
            <w:r>
              <w:rPr/>
              <w:t xml:space="preserve">1 000 шт.,</w:t>
            </w:r>
            <w:br/>
            <w:r>
              <w:rPr/>
              <w:t xml:space="preserve">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174</w:t>
            </w:r>
          </w:p>
        </w:tc>
        <w:tc>
          <w:tcPr>
            <w:tcW w:w="4250" w:type="dxa"/>
            <w:shd w:val="clear" w:fill="fdf5e8"/>
          </w:tcPr>
          <w:p>
            <w:pPr>
              <w:ind w:left="113.472" w:right="113.472"/>
              <w:spacing w:before="120" w:after="120"/>
            </w:pPr>
            <w:r>
              <w:rPr/>
              <w:t xml:space="preserve">КОЛЬЦО O-RING 16.00 *1,50 ММ SIMRIT 70NBR872 ART.N444612</w:t>
            </w:r>
          </w:p>
        </w:tc>
        <w:tc>
          <w:tcPr>
            <w:tcW w:w="5100" w:type="dxa"/>
            <w:shd w:val="clear" w:fill="fdf5e8"/>
          </w:tcPr>
          <w:p>
            <w:pPr>
              <w:ind w:left="113.472" w:right="113.472"/>
              <w:spacing w:before="120" w:after="120"/>
            </w:pPr>
            <w:r>
              <w:rPr/>
              <w:t xml:space="preserve">2 000 шт.,</w:t>
            </w:r>
            <w:br/>
            <w:r>
              <w:rPr/>
              <w:t xml:space="preserve">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175</w:t>
            </w:r>
          </w:p>
        </w:tc>
        <w:tc>
          <w:tcPr>
            <w:tcW w:w="4250" w:type="dxa"/>
            <w:shd w:val="clear" w:fill="fdf5e8"/>
          </w:tcPr>
          <w:p>
            <w:pPr>
              <w:ind w:left="113.472" w:right="113.472"/>
              <w:spacing w:before="120" w:after="120"/>
            </w:pPr>
            <w:r>
              <w:rPr/>
              <w:t xml:space="preserve">КОЛЬЦО O-RING 16,00 -2,00 ММ 70NBR872 ART.N444743</w:t>
            </w:r>
          </w:p>
        </w:tc>
        <w:tc>
          <w:tcPr>
            <w:tcW w:w="5100" w:type="dxa"/>
            <w:shd w:val="clear" w:fill="fdf5e8"/>
          </w:tcPr>
          <w:p>
            <w:pPr>
              <w:ind w:left="113.472" w:right="113.472"/>
              <w:spacing w:before="120" w:after="120"/>
            </w:pPr>
            <w:r>
              <w:rPr/>
              <w:t xml:space="preserve">1 000 шт.,</w:t>
            </w:r>
            <w:br/>
            <w:r>
              <w:rPr/>
              <w:t xml:space="preserve">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176</w:t>
            </w:r>
          </w:p>
        </w:tc>
        <w:tc>
          <w:tcPr>
            <w:tcW w:w="4250" w:type="dxa"/>
            <w:shd w:val="clear" w:fill="fdf5e8"/>
          </w:tcPr>
          <w:p>
            <w:pPr>
              <w:ind w:left="113.472" w:right="113.472"/>
              <w:spacing w:before="120" w:after="120"/>
            </w:pPr>
            <w:r>
              <w:rPr/>
              <w:t xml:space="preserve">КОЛЬЦО O-RING 20,00 -1,00 ММ 70NBR</w:t>
            </w:r>
          </w:p>
        </w:tc>
        <w:tc>
          <w:tcPr>
            <w:tcW w:w="5100" w:type="dxa"/>
            <w:shd w:val="clear" w:fill="fdf5e8"/>
          </w:tcPr>
          <w:p>
            <w:pPr>
              <w:ind w:left="113.472" w:right="113.472"/>
              <w:spacing w:before="120" w:after="120"/>
            </w:pPr>
            <w:r>
              <w:rPr/>
              <w:t xml:space="preserve">1 000 шт.,</w:t>
            </w:r>
            <w:br/>
            <w:r>
              <w:rPr/>
              <w:t xml:space="preserve">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177</w:t>
            </w:r>
          </w:p>
        </w:tc>
        <w:tc>
          <w:tcPr>
            <w:tcW w:w="4250" w:type="dxa"/>
            <w:shd w:val="clear" w:fill="fdf5e8"/>
          </w:tcPr>
          <w:p>
            <w:pPr>
              <w:ind w:left="113.472" w:right="113.472"/>
              <w:spacing w:before="120" w:after="120"/>
            </w:pPr>
            <w:r>
              <w:rPr/>
              <w:t xml:space="preserve">КОЛЬЦО O-RING 24,00 -1,50 ММ 70 NBR</w:t>
            </w:r>
          </w:p>
        </w:tc>
        <w:tc>
          <w:tcPr>
            <w:tcW w:w="5100" w:type="dxa"/>
            <w:shd w:val="clear" w:fill="fdf5e8"/>
          </w:tcPr>
          <w:p>
            <w:pPr>
              <w:ind w:left="113.472" w:right="113.472"/>
              <w:spacing w:before="120" w:after="120"/>
            </w:pPr>
            <w:r>
              <w:rPr/>
              <w:t xml:space="preserve">1 000 шт.,</w:t>
            </w:r>
            <w:br/>
            <w:r>
              <w:rPr/>
              <w:t xml:space="preserve">114.52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178</w:t>
            </w:r>
          </w:p>
        </w:tc>
        <w:tc>
          <w:tcPr>
            <w:tcW w:w="4250" w:type="dxa"/>
            <w:shd w:val="clear" w:fill="fdf5e8"/>
          </w:tcPr>
          <w:p>
            <w:pPr>
              <w:ind w:left="113.472" w:right="113.472"/>
              <w:spacing w:before="120" w:after="120"/>
            </w:pPr>
            <w:r>
              <w:rPr/>
              <w:t xml:space="preserve">КОЛЬЦО O-RING 25,00 -1.50 ММ 70NBR872 ART. N447104</w:t>
            </w:r>
          </w:p>
        </w:tc>
        <w:tc>
          <w:tcPr>
            <w:tcW w:w="5100" w:type="dxa"/>
            <w:shd w:val="clear" w:fill="fdf5e8"/>
          </w:tcPr>
          <w:p>
            <w:pPr>
              <w:ind w:left="113.472" w:right="113.472"/>
              <w:spacing w:before="120" w:after="120"/>
            </w:pPr>
            <w:r>
              <w:rPr/>
              <w:t xml:space="preserve">1 000 шт.,</w:t>
            </w:r>
            <w:br/>
            <w:r>
              <w:rPr/>
              <w:t xml:space="preserve">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179</w:t>
            </w:r>
          </w:p>
        </w:tc>
        <w:tc>
          <w:tcPr>
            <w:tcW w:w="4250" w:type="dxa"/>
            <w:shd w:val="clear" w:fill="fdf5e8"/>
          </w:tcPr>
          <w:p>
            <w:pPr>
              <w:ind w:left="113.472" w:right="113.472"/>
              <w:spacing w:before="120" w:after="120"/>
            </w:pPr>
            <w:r>
              <w:rPr/>
              <w:t xml:space="preserve">КОЛЬЦО O-RING 26.00-1.50 70NBR</w:t>
            </w:r>
          </w:p>
        </w:tc>
        <w:tc>
          <w:tcPr>
            <w:tcW w:w="5100" w:type="dxa"/>
            <w:shd w:val="clear" w:fill="fdf5e8"/>
          </w:tcPr>
          <w:p>
            <w:pPr>
              <w:ind w:left="113.472" w:right="113.472"/>
              <w:spacing w:before="120" w:after="120"/>
            </w:pPr>
            <w:r>
              <w:rPr/>
              <w:t xml:space="preserve">3 000 шт.,</w:t>
            </w:r>
            <w:br/>
            <w:r>
              <w:rPr/>
              <w:t xml:space="preserve">665.67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180</w:t>
            </w:r>
          </w:p>
        </w:tc>
        <w:tc>
          <w:tcPr>
            <w:tcW w:w="4250" w:type="dxa"/>
            <w:shd w:val="clear" w:fill="fdf5e8"/>
          </w:tcPr>
          <w:p>
            <w:pPr>
              <w:ind w:left="113.472" w:right="113.472"/>
              <w:spacing w:before="120" w:after="120"/>
            </w:pPr>
            <w:r>
              <w:rPr/>
              <w:t xml:space="preserve">КОЛЬЦО O-RING 30,00 -2.00 SIMRIT 70NBR872 ART.N 445653</w:t>
            </w:r>
          </w:p>
        </w:tc>
        <w:tc>
          <w:tcPr>
            <w:tcW w:w="5100" w:type="dxa"/>
            <w:shd w:val="clear" w:fill="fdf5e8"/>
          </w:tcPr>
          <w:p>
            <w:pPr>
              <w:ind w:left="113.472" w:right="113.472"/>
              <w:spacing w:before="120" w:after="120"/>
            </w:pPr>
            <w:r>
              <w:rPr/>
              <w:t xml:space="preserve">8 000 шт.,</w:t>
            </w:r>
            <w:br/>
            <w:r>
              <w:rPr/>
              <w:t xml:space="preserve">2,319.13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181</w:t>
            </w:r>
          </w:p>
        </w:tc>
        <w:tc>
          <w:tcPr>
            <w:tcW w:w="4250" w:type="dxa"/>
            <w:shd w:val="clear" w:fill="fdf5e8"/>
          </w:tcPr>
          <w:p>
            <w:pPr>
              <w:ind w:left="113.472" w:right="113.472"/>
              <w:spacing w:before="120" w:after="120"/>
            </w:pPr>
            <w:r>
              <w:rPr/>
              <w:t xml:space="preserve">КОЛЬЦО O-RING 31,00 -2,00 SIMRIT 70NBR872 ART.445536</w:t>
            </w:r>
          </w:p>
        </w:tc>
        <w:tc>
          <w:tcPr>
            <w:tcW w:w="5100" w:type="dxa"/>
            <w:shd w:val="clear" w:fill="fdf5e8"/>
          </w:tcPr>
          <w:p>
            <w:pPr>
              <w:ind w:left="113.472" w:right="113.472"/>
              <w:spacing w:before="120" w:after="120"/>
            </w:pPr>
            <w:r>
              <w:rPr/>
              <w:t xml:space="preserve">2 000 шт.,</w:t>
            </w:r>
            <w:br/>
            <w:r>
              <w:rPr/>
              <w:t xml:space="preserve">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182</w:t>
            </w:r>
          </w:p>
        </w:tc>
        <w:tc>
          <w:tcPr>
            <w:tcW w:w="4250" w:type="dxa"/>
            <w:shd w:val="clear" w:fill="fdf5e8"/>
          </w:tcPr>
          <w:p>
            <w:pPr>
              <w:ind w:left="113.472" w:right="113.472"/>
              <w:spacing w:before="120" w:after="120"/>
            </w:pPr>
            <w:r>
              <w:rPr/>
              <w:t xml:space="preserve">КОЛЬЦО O-RING 34,00 -2,00 SIMRIT 70NBR872 ART.N 447237</w:t>
            </w:r>
          </w:p>
        </w:tc>
        <w:tc>
          <w:tcPr>
            <w:tcW w:w="5100" w:type="dxa"/>
            <w:shd w:val="clear" w:fill="fdf5e8"/>
          </w:tcPr>
          <w:p>
            <w:pPr>
              <w:ind w:left="113.472" w:right="113.472"/>
              <w:spacing w:before="120" w:after="120"/>
            </w:pPr>
            <w:r>
              <w:rPr/>
              <w:t xml:space="preserve">1 000 шт.,</w:t>
            </w:r>
            <w:br/>
            <w:r>
              <w:rPr/>
              <w:t xml:space="preserve">150.00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183</w:t>
            </w:r>
          </w:p>
        </w:tc>
        <w:tc>
          <w:tcPr>
            <w:tcW w:w="4250" w:type="dxa"/>
            <w:shd w:val="clear" w:fill="fdf5e8"/>
          </w:tcPr>
          <w:p>
            <w:pPr>
              <w:ind w:left="113.472" w:right="113.472"/>
              <w:spacing w:before="120" w:after="120"/>
            </w:pPr>
            <w:r>
              <w:rPr/>
              <w:t xml:space="preserve">КОЛЬЦО O-RING 36,00 -2,00 SIMRIT 70NBR872 ART.N 49007097</w:t>
            </w:r>
          </w:p>
        </w:tc>
        <w:tc>
          <w:tcPr>
            <w:tcW w:w="5100" w:type="dxa"/>
            <w:shd w:val="clear" w:fill="fdf5e8"/>
          </w:tcPr>
          <w:p>
            <w:pPr>
              <w:ind w:left="113.472" w:right="113.472"/>
              <w:spacing w:before="120" w:after="120"/>
            </w:pPr>
            <w:r>
              <w:rPr/>
              <w:t xml:space="preserve">2 000 шт.,</w:t>
            </w:r>
            <w:br/>
            <w:r>
              <w:rPr/>
              <w:t xml:space="preserve">2,740.00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184</w:t>
            </w:r>
          </w:p>
        </w:tc>
        <w:tc>
          <w:tcPr>
            <w:tcW w:w="4250" w:type="dxa"/>
            <w:shd w:val="clear" w:fill="fdf5e8"/>
          </w:tcPr>
          <w:p>
            <w:pPr>
              <w:ind w:left="113.472" w:right="113.472"/>
              <w:spacing w:before="120" w:after="120"/>
            </w:pPr>
            <w:r>
              <w:rPr/>
              <w:t xml:space="preserve">КОЛЬЦО O-RING 39.20 -3,00 SIMRIT 70NBR872 ART.N 445785</w:t>
            </w:r>
          </w:p>
        </w:tc>
        <w:tc>
          <w:tcPr>
            <w:tcW w:w="5100" w:type="dxa"/>
            <w:shd w:val="clear" w:fill="fdf5e8"/>
          </w:tcPr>
          <w:p>
            <w:pPr>
              <w:ind w:left="113.472" w:right="113.472"/>
              <w:spacing w:before="120" w:after="120"/>
            </w:pPr>
            <w:r>
              <w:rPr/>
              <w:t xml:space="preserve">2 000 шт.,</w:t>
            </w:r>
            <w:br/>
            <w:r>
              <w:rPr/>
              <w:t xml:space="preserve">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185</w:t>
            </w:r>
          </w:p>
        </w:tc>
        <w:tc>
          <w:tcPr>
            <w:tcW w:w="4250" w:type="dxa"/>
            <w:shd w:val="clear" w:fill="fdf5e8"/>
          </w:tcPr>
          <w:p>
            <w:pPr>
              <w:ind w:left="113.472" w:right="113.472"/>
              <w:spacing w:before="120" w:after="120"/>
            </w:pPr>
            <w:r>
              <w:rPr/>
              <w:t xml:space="preserve">КОЛЬЦО O-RING 42,00 -2,00 ММ 70NBR872 ART.N445076</w:t>
            </w:r>
          </w:p>
        </w:tc>
        <w:tc>
          <w:tcPr>
            <w:tcW w:w="5100" w:type="dxa"/>
            <w:shd w:val="clear" w:fill="fdf5e8"/>
          </w:tcPr>
          <w:p>
            <w:pPr>
              <w:ind w:left="113.472" w:right="113.472"/>
              <w:spacing w:before="120" w:after="120"/>
            </w:pPr>
            <w:r>
              <w:rPr/>
              <w:t xml:space="preserve">1 000 шт.,</w:t>
            </w:r>
            <w:br/>
            <w:r>
              <w:rPr/>
              <w:t xml:space="preserve">429.47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186</w:t>
            </w:r>
          </w:p>
        </w:tc>
        <w:tc>
          <w:tcPr>
            <w:tcW w:w="4250" w:type="dxa"/>
            <w:shd w:val="clear" w:fill="fdf5e8"/>
          </w:tcPr>
          <w:p>
            <w:pPr>
              <w:ind w:left="113.472" w:right="113.472"/>
              <w:spacing w:before="120" w:after="120"/>
            </w:pPr>
            <w:r>
              <w:rPr/>
              <w:t xml:space="preserve">КОЛЬЦО O-RING 21,00 -1,00 ММ 70NBR872</w:t>
            </w:r>
          </w:p>
        </w:tc>
        <w:tc>
          <w:tcPr>
            <w:tcW w:w="5100" w:type="dxa"/>
            <w:shd w:val="clear" w:fill="fdf5e8"/>
          </w:tcPr>
          <w:p>
            <w:pPr>
              <w:ind w:left="113.472" w:right="113.472"/>
              <w:spacing w:before="120" w:after="120"/>
            </w:pPr>
            <w:r>
              <w:rPr/>
              <w:t xml:space="preserve">2 000 шт.,</w:t>
            </w:r>
            <w:br/>
            <w:r>
              <w:rPr/>
              <w:t xml:space="preserve">644.20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187</w:t>
            </w:r>
          </w:p>
        </w:tc>
        <w:tc>
          <w:tcPr>
            <w:tcW w:w="4250" w:type="dxa"/>
            <w:shd w:val="clear" w:fill="fdf5e8"/>
          </w:tcPr>
          <w:p>
            <w:pPr>
              <w:ind w:left="113.472" w:right="113.472"/>
              <w:spacing w:before="120" w:after="120"/>
            </w:pPr>
            <w:r>
              <w:rPr/>
              <w:t xml:space="preserve">КОЛЬЦО O-RING 49,00 -1,50 ММ 70NBR 872</w:t>
            </w:r>
          </w:p>
        </w:tc>
        <w:tc>
          <w:tcPr>
            <w:tcW w:w="5100" w:type="dxa"/>
            <w:shd w:val="clear" w:fill="fdf5e8"/>
          </w:tcPr>
          <w:p>
            <w:pPr>
              <w:ind w:left="113.472" w:right="113.472"/>
              <w:spacing w:before="120" w:after="120"/>
            </w:pPr>
            <w:r>
              <w:rPr/>
              <w:t xml:space="preserve">1 000 шт.,</w:t>
            </w:r>
            <w:br/>
            <w:r>
              <w:rPr/>
              <w:t xml:space="preserve">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188</w:t>
            </w:r>
          </w:p>
        </w:tc>
        <w:tc>
          <w:tcPr>
            <w:tcW w:w="4250" w:type="dxa"/>
            <w:shd w:val="clear" w:fill="fdf5e8"/>
          </w:tcPr>
          <w:p>
            <w:pPr>
              <w:ind w:left="113.472" w:right="113.472"/>
              <w:spacing w:before="120" w:after="120"/>
            </w:pPr>
            <w:r>
              <w:rPr/>
              <w:t xml:space="preserve">КОЛЬЦО СИЛИКОНОВОЕ 078-084-36 ТУ 2539-002-49247031-2011</w:t>
            </w:r>
          </w:p>
        </w:tc>
        <w:tc>
          <w:tcPr>
            <w:tcW w:w="5100" w:type="dxa"/>
            <w:shd w:val="clear" w:fill="fdf5e8"/>
          </w:tcPr>
          <w:p>
            <w:pPr>
              <w:ind w:left="113.472" w:right="113.472"/>
              <w:spacing w:before="120" w:after="120"/>
            </w:pPr>
            <w:r>
              <w:rPr/>
              <w:t xml:space="preserve">1 000 шт.,</w:t>
            </w:r>
            <w:br/>
            <w:r>
              <w:rPr/>
              <w:t xml:space="preserve">4,330.00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189</w:t>
            </w:r>
          </w:p>
        </w:tc>
        <w:tc>
          <w:tcPr>
            <w:tcW w:w="4250" w:type="dxa"/>
            <w:shd w:val="clear" w:fill="fdf5e8"/>
          </w:tcPr>
          <w:p>
            <w:pPr>
              <w:ind w:left="113.472" w:right="113.472"/>
              <w:spacing w:before="120" w:after="120"/>
            </w:pPr>
            <w:r>
              <w:rPr/>
              <w:t xml:space="preserve">КОЛЬЦО O-образное 8175.35.12.021 смесь 80 MVQ 05.1</w:t>
            </w:r>
          </w:p>
        </w:tc>
        <w:tc>
          <w:tcPr>
            <w:tcW w:w="5100" w:type="dxa"/>
            <w:shd w:val="clear" w:fill="fdf5e8"/>
          </w:tcPr>
          <w:p>
            <w:pPr>
              <w:ind w:left="113.472" w:right="113.472"/>
              <w:spacing w:before="120" w:after="120"/>
            </w:pPr>
            <w:r>
              <w:rPr/>
              <w:t xml:space="preserve">1 000 шт.,</w:t>
            </w:r>
            <w:br/>
            <w:r>
              <w:rPr/>
              <w:t xml:space="preserve">14,780.85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190</w:t>
            </w:r>
          </w:p>
        </w:tc>
        <w:tc>
          <w:tcPr>
            <w:tcW w:w="4250" w:type="dxa"/>
            <w:shd w:val="clear" w:fill="fdf5e8"/>
          </w:tcPr>
          <w:p>
            <w:pPr>
              <w:ind w:left="113.472" w:right="113.472"/>
              <w:spacing w:before="120" w:after="120"/>
            </w:pPr>
            <w:r>
              <w:rPr/>
              <w:t xml:space="preserve">КЛАПАН 8175.35.12.022 смесь 80 MVQ 05.1</w:t>
            </w:r>
          </w:p>
        </w:tc>
        <w:tc>
          <w:tcPr>
            <w:tcW w:w="5100" w:type="dxa"/>
            <w:shd w:val="clear" w:fill="fdf5e8"/>
          </w:tcPr>
          <w:p>
            <w:pPr>
              <w:ind w:left="113.472" w:right="113.472"/>
              <w:spacing w:before="120" w:after="120"/>
            </w:pPr>
            <w:r>
              <w:rPr/>
              <w:t xml:space="preserve">1 000 шт.,</w:t>
            </w:r>
            <w:br/>
            <w:r>
              <w:rPr/>
              <w:t xml:space="preserve">11,094.59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191</w:t>
            </w:r>
          </w:p>
        </w:tc>
        <w:tc>
          <w:tcPr>
            <w:tcW w:w="4250" w:type="dxa"/>
            <w:shd w:val="clear" w:fill="fdf5e8"/>
          </w:tcPr>
          <w:p>
            <w:pPr>
              <w:ind w:left="113.472" w:right="113.472"/>
              <w:spacing w:before="120" w:after="120"/>
            </w:pPr>
            <w:r>
              <w:rPr/>
              <w:t xml:space="preserve">КОЛЬЦО УПЛОТНИТЕЛЬНОЕ 100-3512033 80FPM 14.1</w:t>
            </w:r>
          </w:p>
        </w:tc>
        <w:tc>
          <w:tcPr>
            <w:tcW w:w="5100" w:type="dxa"/>
            <w:shd w:val="clear" w:fill="fdf5e8"/>
          </w:tcPr>
          <w:p>
            <w:pPr>
              <w:ind w:left="113.472" w:right="113.472"/>
              <w:spacing w:before="120" w:after="120"/>
            </w:pPr>
            <w:r>
              <w:rPr/>
              <w:t xml:space="preserve">1 000 шт.,</w:t>
            </w:r>
            <w:br/>
            <w:r>
              <w:rPr/>
              <w:t xml:space="preserve">370.00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r>
        <w:trPr/>
        <w:tc>
          <w:tcPr>
            <w:tcW w:w="1700" w:type="dxa"/>
            <w:shd w:val="clear" w:fill="fdf5e8"/>
          </w:tcPr>
          <w:p>
            <w:pPr>
              <w:ind w:left="113.472" w:right="113.472"/>
              <w:spacing w:before="120" w:after="120"/>
            </w:pPr>
            <w:r>
              <w:rPr/>
              <w:t xml:space="preserve">192</w:t>
            </w:r>
          </w:p>
        </w:tc>
        <w:tc>
          <w:tcPr>
            <w:tcW w:w="4250" w:type="dxa"/>
            <w:shd w:val="clear" w:fill="fdf5e8"/>
          </w:tcPr>
          <w:p>
            <w:pPr>
              <w:ind w:left="113.472" w:right="113.472"/>
              <w:spacing w:before="120" w:after="120"/>
            </w:pPr>
            <w:r>
              <w:rPr/>
              <w:t xml:space="preserve">КОЛЬЦО О-ОБРАЗНОЕ 100-3512025 (16*3,5) 80NBR 11.21</w:t>
            </w:r>
          </w:p>
        </w:tc>
        <w:tc>
          <w:tcPr>
            <w:tcW w:w="5100" w:type="dxa"/>
            <w:shd w:val="clear" w:fill="fdf5e8"/>
          </w:tcPr>
          <w:p>
            <w:pPr>
              <w:ind w:left="113.472" w:right="113.472"/>
              <w:spacing w:before="120" w:after="120"/>
            </w:pPr>
            <w:r>
              <w:rPr/>
              <w:t xml:space="preserve">1 000 шт.,</w:t>
            </w:r>
            <w:br/>
            <w:r>
              <w:rPr/>
              <w:t xml:space="preserve">210.00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220114, ул. Макаенка, 23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22.19.73.470</w:t>
            </w:r>
          </w:p>
        </w:tc>
      </w:tr>
    </w:tbl>
    <w:p/>
    <w:p>
      <w:pPr>
        <w:ind w:left="113.472" w:right="113.472"/>
        <w:spacing w:before="120" w:after="120"/>
      </w:pPr>
      <w:r>
        <w:rPr>
          <w:b w:val="1"/>
          <w:bCs w:val="1"/>
        </w:rPr>
        <w:t xml:space="preserve">Процедура закупки № 2024-1203098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комплеса общестроительных работ и работ по устройству инженерных сетей на объекте: "ОАО "БЕЛАЗ" - управляющая компания холдинга "БЕЛАЗ-ХОЛДИНГ". Организация участка дробеструйной обработки и грунтования листового проката, поступающего на предприятие в г. Жодино". 2-я очередь строительства. Административно-бытовой корпус".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"БЕЛАЗ" - управляющая компания холдинга "БЕЛАЗ-ХОЛДИНГ"
</w:t>
            </w:r>
            <w:br/>
            <w:r>
              <w:rPr/>
              <w:t xml:space="preserve">Республика Беларусь, Минская обл., г. Жодино, 222160, ул. 40 лет Октября, 4
</w:t>
            </w:r>
            <w:br/>
            <w:r>
              <w:rPr/>
              <w:t xml:space="preserve">(01775) 33478
</w:t>
            </w:r>
            <w:br/>
            <w:r>
              <w:rPr/>
              <w:t xml:space="preserve"> office@belaz.minsk.by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для переговоров (см.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Согласно документации для переговоров (см. прикрепленный файл).</w:t>
            </w:r>
          </w:p>
        </w:tc>
        <w:tc>
          <w:tcPr>
            <w:tcW w:w="5100" w:type="dxa"/>
            <w:shd w:val="clear" w:fill="fdf5e8"/>
          </w:tcPr>
          <w:p>
            <w:pPr>
              <w:ind w:left="113.472" w:right="113.472"/>
              <w:spacing w:before="120" w:after="120"/>
            </w:pPr>
            <w:r>
              <w:rPr/>
              <w:t xml:space="preserve">1 усл.,</w:t>
            </w:r>
            <w:br/>
            <w:r>
              <w:rPr/>
              <w:t xml:space="preserve">5,079,458.00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для переговоров (см. прикрепленный файл).</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41.00.40.110</w:t>
            </w:r>
          </w:p>
        </w:tc>
      </w:tr>
    </w:tbl>
    <w:p/>
    <w:p>
      <w:pPr>
        <w:ind w:left="113.472" w:right="113.472"/>
        <w:spacing w:before="120" w:after="120"/>
      </w:pPr>
      <w:r>
        <w:rPr>
          <w:b w:val="1"/>
          <w:bCs w:val="1"/>
        </w:rPr>
        <w:t xml:space="preserve">Процедура закупки № 2025-1207445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гидронасосов и гидромоторов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Гидронасос HPV02A2-105L-M1N0M0900010-420/42019D-00-MS10T23-000GP0A22EC32000-V07-105/105-C (LD2642000148)  или аналог -600 шт.
</w:t>
            </w:r>
            <w:br/>
            <w:r>
              <w:rPr/>
              <w:t xml:space="preserve">Гидромотор HMF02A2-105N-000N14D0999-MC4T23-R00-V07-N или аналог-600 шт.</w:t>
            </w:r>
          </w:p>
        </w:tc>
        <w:tc>
          <w:tcPr>
            <w:tcW w:w="5100" w:type="dxa"/>
            <w:shd w:val="clear" w:fill="fdf5e8"/>
          </w:tcPr>
          <w:p>
            <w:pPr>
              <w:ind w:left="113.472" w:right="113.472"/>
              <w:spacing w:before="120" w:after="120"/>
            </w:pPr>
            <w:r>
              <w:rPr/>
              <w:t xml:space="preserve">1 200 шт.,</w:t>
            </w:r>
            <w:br/>
            <w:r>
              <w:rPr/>
              <w:t xml:space="preserve">8,500,000.00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Гидронасос HPV02A2-105R-M2NOM280D210-420/42019D-00-MS10T23-000GP0A22EC32000-V07-105/105-C  или аналог-1700 шт.
</w:t>
            </w:r>
            <w:br/>
            <w:r>
              <w:rPr/>
              <w:t xml:space="preserve">Гидромотор HMF02A2-105N-000N14D0999-MC4T23-R00-V07-N или аналог-1700 шт.</w:t>
            </w:r>
          </w:p>
        </w:tc>
        <w:tc>
          <w:tcPr>
            <w:tcW w:w="5100" w:type="dxa"/>
            <w:shd w:val="clear" w:fill="fdf5e8"/>
          </w:tcPr>
          <w:p>
            <w:pPr>
              <w:ind w:left="113.472" w:right="113.472"/>
              <w:spacing w:before="120" w:after="120"/>
            </w:pPr>
            <w:r>
              <w:rPr/>
              <w:t xml:space="preserve">3 400 шт.,</w:t>
            </w:r>
            <w:br/>
            <w:r>
              <w:rPr/>
              <w:t xml:space="preserve">22,500,000.00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Г/насос HPV02A2-135R-E101000BD299-420/42023F-00-MS10T27-000GP0A22EC32000-V07 135/135-N или аналог-520 шт. 
</w:t>
            </w:r>
            <w:br/>
            <w:r>
              <w:rPr/>
              <w:t xml:space="preserve">Г/мотор HMV02A2165NE10000000D299N14D0-MD2T27-R00-000-E2000-V07-108/999-N или аналог-520 шт. 
</w:t>
            </w:r>
            <w:br/>
            <w:r>
              <w:rPr/>
              <w:t xml:space="preserve">Фильтроэлемент 0009830615 или аналог-520 шт.</w:t>
            </w:r>
          </w:p>
        </w:tc>
        <w:tc>
          <w:tcPr>
            <w:tcW w:w="5100" w:type="dxa"/>
            <w:shd w:val="clear" w:fill="fdf5e8"/>
          </w:tcPr>
          <w:p>
            <w:pPr>
              <w:ind w:left="113.472" w:right="113.472"/>
              <w:spacing w:before="120" w:after="120"/>
            </w:pPr>
            <w:r>
              <w:rPr/>
              <w:t xml:space="preserve">1 560 шт.,</w:t>
            </w:r>
            <w:br/>
            <w:r>
              <w:rPr/>
              <w:t xml:space="preserve">15,000,000.00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Гидронасос A10VG45EP4D1/10L-NTC10F025DP-S или аналог- 600 шт. 
</w:t>
            </w:r>
            <w:br/>
            <w:r>
              <w:rPr/>
              <w:t xml:space="preserve">Г/мотор 90M100-NC-0-N-8-N-0-C7-W-00-NNN-00-00-F3 или аналог- 600 шт.</w:t>
            </w:r>
          </w:p>
        </w:tc>
        <w:tc>
          <w:tcPr>
            <w:tcW w:w="5100" w:type="dxa"/>
            <w:shd w:val="clear" w:fill="fdf5e8"/>
          </w:tcPr>
          <w:p>
            <w:pPr>
              <w:ind w:left="113.472" w:right="113.472"/>
              <w:spacing w:before="120" w:after="120"/>
            </w:pPr>
            <w:r>
              <w:rPr/>
              <w:t xml:space="preserve">1 200 шт.,</w:t>
            </w:r>
            <w:br/>
            <w:r>
              <w:rPr/>
              <w:t xml:space="preserve">8,500,000.00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Г/насос C114XXER4214R6G00-L6  или аналог</w:t>
            </w:r>
          </w:p>
        </w:tc>
        <w:tc>
          <w:tcPr>
            <w:tcW w:w="5100" w:type="dxa"/>
            <w:shd w:val="clear" w:fill="fdf5e8"/>
          </w:tcPr>
          <w:p>
            <w:pPr>
              <w:ind w:left="113.472" w:right="113.472"/>
              <w:spacing w:before="120" w:after="120"/>
            </w:pPr>
            <w:r>
              <w:rPr/>
              <w:t xml:space="preserve">500 шт.,</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Г/насос HP5V45/AV10LB2S2MA-L0-BE3 или аналог</w:t>
            </w:r>
          </w:p>
        </w:tc>
        <w:tc>
          <w:tcPr>
            <w:tcW w:w="5100" w:type="dxa"/>
            <w:shd w:val="clear" w:fill="fdf5e8"/>
          </w:tcPr>
          <w:p>
            <w:pPr>
              <w:ind w:left="113.472" w:right="113.472"/>
              <w:spacing w:before="120" w:after="120"/>
            </w:pPr>
            <w:r>
              <w:rPr/>
              <w:t xml:space="preserve">100 шт.,</w:t>
            </w:r>
            <w:br/>
            <w:r>
              <w:rPr/>
              <w:t xml:space="preserve">350,000.00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Г/насос HPV02A2-105R-E101000BD299-350/350  или аналог-100 шт. 
</w:t>
            </w:r>
            <w:br/>
            <w:r>
              <w:rPr/>
              <w:t xml:space="preserve">Г/мотор HMF02A2-075N000N14D0U09MC4T21R00 или аналог-100 шт.</w:t>
            </w:r>
          </w:p>
        </w:tc>
        <w:tc>
          <w:tcPr>
            <w:tcW w:w="5100" w:type="dxa"/>
            <w:shd w:val="clear" w:fill="fdf5e8"/>
          </w:tcPr>
          <w:p>
            <w:pPr>
              <w:ind w:left="113.472" w:right="113.472"/>
              <w:spacing w:before="120" w:after="120"/>
            </w:pPr>
            <w:r>
              <w:rPr/>
              <w:t xml:space="preserve">200 шт.,</w:t>
            </w:r>
            <w:br/>
            <w:r>
              <w:rPr/>
              <w:t xml:space="preserve">8,500,000.00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Г/насос HPV02A2-105R-E101000BD299-420/420 или аналог-100 шт. 
</w:t>
            </w:r>
            <w:br/>
            <w:r>
              <w:rPr/>
              <w:t xml:space="preserve">Г/мотор HMF02A2-075N000N14D0U09MC4T21R00 или аналог-100 шт.</w:t>
            </w:r>
          </w:p>
        </w:tc>
        <w:tc>
          <w:tcPr>
            <w:tcW w:w="5100" w:type="dxa"/>
            <w:shd w:val="clear" w:fill="fdf5e8"/>
          </w:tcPr>
          <w:p>
            <w:pPr>
              <w:ind w:left="113.472" w:right="113.472"/>
              <w:spacing w:before="120" w:after="120"/>
            </w:pPr>
            <w:r>
              <w:rPr/>
              <w:t xml:space="preserve">200 шт.,</w:t>
            </w:r>
            <w:br/>
            <w:r>
              <w:rPr/>
              <w:t xml:space="preserve">8,500,000.00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Г/насос A4VG125HWD1/32R-NSF02F021D или аналог-250 шт.
</w:t>
            </w:r>
            <w:br/>
            <w:r>
              <w:rPr/>
              <w:t xml:space="preserve">Г/мотор A6VM140HP5D10001G/65AWV0D4T12J0-0 или аналог-250 шт.</w:t>
            </w:r>
          </w:p>
        </w:tc>
        <w:tc>
          <w:tcPr>
            <w:tcW w:w="5100" w:type="dxa"/>
            <w:shd w:val="clear" w:fill="fdf5e8"/>
          </w:tcPr>
          <w:p>
            <w:pPr>
              <w:ind w:left="113.472" w:right="113.472"/>
              <w:spacing w:before="120" w:after="120"/>
            </w:pPr>
            <w:r>
              <w:rPr/>
              <w:t xml:space="preserve">500 шт.,</w:t>
            </w:r>
            <w:br/>
            <w:r>
              <w:rPr/>
              <w:t xml:space="preserve">10,500,000.00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Г/мотор LA2FM16/61L-VAB030-S или аналог-20 шт.
</w:t>
            </w:r>
            <w:br/>
            <w:r>
              <w:rPr/>
              <w:t xml:space="preserve">Г/насос LA10VG18EP41/10L-NSC16N003EP-S или аналог-20 шт.</w:t>
            </w:r>
          </w:p>
        </w:tc>
        <w:tc>
          <w:tcPr>
            <w:tcW w:w="5100" w:type="dxa"/>
            <w:shd w:val="clear" w:fill="fdf5e8"/>
          </w:tcPr>
          <w:p>
            <w:pPr>
              <w:ind w:left="113.472" w:right="113.472"/>
              <w:spacing w:before="120" w:after="120"/>
            </w:pPr>
            <w:r>
              <w:rPr/>
              <w:t xml:space="preserve">40 шт.,</w:t>
            </w:r>
            <w:br/>
            <w:r>
              <w:rPr/>
              <w:t xml:space="preserve">850,000.00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Насос аксиально-поршневой HP4VG100EP4DMP/RNC4S31FB1-BE04 или аналог</w:t>
            </w:r>
          </w:p>
        </w:tc>
        <w:tc>
          <w:tcPr>
            <w:tcW w:w="5100" w:type="dxa"/>
            <w:shd w:val="clear" w:fill="fdf5e8"/>
          </w:tcPr>
          <w:p>
            <w:pPr>
              <w:ind w:left="113.472" w:right="113.472"/>
              <w:spacing w:before="120" w:after="120"/>
            </w:pPr>
            <w:r>
              <w:rPr/>
              <w:t xml:space="preserve">50 шт.,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28.12.16</w:t>
            </w:r>
          </w:p>
        </w:tc>
      </w:tr>
    </w:tbl>
    <w:p/>
    <w:p>
      <w:pPr>
        <w:ind w:left="113.472" w:right="113.472"/>
        <w:spacing w:before="120" w:after="120"/>
      </w:pPr>
      <w:r>
        <w:rPr>
          <w:b w:val="1"/>
          <w:bCs w:val="1"/>
        </w:rPr>
        <w:t xml:space="preserve">Процедура закупки № 2025-1207507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комплектов стеклоочистителей, мотор-редукторов приводов и рычагов со щетками ( по ЛОТам, 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"Гомсельмаш"
</w:t>
            </w:r>
            <w:br/>
            <w:r>
              <w:rPr/>
              <w:t xml:space="preserve">Республика Беларусь, Гомельская обл., г. Гомель, 246004, ул. Шоссейная, 41
</w:t>
            </w:r>
            <w:br/>
            <w:r>
              <w:rPr/>
              <w:t xml:space="preserve">  400051757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 стеклоочистителя в составе:
</w:t>
            </w:r>
            <w:br/>
            <w:r>
              <w:rPr/>
              <w:t xml:space="preserve">1. Привод А13-120.00.300.000 в кол-ве 1 шт..
</w:t>
            </w:r>
            <w:br/>
            <w:r>
              <w:rPr/>
              <w:t xml:space="preserve">2. Рычаги щетки А13-120.00.100.000 в кол-ве 1 шт..
</w:t>
            </w:r>
            <w:br/>
            <w:r>
              <w:rPr/>
              <w:t xml:space="preserve">3. Щетка А10-1200.00 в кол-ве 1 шт..
</w:t>
            </w:r>
            <w:br/>
            <w:r>
              <w:rPr/>
              <w:t xml:space="preserve">
</w:t>
            </w:r>
            <w:br/>
            <w:r>
              <w:rPr/>
              <w:t xml:space="preserve">Или комплект стеклоочистителя в составе:
</w:t>
            </w:r>
            <w:br/>
            <w:r>
              <w:rPr/>
              <w:t xml:space="preserve">1. Моторедуктор 05031953 в кол-ве 1 шт..
</w:t>
            </w:r>
            <w:br/>
            <w:r>
              <w:rPr/>
              <w:t xml:space="preserve">2. Рычаг 25005.01.00 в кол-ве 1 шт..
</w:t>
            </w:r>
            <w:br/>
            <w:r>
              <w:rPr/>
              <w:t xml:space="preserve">3. Щетка 118.01.00 в кол-ве 1 шт..
</w:t>
            </w:r>
            <w:br/>
            <w:r>
              <w:rPr/>
              <w:t xml:space="preserve">
</w:t>
            </w:r>
            <w:br/>
            <w:r>
              <w:rPr/>
              <w:t xml:space="preserve">Или комплект стеклоочистителя в составе:
</w:t>
            </w:r>
            <w:br/>
            <w:r>
              <w:rPr/>
              <w:t xml:space="preserve">1. Привод стеклоочист.5205.712.63.R-068Г в кол-ве 1 шт..
</w:t>
            </w:r>
            <w:br/>
            <w:r>
              <w:rPr/>
              <w:t xml:space="preserve">2. Рычаг 5205.2103.90-1 в кол-ве 1 шт..
</w:t>
            </w:r>
            <w:br/>
            <w:r>
              <w:rPr/>
              <w:t xml:space="preserve">3. Щетка 5205.1120А в кол-ве 1 шт..
</w:t>
            </w:r>
            <w:br/>
            <w:r>
              <w:rPr/>
              <w:t xml:space="preserve">
</w:t>
            </w:r>
            <w:br/>
            <w:r>
              <w:rPr/>
              <w:t xml:space="preserve">или аналог комплекта стеклоочистителя</w:t>
            </w:r>
          </w:p>
        </w:tc>
        <w:tc>
          <w:tcPr>
            <w:tcW w:w="5100" w:type="dxa"/>
            <w:shd w:val="clear" w:fill="fdf5e8"/>
          </w:tcPr>
          <w:p>
            <w:pPr>
              <w:ind w:left="113.472" w:right="113.472"/>
              <w:spacing w:before="120" w:after="120"/>
            </w:pPr>
            <w:r>
              <w:rPr/>
              <w:t xml:space="preserve">3 950 компл.,</w:t>
            </w:r>
            <w:br/>
            <w:r>
              <w:rPr/>
              <w:t xml:space="preserve">1,689,810.00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Привод стеклоочистителя 5205.512.93.L-057 или 
</w:t>
            </w:r>
            <w:br/>
            <w:r>
              <w:rPr/>
              <w:t xml:space="preserve">Привод стеклоочистителя МР-05Г или
</w:t>
            </w:r>
            <w:br/>
            <w:r>
              <w:rPr/>
              <w:t xml:space="preserve">Моторедуктор 192 090 021 
</w:t>
            </w:r>
            <w:br/>
            <w:r>
              <w:rPr/>
              <w:t xml:space="preserve">или аналог</w:t>
            </w:r>
          </w:p>
        </w:tc>
        <w:tc>
          <w:tcPr>
            <w:tcW w:w="5100" w:type="dxa"/>
            <w:shd w:val="clear" w:fill="fdf5e8"/>
          </w:tcPr>
          <w:p>
            <w:pPr>
              <w:ind w:left="113.472" w:right="113.472"/>
              <w:spacing w:before="120" w:after="120"/>
            </w:pPr>
            <w:r>
              <w:rPr/>
              <w:t xml:space="preserve">600 шт.,</w:t>
            </w:r>
            <w:br/>
            <w:r>
              <w:rPr/>
              <w:t xml:space="preserve">71,953.20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Привод стеклоочистителя 5205.542.76.L-050 или
</w:t>
            </w:r>
            <w:br/>
            <w:r>
              <w:rPr/>
              <w:t xml:space="preserve">Привод стеклоочистителя МР-05Г-01 или
</w:t>
            </w:r>
            <w:br/>
            <w:r>
              <w:rPr/>
              <w:t xml:space="preserve">Моторедуктор 192 090 020
</w:t>
            </w:r>
            <w:br/>
            <w:r>
              <w:rPr/>
              <w:t xml:space="preserve">или аналог</w:t>
            </w:r>
          </w:p>
        </w:tc>
        <w:tc>
          <w:tcPr>
            <w:tcW w:w="5100" w:type="dxa"/>
            <w:shd w:val="clear" w:fill="fdf5e8"/>
          </w:tcPr>
          <w:p>
            <w:pPr>
              <w:ind w:left="113.472" w:right="113.472"/>
              <w:spacing w:before="120" w:after="120"/>
            </w:pPr>
            <w:r>
              <w:rPr/>
              <w:t xml:space="preserve">120 шт.,</w:t>
            </w:r>
            <w:br/>
            <w:r>
              <w:rPr/>
              <w:t xml:space="preserve">14,390.64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Мотор-редуктор MPM M57.017433.43 или аналог</w:t>
            </w:r>
          </w:p>
        </w:tc>
        <w:tc>
          <w:tcPr>
            <w:tcW w:w="5100" w:type="dxa"/>
            <w:shd w:val="clear" w:fill="fdf5e8"/>
          </w:tcPr>
          <w:p>
            <w:pPr>
              <w:ind w:left="113.472" w:right="113.472"/>
              <w:spacing w:before="120" w:after="120"/>
            </w:pPr>
            <w:r>
              <w:rPr/>
              <w:t xml:space="preserve">2 000 шт.,</w:t>
            </w:r>
            <w:br/>
            <w:r>
              <w:rPr/>
              <w:t xml:space="preserve">1,650,480.00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Рычаг со щеткой 5205.010.60.65 или
</w:t>
            </w:r>
            <w:br/>
            <w:r>
              <w:rPr/>
              <w:t xml:space="preserve">Устройство пантограф. 787 000 030
</w:t>
            </w:r>
            <w:br/>
            <w:r>
              <w:rPr/>
              <w:t xml:space="preserve">или аналог</w:t>
            </w:r>
          </w:p>
        </w:tc>
        <w:tc>
          <w:tcPr>
            <w:tcW w:w="5100" w:type="dxa"/>
            <w:shd w:val="clear" w:fill="fdf5e8"/>
          </w:tcPr>
          <w:p>
            <w:pPr>
              <w:ind w:left="113.472" w:right="113.472"/>
              <w:spacing w:before="120" w:after="120"/>
            </w:pPr>
            <w:r>
              <w:rPr/>
              <w:t xml:space="preserve">70 шт.,</w:t>
            </w:r>
            <w:br/>
            <w:r>
              <w:rPr/>
              <w:t xml:space="preserve">4,105.50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Рычаг со щеткой 5205.031.50.50 или аналог</w:t>
            </w:r>
          </w:p>
        </w:tc>
        <w:tc>
          <w:tcPr>
            <w:tcW w:w="5100" w:type="dxa"/>
            <w:shd w:val="clear" w:fill="fdf5e8"/>
          </w:tcPr>
          <w:p>
            <w:pPr>
              <w:ind w:left="113.472" w:right="113.472"/>
              <w:spacing w:before="120" w:after="120"/>
            </w:pPr>
            <w:r>
              <w:rPr/>
              <w:t xml:space="preserve">600 шт.,</w:t>
            </w:r>
            <w:br/>
            <w:r>
              <w:rPr/>
              <w:t xml:space="preserve">22,521.60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Рычаг со щеткой 5205.030.50.60 или
</w:t>
            </w:r>
            <w:br/>
            <w:r>
              <w:rPr/>
              <w:t xml:space="preserve">Устройство пантограф. 302.00.00
</w:t>
            </w:r>
            <w:br/>
            <w:r>
              <w:rPr/>
              <w:t xml:space="preserve">или аналог</w:t>
            </w:r>
          </w:p>
        </w:tc>
        <w:tc>
          <w:tcPr>
            <w:tcW w:w="5100" w:type="dxa"/>
            <w:shd w:val="clear" w:fill="fdf5e8"/>
          </w:tcPr>
          <w:p>
            <w:pPr>
              <w:ind w:left="113.472" w:right="113.472"/>
              <w:spacing w:before="120" w:after="120"/>
            </w:pPr>
            <w:r>
              <w:rPr/>
              <w:t xml:space="preserve">15 шт.,</w:t>
            </w:r>
            <w:br/>
            <w:r>
              <w:rPr/>
              <w:t xml:space="preserve">786.60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Привод стеклоочистителя 5205.992.65.75.3.L-2C или аналог</w:t>
            </w:r>
          </w:p>
        </w:tc>
        <w:tc>
          <w:tcPr>
            <w:tcW w:w="5100" w:type="dxa"/>
            <w:shd w:val="clear" w:fill="fdf5e8"/>
          </w:tcPr>
          <w:p>
            <w:pPr>
              <w:ind w:left="113.472" w:right="113.472"/>
              <w:spacing w:before="120" w:after="120"/>
            </w:pPr>
            <w:r>
              <w:rPr/>
              <w:t xml:space="preserve">100 шт.,</w:t>
            </w:r>
            <w:br/>
            <w:r>
              <w:rPr/>
              <w:t xml:space="preserve">10,115.40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Привод стеклоочистителя 5205.992.65.75.3.R-2C или аналог</w:t>
            </w:r>
          </w:p>
        </w:tc>
        <w:tc>
          <w:tcPr>
            <w:tcW w:w="5100" w:type="dxa"/>
            <w:shd w:val="clear" w:fill="fdf5e8"/>
          </w:tcPr>
          <w:p>
            <w:pPr>
              <w:ind w:left="113.472" w:right="113.472"/>
              <w:spacing w:before="120" w:after="120"/>
            </w:pPr>
            <w:r>
              <w:rPr/>
              <w:t xml:space="preserve">100 шт.,</w:t>
            </w:r>
            <w:br/>
            <w:r>
              <w:rPr/>
              <w:t xml:space="preserve">10,115.40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Рычаг 5205.210-03.4 или аналог</w:t>
            </w:r>
          </w:p>
        </w:tc>
        <w:tc>
          <w:tcPr>
            <w:tcW w:w="5100" w:type="dxa"/>
            <w:shd w:val="clear" w:fill="fdf5e8"/>
          </w:tcPr>
          <w:p>
            <w:pPr>
              <w:ind w:left="113.472" w:right="113.472"/>
              <w:spacing w:before="120" w:after="120"/>
            </w:pPr>
            <w:r>
              <w:rPr/>
              <w:t xml:space="preserve">200 шт.,</w:t>
            </w:r>
            <w:br/>
            <w:r>
              <w:rPr/>
              <w:t xml:space="preserve">2,070.00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Щетка 5205.145 или аналог</w:t>
            </w:r>
          </w:p>
        </w:tc>
        <w:tc>
          <w:tcPr>
            <w:tcW w:w="5100" w:type="dxa"/>
            <w:shd w:val="clear" w:fill="fdf5e8"/>
          </w:tcPr>
          <w:p>
            <w:pPr>
              <w:ind w:left="113.472" w:right="113.472"/>
              <w:spacing w:before="120" w:after="120"/>
            </w:pPr>
            <w:r>
              <w:rPr/>
              <w:t xml:space="preserve">200 шт.,</w:t>
            </w:r>
            <w:br/>
            <w:r>
              <w:rPr/>
              <w:t xml:space="preserve">841.80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27.02.2025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документации 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w:t>
            </w:r>
          </w:p>
        </w:tc>
      </w:tr>
    </w:tbl>
    <w:p/>
    <w:p>
      <w:pPr>
        <w:ind w:left="113.472" w:right="113.472"/>
        <w:spacing w:before="120" w:after="120"/>
      </w:pPr>
      <w:r>
        <w:rPr>
          <w:b w:val="1"/>
          <w:bCs w:val="1"/>
        </w:rPr>
        <w:t xml:space="preserve">Процедура закупки № 2024-1182631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Кузнечно-штамповочное производство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штамповки поковок 50-2403048 и 85-2403057 с технологией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Капаченя Евгений Валентинович – начальник БТА, телефон: +375 17 355 93 16, email: bta@mgw.by
</w:t>
            </w:r>
            <w:br/>
            <w:r>
              <w:rPr/>
              <w:t xml:space="preserve">по организационным вопросам:
</w:t>
            </w:r>
            <w:br/>
            <w:r>
              <w:rPr/>
              <w:t xml:space="preserve">Ханвелян Елена Леонидовна – ведущий инженер отдела инвестиций и перспективного развития (ОИиПР),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07.10.2024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26.11.2024 были внесены изменения в Техническое задание конкурсных документов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ул.Долгобродская,17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220037 г. Минск, ул.Долгобродская,17. В запечатанном конверте нарочным или по почте.
</w:t>
            </w:r>
            <w:br/>
            <w:r>
              <w:rPr/>
              <w:t xml:space="preserve">Телефон для контакта +375 17 374 90 76 (внутр.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штамповки поковок 50-2403048 и 85-2403057 с технологией</w:t>
            </w:r>
          </w:p>
        </w:tc>
        <w:tc>
          <w:tcPr>
            <w:tcW w:w="5100" w:type="dxa"/>
            <w:shd w:val="clear" w:fill="fdf5e8"/>
          </w:tcPr>
          <w:p>
            <w:pPr>
              <w:ind w:left="113.472" w:right="113.472"/>
              <w:spacing w:before="120" w:after="120"/>
            </w:pPr>
            <w:r>
              <w:rPr/>
              <w:t xml:space="preserve">1 ед.,</w:t>
            </w:r>
            <w:br/>
            <w:r>
              <w:rPr/>
              <w:t xml:space="preserve">12,360,000.00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ул.Долгобродская,17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28.41.21.200</w:t>
            </w:r>
          </w:p>
        </w:tc>
      </w:tr>
    </w:tbl>
    <w:p/>
    <w:p>
      <w:pPr>
        <w:ind w:left="113.472" w:right="113.472"/>
        <w:spacing w:before="120" w:after="120"/>
      </w:pPr>
      <w:r>
        <w:rPr>
          <w:b w:val="1"/>
          <w:bCs w:val="1"/>
        </w:rPr>
        <w:t xml:space="preserve">Процедура закупки № 2025-1205604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сахарорафинадный комбинат"
</w:t>
            </w:r>
            <w:br/>
            <w:r>
              <w:rPr/>
              <w:t xml:space="preserve">Республика Беларусь, Минская обл., г. Слуцк, 223610, 223610, Минская область, г. Слуцк, ул. Головащенко, д. 6
</w:t>
            </w:r>
            <w:br/>
            <w:r>
              <w:rPr/>
              <w:t xml:space="preserve">  600075003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главный механик Трофимович Дмитрий Николаевич. моб. тел. +375 29 741-36-47;
</w:t>
            </w:r>
            <w:br/>
            <w:r>
              <w:rPr/>
              <w:t xml:space="preserve">по оформлению документов: техническое бюро: тел.: 8017955586, тел./ факс: 801795-45575; эл. почта: to2@sugar.by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п. 2.5, 2.16, 2.18 Постановления Совета Министров Республики Беларусь от 15.03.2012 г. № 229 «О совершенствовании отношений в области закупок товаров (работ, услуг) за счёт собственных средств», и Главы 6 «Порядка закупок товаров (работ, услуг) за счет собственных средств» ОАО «Слуцкий сахарорафинадный комбинат». https://icetrade.by/buying/view/4474</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Главы 7 «ПОРЯДКА закупок товаров (работ, услуг) за счет собственных средств ОАО «Слуцкий сахарорафинадный комбинат» (с изменениями и дополнениями).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инструкции и прилагаемых документов к закупке.
</w:t>
            </w:r>
            <w:br/>
            <w:r>
              <w:rPr/>
              <w:t xml:space="preserve">Участник предоставляет два конверта:
</w:t>
            </w:r>
            <w:br/>
            <w:r>
              <w:rPr/>
              <w:t xml:space="preserve">- первый с полным техническим описанием и заявлением участника конкурса
</w:t>
            </w:r>
            <w:br/>
            <w:r>
              <w:rPr/>
              <w:t xml:space="preserve">- второй с коммерческой частью
</w:t>
            </w:r>
            <w:br/>
            <w:r>
              <w:rPr/>
              <w:t xml:space="preserve">Внесены изменения в инструкцию п.6 "о подаче предложений в электронном виде" - смотреть измененную инструкцию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Документы предоставляются в запечатанном конверте представителем участника или посредством пересылки по адресу: 223601, Минская область, г. Слуцк, ул. Головащенко, 6, до 12.00 часов 04.02.2025г.</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"Слуцкий сахарорафинадный комбинат" Республика Беларусь, Минская обл., г. Слуцк, 223601, до 12.00 часов 04.02.2025г. в запечатанном конверте. Вскрытие конкурсных предложений комиссией в 14.00 часов, 04.02.2025 года. Обязательно указать на конверте тему конкурс № 2025-1205604 Закупка Пресса свекловичного жома.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Пресса свекловичного жома по объекту: «Модернизация жомоотжимного отделения на ОАО «Слуцкий сахарорафинадный комбинат» по адресу: г. Слуцк, ул. Головащенко, 3»
</w:t>
            </w:r>
            <w:br/>
            <w:r>
              <w:rPr/>
              <w:t xml:space="preserve">в соответствии с заданием на закупку.</w:t>
            </w:r>
          </w:p>
        </w:tc>
        <w:tc>
          <w:tcPr>
            <w:tcW w:w="5100" w:type="dxa"/>
            <w:shd w:val="clear" w:fill="fdf5e8"/>
          </w:tcPr>
          <w:p>
            <w:pPr>
              <w:ind w:left="113.472" w:right="113.472"/>
              <w:spacing w:before="120" w:after="120"/>
            </w:pPr>
            <w:r>
              <w:rPr/>
              <w:t xml:space="preserve">1 шт.,</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01.01.2026 по 01.02.2026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Склад покупателя Открытое акционерное общество "Слуцкий сахарорафинадный комбинат"
</w:t>
            </w:r>
            <w:br/>
            <w:r>
              <w:rPr/>
              <w:t xml:space="preserve">Республика Беларусь, Минская обл., г.Слуцк, 223610, Минская область, г. Слуцк, ул. Головащенко, д.3
</w:t>
            </w:r>
            <w:br/>
            <w:r>
              <w:rPr/>
              <w:t xml:space="preserve">DDP</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28.93.17.300</w:t>
            </w:r>
          </w:p>
        </w:tc>
      </w:tr>
    </w:tbl>
    <w:p/>
    <w:p>
      <w:pPr>
        <w:ind w:left="113.472" w:right="113.472"/>
        <w:spacing w:before="120" w:after="120"/>
      </w:pPr>
      <w:r>
        <w:rPr>
          <w:b w:val="1"/>
          <w:bCs w:val="1"/>
        </w:rPr>
        <w:t xml:space="preserve">Процедура закупки № 2025-1207323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Автоматизированные комплексные экструзионные линии для производства мороженого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"Молочный Мир"
</w:t>
            </w:r>
            <w:br/>
            <w:r>
              <w:rPr/>
              <w:t xml:space="preserve">Республика Беларусь, Гродненская обл., г.Гродно, 230005, ул. Гаспадарчая, 28
</w:t>
            </w:r>
            <w:br/>
            <w:r>
              <w:rPr/>
              <w:t xml:space="preserve">  500040357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обращаться:
</w:t>
            </w:r>
            <w:br/>
            <w:r>
              <w:rPr/>
              <w:t xml:space="preserve">Инженер технического отдела Гринюк Александр Валерьевич, тел.: +375 152 45 39 46; +375 29 620-92-17, e-mail: tehotdel@milk.by
</w:t>
            </w:r>
            <w:br/>
            <w:r>
              <w:rPr/>
              <w:t xml:space="preserve">По организационным вопросам обращаться: Секретарь конкурсной комиссии Хелский Владимир Валерьевич, тел./факс: + 375 152 43 01 73, e-mail: snab@milk.by.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11.02.2025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прикрепленной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прикрепленной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Автоматизированные комплексные экструзионные линии для производства мороженого</w:t>
            </w:r>
          </w:p>
        </w:tc>
        <w:tc>
          <w:tcPr>
            <w:tcW w:w="5100" w:type="dxa"/>
            <w:shd w:val="clear" w:fill="fdf5e8"/>
          </w:tcPr>
          <w:p>
            <w:pPr>
              <w:ind w:left="113.472" w:right="113.472"/>
              <w:spacing w:before="120" w:after="120"/>
            </w:pPr>
            <w:r>
              <w:rPr/>
              <w:t xml:space="preserve">1 компл.,</w:t>
            </w:r>
            <w:br/>
            <w:r>
              <w:rPr/>
              <w:t xml:space="preserve">7,800,000.00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прикрепленной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28.93.17.700</w:t>
            </w:r>
          </w:p>
        </w:tc>
      </w:tr>
    </w:tbl>
    <w:p/>
    <w:p>
      <w:pPr>
        <w:ind w:left="113.472" w:right="113.472"/>
        <w:spacing w:before="120" w:after="120"/>
      </w:pPr>
      <w:r>
        <w:rPr>
          <w:b w:val="1"/>
          <w:bCs w:val="1"/>
        </w:rPr>
        <w:t xml:space="preserve">Процедура закупки № 2025-1208586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Подрядные торги</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Машиностроение для пищевой промышленности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гранулирования шрота для объекта строительства «Техническая модернизация экстракционного корпуса ОАО «Витебский МЭЗ», расположенного по адресу г.Витебск, ул.М.Горького, 49. Установка линии гранулирования шрота»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капитального строительства Витебского облисполкома"
</w:t>
            </w:r>
            <w:br/>
            <w:r>
              <w:rPr/>
              <w:t xml:space="preserve">Республика Беларусь, Витебская обл., г. Витебск, 210010, ул. Гоголя, 2
</w:t>
            </w:r>
            <w:br/>
            <w:r>
              <w:rPr/>
              <w:t xml:space="preserve">  300203571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Жарцов Андрей Александрович, +375 212 67 96 50, +375 212 67 96 94, rabotaykc@mail.ru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Линия гранулирования шрота для объекта строительства «Техническая модернизация экстракционного корпуса ОАО «Витебский МЭЗ», расположенного по адресу г.Витебск, ул.М.Горького, 49. Установка линии гранулирования шрота»</w:t>
            </w:r>
          </w:p>
        </w:tc>
        <w:tc>
          <w:tcPr>
            <w:tcW w:w="5100" w:type="dxa"/>
            <w:shd w:val="clear" w:fill="fdf5e8"/>
          </w:tcPr>
          <w:p>
            <w:pPr>
              <w:ind w:left="113.472" w:right="113.472"/>
              <w:spacing w:before="120" w:after="120"/>
            </w:pPr>
            <w:r>
              <w:rPr/>
              <w:t xml:space="preserve">1 компл.,</w:t>
            </w:r>
            <w:br/>
            <w:r>
              <w:rPr/>
              <w:t xml:space="preserve">4,943,577.61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28.93.17.800</w:t>
            </w:r>
          </w:p>
        </w:tc>
      </w:tr>
    </w:tbl>
    <w:p/>
    <w:p>
      <w:pPr>
        <w:ind w:left="113.472" w:right="113.472"/>
        <w:spacing w:before="120" w:after="120"/>
      </w:pPr>
      <w:r>
        <w:rPr>
          <w:b w:val="1"/>
          <w:bCs w:val="1"/>
        </w:rPr>
        <w:t xml:space="preserve">Процедура закупки № 2024-1201634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Металлургическое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комплекса оборудования для дробеметной обработки рессорных листов в предварительно напряженном состоянии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Чепелов Григорий Михайлович, тел. +375 17 379-00-93;
</w:t>
            </w:r>
            <w:br/>
            <w:r>
              <w:rPr/>
              <w:t xml:space="preserve">Процедурные вопросы: Апанович Надежда Михайловна, тел. +375 17 217-97-55;
</w:t>
            </w:r>
            <w:br/>
            <w:r>
              <w:rPr/>
              <w:t xml:space="preserve">адрес электронной почты: rabota1@maz.by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Вся корреспонденция (запросы, письма, факсимильные и электронные сообщения и т.д.), относящаяся к данному конкурсу, должна быть подписана уполномоченным на то лицом и направляться на имя заместителя технического директора ОАО «МАЗ» - управляющая компания холдинга «БЕЛАВТОМАЗ» по инвестиционным проектам модернизации действующего производства Исаевича А.Г. на адрес: ОАО «МАЗ» - управляющая компания холдинга «БЕЛАВТОМАЗ»», 220021, г. Минск, ул. Социалистическая, д. 2 либо по факсу: +375 17 217-97-55, либо на адрес электронной почты: rabota1@maz.by.
</w:t>
            </w:r>
            <w:br/>
            <w:r>
              <w:rPr/>
              <w:t xml:space="preserve">Корреспонденция, поступившая на иные адреса, не регистрируется и не считается полученной.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конкурсных документов: до 09:00 (Минское время)  13.02.2025г.;
</w:t>
            </w:r>
            <w:br/>
            <w:r>
              <w:rPr/>
              <w:t xml:space="preserve">Конкурсные документы предоставляются: 
</w:t>
            </w:r>
            <w:br/>
            <w:r>
              <w:rPr/>
              <w:t xml:space="preserve">- в электронном виде PDF после получения письменного запроса потенциального участника;
</w:t>
            </w:r>
            <w:br/>
            <w:r>
              <w:rPr/>
              <w:t xml:space="preserve">- на языке: русский;
</w:t>
            </w:r>
            <w:br/>
            <w:r>
              <w:rPr/>
              <w:t xml:space="preserve">- по адресу: 220021 г. Минск ул. Социалистическая д.2, Республика Беларусь, управление по закупкам оборудования и запасных частей либо направляются по электронной почте на указанный в письменном запросе адрес;
</w:t>
            </w:r>
            <w:br/>
            <w:r>
              <w:rPr/>
              <w:t xml:space="preserve">-  платно (бесплатно): документы предоставляются бесплатно;</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в письменном виде в 2-х экземплярах (оригинал на бумажном носителе и копия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 2, каб. 133, канцелярия;
</w:t>
            </w:r>
            <w:br/>
            <w:r>
              <w:rPr/>
              <w:t xml:space="preserve">- конечный срок подачи конкурсных предложений: 09:00 (минское время) 13.02.2025г.</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оборудования для дробеметной обработки рессорных листов в предварительно напряженном состоянии</w:t>
            </w:r>
          </w:p>
        </w:tc>
        <w:tc>
          <w:tcPr>
            <w:tcW w:w="5100" w:type="dxa"/>
            <w:shd w:val="clear" w:fill="fdf5e8"/>
          </w:tcPr>
          <w:p>
            <w:pPr>
              <w:ind w:left="113.472" w:right="113.472"/>
              <w:spacing w:before="120" w:after="120"/>
            </w:pPr>
            <w:r>
              <w:rPr/>
              <w:t xml:space="preserve">1 ед.,</w:t>
            </w:r>
            <w:br/>
            <w:r>
              <w:rPr/>
              <w:t xml:space="preserve">7,800,000.00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каб. 231</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28.91.11.330</w:t>
            </w:r>
          </w:p>
        </w:tc>
      </w:tr>
    </w:tbl>
    <w:p/>
    <w:p>
      <w:pPr>
        <w:ind w:left="113.472" w:right="113.472"/>
        <w:spacing w:before="120" w:after="120"/>
      </w:pPr>
      <w:r>
        <w:rPr>
          <w:b w:val="1"/>
          <w:bCs w:val="1"/>
        </w:rPr>
        <w:t xml:space="preserve">Процедура закупки № 2025-1206454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Насосы / насосное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Запасные части для насосного оборудования (ОКО)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Зеленков Андрей Алексеевич, +375 23 637 3047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указаны в документации, техническом задании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указаны в документации, техническом задании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указаны в документации, техническом задании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документации, техническом задании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указаны в документации, техническом задании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Гидравлический шестеренчатый насос КР30 43D0-83 E3-LED/EB-V изготовитель &amp;quot;CASAPPA&amp;quot;</w:t>
            </w:r>
          </w:p>
        </w:tc>
        <w:tc>
          <w:tcPr>
            <w:tcW w:w="5100" w:type="dxa"/>
            <w:shd w:val="clear" w:fill="fdf5e8"/>
          </w:tcPr>
          <w:p>
            <w:pPr>
              <w:ind w:left="113.472" w:right="113.472"/>
              <w:spacing w:before="120" w:after="120"/>
            </w:pPr>
            <w:r>
              <w:rPr/>
              <w:t xml:space="preserve">1 шт.,</w:t>
            </w:r>
            <w:br/>
            <w:r>
              <w:rPr/>
              <w:t xml:space="preserve">6,001.72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Шестеренчатый насос подачи уплотнительного масла в сборе XV-0P-0,25+0,25+0,25 D, поз.4 по чертежу №314G T2 000 000 SOS, код Peroni CAX T3 11L 000 000 0100</w:t>
            </w:r>
          </w:p>
        </w:tc>
        <w:tc>
          <w:tcPr>
            <w:tcW w:w="5100" w:type="dxa"/>
            <w:shd w:val="clear" w:fill="fdf5e8"/>
          </w:tcPr>
          <w:p>
            <w:pPr>
              <w:ind w:left="113.472" w:right="113.472"/>
              <w:spacing w:before="120" w:after="120"/>
            </w:pPr>
            <w:r>
              <w:rPr/>
              <w:t xml:space="preserve">1 шт.,</w:t>
            </w:r>
            <w:br/>
            <w:r>
              <w:rPr/>
              <w:t xml:space="preserve">16,081.69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Шестеренчатый насос подачи уплотнительного масла в сборе XV-0P-0,25+0,25+0,25+0,25+0,25 D, поз.4 по чертежу № 514Y S5 000 000 SOS, код Peroni CAX Q3 11L 000 000 0100</w:t>
            </w:r>
          </w:p>
        </w:tc>
        <w:tc>
          <w:tcPr>
            <w:tcW w:w="5100" w:type="dxa"/>
            <w:shd w:val="clear" w:fill="fdf5e8"/>
          </w:tcPr>
          <w:p>
            <w:pPr>
              <w:ind w:left="113.472" w:right="113.472"/>
              <w:spacing w:before="120" w:after="120"/>
            </w:pPr>
            <w:r>
              <w:rPr/>
              <w:t xml:space="preserve">1 шт.,</w:t>
            </w:r>
            <w:br/>
            <w:r>
              <w:rPr/>
              <w:t xml:space="preserve">23,595.61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28.13.13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Крейцкопф для насоса Р-103А/В поз.7 по чертежу N. 316R S6 000 000 SEZ</w:t>
            </w:r>
          </w:p>
        </w:tc>
        <w:tc>
          <w:tcPr>
            <w:tcW w:w="5100" w:type="dxa"/>
            <w:shd w:val="clear" w:fill="fdf5e8"/>
          </w:tcPr>
          <w:p>
            <w:pPr>
              <w:ind w:left="113.472" w:right="113.472"/>
              <w:spacing w:before="120" w:after="120"/>
            </w:pPr>
            <w:r>
              <w:rPr/>
              <w:t xml:space="preserve">6 шт.,</w:t>
            </w:r>
            <w:br/>
            <w:r>
              <w:rPr/>
              <w:t xml:space="preserve">624,782.48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Ремонтная гильза для соединения картер поз.1 - крестовина поз.7 для насоса Р-103А/В по чертежу N. 316R S6 000 000 SEZ</w:t>
            </w:r>
          </w:p>
        </w:tc>
        <w:tc>
          <w:tcPr>
            <w:tcW w:w="5100" w:type="dxa"/>
            <w:shd w:val="clear" w:fill="fdf5e8"/>
          </w:tcPr>
          <w:p>
            <w:pPr>
              <w:ind w:left="113.472" w:right="113.472"/>
              <w:spacing w:before="120" w:after="120"/>
            </w:pPr>
            <w:r>
              <w:rPr/>
              <w:t xml:space="preserve">6 шт.,</w:t>
            </w:r>
            <w:br/>
            <w:r>
              <w:rPr/>
              <w:t xml:space="preserve">894,474.14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Комплект втулок коленчатого вала для насоса Р-103А/В поз.24 и поз. 35 по чертежу N. 316R S6 000 000 SEZ</w:t>
            </w:r>
          </w:p>
        </w:tc>
        <w:tc>
          <w:tcPr>
            <w:tcW w:w="5100" w:type="dxa"/>
            <w:shd w:val="clear" w:fill="fdf5e8"/>
          </w:tcPr>
          <w:p>
            <w:pPr>
              <w:ind w:left="113.472" w:right="113.472"/>
              <w:spacing w:before="120" w:after="120"/>
            </w:pPr>
            <w:r>
              <w:rPr/>
              <w:t xml:space="preserve">1 шт.,</w:t>
            </w:r>
            <w:br/>
            <w:r>
              <w:rPr/>
              <w:t xml:space="preserve">40,334.87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Клапан всаса насоса Р-103А/В поз.135 по чертежу N. 316R S6 000 000 SEZ</w:t>
            </w:r>
          </w:p>
        </w:tc>
        <w:tc>
          <w:tcPr>
            <w:tcW w:w="5100" w:type="dxa"/>
            <w:shd w:val="clear" w:fill="fdf5e8"/>
          </w:tcPr>
          <w:p>
            <w:pPr>
              <w:ind w:left="113.472" w:right="113.472"/>
              <w:spacing w:before="120" w:after="120"/>
            </w:pPr>
            <w:r>
              <w:rPr/>
              <w:t xml:space="preserve">6 шт.,</w:t>
            </w:r>
            <w:br/>
            <w:r>
              <w:rPr/>
              <w:t xml:space="preserve">136,034.61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Клапан нагнетания насоса Р-103А/В поз.129 по чертежу N. 316R S6 000 000 SEZ</w:t>
            </w:r>
          </w:p>
        </w:tc>
        <w:tc>
          <w:tcPr>
            <w:tcW w:w="5100" w:type="dxa"/>
            <w:shd w:val="clear" w:fill="fdf5e8"/>
          </w:tcPr>
          <w:p>
            <w:pPr>
              <w:ind w:left="113.472" w:right="113.472"/>
              <w:spacing w:before="120" w:after="120"/>
            </w:pPr>
            <w:r>
              <w:rPr/>
              <w:t xml:space="preserve">6 шт.,</w:t>
            </w:r>
            <w:br/>
            <w:r>
              <w:rPr/>
              <w:t xml:space="preserve">94,125.41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Комплект прокладок для сборки клапанов насоса Р-103А/В по чертежу N. 316R S6 000 000 SEZ. В один комплект входит (чертеж N. 316R S6 000 000 SEZ): прокладка OR+BK 8800 поз.111 (3шт), прокладка OR210 поз.109 (2шт), прокладка OR221 поз.112 (1шт)</w:t>
            </w:r>
          </w:p>
        </w:tc>
        <w:tc>
          <w:tcPr>
            <w:tcW w:w="5100" w:type="dxa"/>
            <w:shd w:val="clear" w:fill="fdf5e8"/>
          </w:tcPr>
          <w:p>
            <w:pPr>
              <w:ind w:left="113.472" w:right="113.472"/>
              <w:spacing w:before="120" w:after="120"/>
            </w:pPr>
            <w:r>
              <w:rPr/>
              <w:t xml:space="preserve">60 шт.,</w:t>
            </w:r>
            <w:br/>
            <w:r>
              <w:rPr/>
              <w:t xml:space="preserve">436,570.21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Блок седла клапана насоса Р-103А/В поз.113 по чертежу N. 316R S6 000 000 SEZ</w:t>
            </w:r>
          </w:p>
        </w:tc>
        <w:tc>
          <w:tcPr>
            <w:tcW w:w="5100" w:type="dxa"/>
            <w:shd w:val="clear" w:fill="fdf5e8"/>
          </w:tcPr>
          <w:p>
            <w:pPr>
              <w:ind w:left="113.472" w:right="113.472"/>
              <w:spacing w:before="120" w:after="120"/>
            </w:pPr>
            <w:r>
              <w:rPr/>
              <w:t xml:space="preserve">6 шт.,</w:t>
            </w:r>
            <w:br/>
            <w:r>
              <w:rPr/>
              <w:t xml:space="preserve">166,878.55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Пружина клапана нагнетания насоса Р-103А/В поз.125 по чертежу N. 316R S6 000 000 SEZ</w:t>
            </w:r>
          </w:p>
        </w:tc>
        <w:tc>
          <w:tcPr>
            <w:tcW w:w="5100" w:type="dxa"/>
            <w:shd w:val="clear" w:fill="fdf5e8"/>
          </w:tcPr>
          <w:p>
            <w:pPr>
              <w:ind w:left="113.472" w:right="113.472"/>
              <w:spacing w:before="120" w:after="120"/>
            </w:pPr>
            <w:r>
              <w:rPr/>
              <w:t xml:space="preserve">6 шт.,</w:t>
            </w:r>
            <w:br/>
            <w:r>
              <w:rPr/>
              <w:t xml:space="preserve">33,221.49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Пружина клапана всасывания насоса Р-103А/В поз.137 по чертежу N. 316R S6 000 000 SEZ</w:t>
            </w:r>
          </w:p>
        </w:tc>
        <w:tc>
          <w:tcPr>
            <w:tcW w:w="5100" w:type="dxa"/>
            <w:shd w:val="clear" w:fill="fdf5e8"/>
          </w:tcPr>
          <w:p>
            <w:pPr>
              <w:ind w:left="113.472" w:right="113.472"/>
              <w:spacing w:before="120" w:after="120"/>
            </w:pPr>
            <w:r>
              <w:rPr/>
              <w:t xml:space="preserve">6 шт.,</w:t>
            </w:r>
            <w:br/>
            <w:r>
              <w:rPr/>
              <w:t xml:space="preserve">41,125.25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Корпус всасывающего клапана насоса Р-103А/В поз.110 по чертежу N. 316R S6 000 000 SEZ</w:t>
            </w:r>
          </w:p>
        </w:tc>
        <w:tc>
          <w:tcPr>
            <w:tcW w:w="5100" w:type="dxa"/>
            <w:shd w:val="clear" w:fill="fdf5e8"/>
          </w:tcPr>
          <w:p>
            <w:pPr>
              <w:ind w:left="113.472" w:right="113.472"/>
              <w:spacing w:before="120" w:after="120"/>
            </w:pPr>
            <w:r>
              <w:rPr/>
              <w:t xml:space="preserve">6 шт.,</w:t>
            </w:r>
            <w:br/>
            <w:r>
              <w:rPr/>
              <w:t xml:space="preserve">166,878.55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Корпус нагнетательного клапана насоса Р-103А/В поз.124 по чертежу N. 316R S6 000 000 SEZ</w:t>
            </w:r>
          </w:p>
        </w:tc>
        <w:tc>
          <w:tcPr>
            <w:tcW w:w="5100" w:type="dxa"/>
            <w:shd w:val="clear" w:fill="fdf5e8"/>
          </w:tcPr>
          <w:p>
            <w:pPr>
              <w:ind w:left="113.472" w:right="113.472"/>
              <w:spacing w:before="120" w:after="120"/>
            </w:pPr>
            <w:r>
              <w:rPr/>
              <w:t xml:space="preserve">6 шт.,</w:t>
            </w:r>
            <w:br/>
            <w:r>
              <w:rPr/>
              <w:t xml:space="preserve">200,883.98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Гидравлический цилиндр в сборе с поршнем и уплотнениями для насоса Р-109А/В по чертежу N. 314G N2 000 NS2 SE1. Шефмонтаж насоса, помощь при пуске насоса. В один комплект входит (чертеж N. 314G N2 000 NS2 SE1): цилиндр поз.131 (1шт), сальниковая набивка поз.107,108,109,102,103,104,134, прокладки OR4350 поз.133, фонарь поз.132, прижимная гайка поз. 101, поршень поз. 136</w:t>
            </w:r>
          </w:p>
        </w:tc>
        <w:tc>
          <w:tcPr>
            <w:tcW w:w="5100" w:type="dxa"/>
            <w:shd w:val="clear" w:fill="fdf5e8"/>
          </w:tcPr>
          <w:p>
            <w:pPr>
              <w:ind w:left="113.472" w:right="113.472"/>
              <w:spacing w:before="120" w:after="120"/>
            </w:pPr>
            <w:r>
              <w:rPr/>
              <w:t xml:space="preserve">1 шт.,</w:t>
            </w:r>
            <w:br/>
            <w:r>
              <w:rPr/>
              <w:t xml:space="preserve">162,359.05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Поршень для насоса Р-109А/В поз.136 по чертежу N. 314G N2 000 NS2 SE1</w:t>
            </w:r>
          </w:p>
        </w:tc>
        <w:tc>
          <w:tcPr>
            <w:tcW w:w="5100" w:type="dxa"/>
            <w:shd w:val="clear" w:fill="fdf5e8"/>
          </w:tcPr>
          <w:p>
            <w:pPr>
              <w:ind w:left="113.472" w:right="113.472"/>
              <w:spacing w:before="120" w:after="120"/>
            </w:pPr>
            <w:r>
              <w:rPr/>
              <w:t xml:space="preserve">1 шт.,</w:t>
            </w:r>
            <w:br/>
            <w:r>
              <w:rPr/>
              <w:t xml:space="preserve">55,227.78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Комплект сальниковой набивки для ремонта насоса Р-109А/В по чертежу N. 314G N2 000 NS2 SE1. В один комплект входит (чертеж N. 314G N2 000 NS2 SE1): 
</w:t>
            </w:r>
            <w:br/>
            <w:r>
              <w:rPr/>
              <w:t xml:space="preserve">регулирующее кольцо поз.107 (9шт), плетёное кольцо поз.108 (24шт), кольцевое окончание поз.109 (6шт), 
</w:t>
            </w:r>
            <w:br/>
            <w:r>
              <w:rPr/>
              <w:t xml:space="preserve">-переходник TR поз.102 (3шт) и ВР поз.104 (3шт), кольцо поз.103 (6шт) и поз.134 (3шт).</w:t>
            </w:r>
          </w:p>
        </w:tc>
        <w:tc>
          <w:tcPr>
            <w:tcW w:w="5100" w:type="dxa"/>
            <w:shd w:val="clear" w:fill="fdf5e8"/>
          </w:tcPr>
          <w:p>
            <w:pPr>
              <w:ind w:left="113.472" w:right="113.472"/>
              <w:spacing w:before="120" w:after="120"/>
            </w:pPr>
            <w:r>
              <w:rPr/>
              <w:t xml:space="preserve">60 шт.,</w:t>
            </w:r>
            <w:br/>
            <w:r>
              <w:rPr/>
              <w:t xml:space="preserve">684,889.60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Комплект всасывающих клапанов для насоса Р-109А/В по чертежу N. 314G N2 000 NS2 SE1. В один комплект входит (чертеж N. 314G N2 000 NS2 SE1): 
</w:t>
            </w:r>
            <w:br/>
            <w:r>
              <w:rPr/>
              <w:t xml:space="preserve">уплотнительное кольцо поз.119 (6шт), направляющая клапана поз.120 (3шт), пружина клапана поз.121 (3шт), 
</w:t>
            </w:r>
            <w:br/>
            <w:r>
              <w:rPr/>
              <w:t xml:space="preserve">седло клапана поз.122 (3шт), клапан поз.123 (3шт), 
</w:t>
            </w:r>
            <w:br/>
            <w:r>
              <w:rPr/>
              <w:t xml:space="preserve">заглушка клапана поз.124 (3шт)</w:t>
            </w:r>
          </w:p>
        </w:tc>
        <w:tc>
          <w:tcPr>
            <w:tcW w:w="5100" w:type="dxa"/>
            <w:shd w:val="clear" w:fill="fdf5e8"/>
          </w:tcPr>
          <w:p>
            <w:pPr>
              <w:ind w:left="113.472" w:right="113.472"/>
              <w:spacing w:before="120" w:after="120"/>
            </w:pPr>
            <w:r>
              <w:rPr/>
              <w:t xml:space="preserve">2 шт.,</w:t>
            </w:r>
            <w:br/>
            <w:r>
              <w:rPr/>
              <w:t xml:space="preserve">158,580.67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Комплект нагнетательных клапанов для насоса Р-109А/В по чертежу N. 314G N2 000 NS2 SE1. В один комплект входит (чертеж N. 314G N2 000 NS2 SE1): уплотнительное кольцо поз.117 (3шт), направляющая клапана поз.114 (3шт), пружина клапана поз.115 (3шт), 
</w:t>
            </w:r>
            <w:br/>
            <w:r>
              <w:rPr/>
              <w:t xml:space="preserve">седло клапана поз.116 (3шт), клапан поз.118 (3шт), 
</w:t>
            </w:r>
            <w:br/>
            <w:r>
              <w:rPr/>
              <w:t xml:space="preserve">заглушка клапана поз.113 (3шт)</w:t>
            </w:r>
          </w:p>
        </w:tc>
        <w:tc>
          <w:tcPr>
            <w:tcW w:w="5100" w:type="dxa"/>
            <w:shd w:val="clear" w:fill="fdf5e8"/>
          </w:tcPr>
          <w:p>
            <w:pPr>
              <w:ind w:left="113.472" w:right="113.472"/>
              <w:spacing w:before="120" w:after="120"/>
            </w:pPr>
            <w:r>
              <w:rPr/>
              <w:t xml:space="preserve">2 шт.,</w:t>
            </w:r>
            <w:br/>
            <w:r>
              <w:rPr/>
              <w:t xml:space="preserve">144,332.48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Крейцкопф для насоса Р-109А/В поз.22 по чертежу N. 314G N2 000 NS2 SE1</w:t>
            </w:r>
          </w:p>
        </w:tc>
        <w:tc>
          <w:tcPr>
            <w:tcW w:w="5100" w:type="dxa"/>
            <w:shd w:val="clear" w:fill="fdf5e8"/>
          </w:tcPr>
          <w:p>
            <w:pPr>
              <w:ind w:left="113.472" w:right="113.472"/>
              <w:spacing w:before="120" w:after="120"/>
            </w:pPr>
            <w:r>
              <w:rPr/>
              <w:t xml:space="preserve">2 шт.,</w:t>
            </w:r>
            <w:br/>
            <w:r>
              <w:rPr/>
              <w:t xml:space="preserve">155,273.51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Ремонтная гильза для соединения картер поз.1 - крейцкопф поз.22  насоса Р-109А/В по чертежу N. 314G N2 000 NS2 SE1</w:t>
            </w:r>
          </w:p>
        </w:tc>
        <w:tc>
          <w:tcPr>
            <w:tcW w:w="5100" w:type="dxa"/>
            <w:shd w:val="clear" w:fill="fdf5e8"/>
          </w:tcPr>
          <w:p>
            <w:pPr>
              <w:ind w:left="113.472" w:right="113.472"/>
              <w:spacing w:before="120" w:after="120"/>
            </w:pPr>
            <w:r>
              <w:rPr/>
              <w:t xml:space="preserve">2 шт.,</w:t>
            </w:r>
            <w:br/>
            <w:r>
              <w:rPr/>
              <w:t xml:space="preserve">298,158.05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Комплект втулок коленчатого вала для насоса Р-109А/В поз.23 и поз. 33 по чертежу N. 314G N2 000 NS2 SE1</w:t>
            </w:r>
          </w:p>
        </w:tc>
        <w:tc>
          <w:tcPr>
            <w:tcW w:w="5100" w:type="dxa"/>
            <w:shd w:val="clear" w:fill="fdf5e8"/>
          </w:tcPr>
          <w:p>
            <w:pPr>
              <w:ind w:left="113.472" w:right="113.472"/>
              <w:spacing w:before="120" w:after="120"/>
            </w:pPr>
            <w:r>
              <w:rPr/>
              <w:t xml:space="preserve">1 шт.,</w:t>
            </w:r>
            <w:br/>
            <w:r>
              <w:rPr/>
              <w:t xml:space="preserve">100,045.73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Комплект прокладок для сборки клапанов насоса Р-109А/В по чертежу N. 314G N2 000 NS2 SE1. В один комплект входит (чертеж N. 314G N2 000 NS2 SE1) кольца: OR4131 поз.110 (3шт), OR4312 поз.112 (3шт), 
</w:t>
            </w:r>
            <w:br/>
            <w:r>
              <w:rPr/>
              <w:t xml:space="preserve">OR156 поз.117 (3шт), OR4325 поз.119 (6шт), OR4387 поз.125 (3шт), OR165 поз.128 (3шт), OR4287 поз.129 (3шт).</w:t>
            </w:r>
          </w:p>
        </w:tc>
        <w:tc>
          <w:tcPr>
            <w:tcW w:w="5100" w:type="dxa"/>
            <w:shd w:val="clear" w:fill="fdf5e8"/>
          </w:tcPr>
          <w:p>
            <w:pPr>
              <w:ind w:left="113.472" w:right="113.472"/>
              <w:spacing w:before="120" w:after="120"/>
            </w:pPr>
            <w:r>
              <w:rPr/>
              <w:t xml:space="preserve">30 шт.,</w:t>
            </w:r>
            <w:br/>
            <w:r>
              <w:rPr/>
              <w:t xml:space="preserve">59,323.17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Комплект прокладок для сборки клапанов насоса Р-109А/В по чертежу N. 314G N2 000 NS2 SE1. В один комплект входит (чертеж N. 314G N2 000 NS2 SE1) кольца: OR4131 поз.110 (3шт), OR4312 поз.112 (3шт), 
</w:t>
            </w:r>
            <w:br/>
            <w:r>
              <w:rPr/>
              <w:t xml:space="preserve">OR156 поз.117 (3шт), OR4325 поз.119 (6шт), OR4387 поз.125 (3шт), OR165 поз.128 (3шт), OR4287 поз.129 (3шт).</w:t>
            </w:r>
          </w:p>
        </w:tc>
        <w:tc>
          <w:tcPr>
            <w:tcW w:w="5100" w:type="dxa"/>
            <w:shd w:val="clear" w:fill="fdf5e8"/>
          </w:tcPr>
          <w:p>
            <w:pPr>
              <w:ind w:left="113.472" w:right="113.472"/>
              <w:spacing w:before="120" w:after="120"/>
            </w:pPr>
            <w:r>
              <w:rPr/>
              <w:t xml:space="preserve">2 шт.,</w:t>
            </w:r>
            <w:br/>
            <w:r>
              <w:rPr/>
              <w:t xml:space="preserve">457,646.90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Поршень для насоса Р-113А/В/С поз.111 по чертежу N. 314G T2 000 000 SEZ</w:t>
            </w:r>
          </w:p>
        </w:tc>
        <w:tc>
          <w:tcPr>
            <w:tcW w:w="5100" w:type="dxa"/>
            <w:shd w:val="clear" w:fill="fdf5e8"/>
          </w:tcPr>
          <w:p>
            <w:pPr>
              <w:ind w:left="113.472" w:right="113.472"/>
              <w:spacing w:before="120" w:after="120"/>
            </w:pPr>
            <w:r>
              <w:rPr/>
              <w:t xml:space="preserve">2 шт.,</w:t>
            </w:r>
            <w:br/>
            <w:r>
              <w:rPr/>
              <w:t xml:space="preserve">131,283.79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Комплект всасывающих клапанов для насоса Р-113А/В/С по чертежу N. 314G T2 000 000 SEZ. В один комплект входит (чертеж N. 314G T2 000 000 SEZ): направляющая клапана поз.119 (3шт), пружина клапана поз.120 (3шт), 
</w:t>
            </w:r>
            <w:br/>
            <w:r>
              <w:rPr/>
              <w:t xml:space="preserve">седло клапана поз.121 (3шт), клапан поз.122 (3шт)</w:t>
            </w:r>
          </w:p>
        </w:tc>
        <w:tc>
          <w:tcPr>
            <w:tcW w:w="5100" w:type="dxa"/>
            <w:shd w:val="clear" w:fill="fdf5e8"/>
          </w:tcPr>
          <w:p>
            <w:pPr>
              <w:ind w:left="113.472" w:right="113.472"/>
              <w:spacing w:before="120" w:after="120"/>
            </w:pPr>
            <w:r>
              <w:rPr/>
              <w:t xml:space="preserve">3 шт.,</w:t>
            </w:r>
            <w:br/>
            <w:r>
              <w:rPr/>
              <w:t xml:space="preserve">656,024.82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Комплект нагнетательных клапанов для насоса Р-113А/В/С по чертежу N. 314G T2 000 000 SEZ. В один комплект входит (чертеж N. 314G T2 000 000 SEZ): 
</w:t>
            </w:r>
            <w:br/>
            <w:r>
              <w:rPr/>
              <w:t xml:space="preserve">направляющая клапана поз.115 (3шт), пружина клапана поз.116 (3шт), седло клапана поз.114 (3шт), клапан поз.113 (3шт)</w:t>
            </w:r>
          </w:p>
        </w:tc>
        <w:tc>
          <w:tcPr>
            <w:tcW w:w="5100" w:type="dxa"/>
            <w:shd w:val="clear" w:fill="fdf5e8"/>
          </w:tcPr>
          <w:p>
            <w:pPr>
              <w:ind w:left="113.472" w:right="113.472"/>
              <w:spacing w:before="120" w:after="120"/>
            </w:pPr>
            <w:r>
              <w:rPr/>
              <w:t xml:space="preserve">3 шт.,</w:t>
            </w:r>
            <w:br/>
            <w:r>
              <w:rPr/>
              <w:t xml:space="preserve">586,625.96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Крейцкопф для насоса Р-113А/В/С поз. 22 по чертежу N. 314G T2 000 000 SEZ</w:t>
            </w:r>
          </w:p>
        </w:tc>
        <w:tc>
          <w:tcPr>
            <w:tcW w:w="5100" w:type="dxa"/>
            <w:shd w:val="clear" w:fill="fdf5e8"/>
          </w:tcPr>
          <w:p>
            <w:pPr>
              <w:ind w:left="113.472" w:right="113.472"/>
              <w:spacing w:before="120" w:after="120"/>
            </w:pPr>
            <w:r>
              <w:rPr/>
              <w:t xml:space="preserve">2 шт.,</w:t>
            </w:r>
            <w:br/>
            <w:r>
              <w:rPr/>
              <w:t xml:space="preserve">77,636.76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Ремонтная гильза для соединения картер поз.1 - крейцкопф поз.22  насоса Р-113А/В/С по чертежу N. 314G T2 000 000 SEZ</w:t>
            </w:r>
          </w:p>
        </w:tc>
        <w:tc>
          <w:tcPr>
            <w:tcW w:w="5100" w:type="dxa"/>
            <w:shd w:val="clear" w:fill="fdf5e8"/>
          </w:tcPr>
          <w:p>
            <w:pPr>
              <w:ind w:left="113.472" w:right="113.472"/>
              <w:spacing w:before="120" w:after="120"/>
            </w:pPr>
            <w:r>
              <w:rPr/>
              <w:t xml:space="preserve">2 шт.,</w:t>
            </w:r>
            <w:br/>
            <w:r>
              <w:rPr/>
              <w:t xml:space="preserve">298,158.05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Комплект втулок коленчатого вала для насоса Р-113А/В/С поз.23 и поз.33 по чертежу N. 314G T2 000 000 SEZ</w:t>
            </w:r>
          </w:p>
        </w:tc>
        <w:tc>
          <w:tcPr>
            <w:tcW w:w="5100" w:type="dxa"/>
            <w:shd w:val="clear" w:fill="fdf5e8"/>
          </w:tcPr>
          <w:p>
            <w:pPr>
              <w:ind w:left="113.472" w:right="113.472"/>
              <w:spacing w:before="120" w:after="120"/>
            </w:pPr>
            <w:r>
              <w:rPr/>
              <w:t xml:space="preserve">1 шт.,</w:t>
            </w:r>
            <w:br/>
            <w:r>
              <w:rPr/>
              <w:t xml:space="preserve">100,045.73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Гидравлический цилиндр в сборе с поршнем и уплотнениями для насоса Р-114А/В по чертежу N. 514Y S5 000 000 SEZ. Шефмонтаж насоса, помощь при пуске насоса. В один комплект входит (чертеж N. 514Y S5 000 000 SEZ): цилиндр поз.106, сальниковая набивка поз.105, прокладки OR4350 поз.104, фонарь поз.103, прижимная гайка поз.101 и поз.102, поршень поз. 111</w:t>
            </w:r>
          </w:p>
        </w:tc>
        <w:tc>
          <w:tcPr>
            <w:tcW w:w="5100" w:type="dxa"/>
            <w:shd w:val="clear" w:fill="fdf5e8"/>
          </w:tcPr>
          <w:p>
            <w:pPr>
              <w:ind w:left="113.472" w:right="113.472"/>
              <w:spacing w:before="120" w:after="120"/>
            </w:pPr>
            <w:r>
              <w:rPr/>
              <w:t xml:space="preserve">2 шт.,</w:t>
            </w:r>
            <w:br/>
            <w:r>
              <w:rPr/>
              <w:t xml:space="preserve">480,051.59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Поршень для насоса Р-114А/В поз.111 по чертеж N. 514Y S5 000 000 SEZ</w:t>
            </w:r>
          </w:p>
        </w:tc>
        <w:tc>
          <w:tcPr>
            <w:tcW w:w="5100" w:type="dxa"/>
            <w:shd w:val="clear" w:fill="fdf5e8"/>
          </w:tcPr>
          <w:p>
            <w:pPr>
              <w:ind w:left="113.472" w:right="113.472"/>
              <w:spacing w:before="120" w:after="120"/>
            </w:pPr>
            <w:r>
              <w:rPr/>
              <w:t xml:space="preserve">2 шт.,</w:t>
            </w:r>
            <w:br/>
            <w:r>
              <w:rPr/>
              <w:t xml:space="preserve">131,283.79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Комплект всасывающих клапанов для насоса Р-114А/В по чертежу N. 514Y S5 000 000 SEZ. В один комплект входит (чертеж N. 514Y S5 000 000 SEZ): направляющая клапана поз.119 (5шт), пружина клапана поз.120 (5шт), 
</w:t>
            </w:r>
            <w:br/>
            <w:r>
              <w:rPr/>
              <w:t xml:space="preserve">седло клапана поз.121 (5шт), клапан поз.122 (5шт)</w:t>
            </w:r>
          </w:p>
        </w:tc>
        <w:tc>
          <w:tcPr>
            <w:tcW w:w="5100" w:type="dxa"/>
            <w:shd w:val="clear" w:fill="fdf5e8"/>
          </w:tcPr>
          <w:p>
            <w:pPr>
              <w:ind w:left="113.472" w:right="113.472"/>
              <w:spacing w:before="120" w:after="120"/>
            </w:pPr>
            <w:r>
              <w:rPr/>
              <w:t xml:space="preserve">2 шт.,</w:t>
            </w:r>
            <w:br/>
            <w:r>
              <w:rPr/>
              <w:t xml:space="preserve">728,927.89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Комплект нагнетательных клапанов для насоса Р-114А/В по чертежу N. 514Y S5 000 000 SEZ. В один комплект входит (чертеж N. 514Y S5 000 000 SEZ): направляющая клапана поз.115 (5шт), пружина клапана поз.116 (5шт), 
</w:t>
            </w:r>
            <w:br/>
            <w:r>
              <w:rPr/>
              <w:t xml:space="preserve">седло клапана поз.114 (5шт), клапан поз.113 (5шт)</w:t>
            </w:r>
          </w:p>
        </w:tc>
        <w:tc>
          <w:tcPr>
            <w:tcW w:w="5100" w:type="dxa"/>
            <w:shd w:val="clear" w:fill="fdf5e8"/>
          </w:tcPr>
          <w:p>
            <w:pPr>
              <w:ind w:left="113.472" w:right="113.472"/>
              <w:spacing w:before="120" w:after="120"/>
            </w:pPr>
            <w:r>
              <w:rPr/>
              <w:t xml:space="preserve">2 шт.,</w:t>
            </w:r>
            <w:br/>
            <w:r>
              <w:rPr/>
              <w:t xml:space="preserve">647,191.45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Крейцкопф для насоса Р-114А/В поз. 23 по чертежу N. 514Y S5 000 000 SEZ</w:t>
            </w:r>
          </w:p>
        </w:tc>
        <w:tc>
          <w:tcPr>
            <w:tcW w:w="5100" w:type="dxa"/>
            <w:shd w:val="clear" w:fill="fdf5e8"/>
          </w:tcPr>
          <w:p>
            <w:pPr>
              <w:ind w:left="113.472" w:right="113.472"/>
              <w:spacing w:before="120" w:after="120"/>
            </w:pPr>
            <w:r>
              <w:rPr/>
              <w:t xml:space="preserve">2 шт.,</w:t>
            </w:r>
            <w:br/>
            <w:r>
              <w:rPr/>
              <w:t xml:space="preserve">77,636.76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Ремонтная гильза для соединения картер поз.1 - крейцкопф поз.23  насоса Р-114А/В по чертежу N. 514Y S5 000 000 SEZ</w:t>
            </w:r>
          </w:p>
        </w:tc>
        <w:tc>
          <w:tcPr>
            <w:tcW w:w="5100" w:type="dxa"/>
            <w:shd w:val="clear" w:fill="fdf5e8"/>
          </w:tcPr>
          <w:p>
            <w:pPr>
              <w:ind w:left="113.472" w:right="113.472"/>
              <w:spacing w:before="120" w:after="120"/>
            </w:pPr>
            <w:r>
              <w:rPr/>
              <w:t xml:space="preserve">2 шт.,</w:t>
            </w:r>
            <w:br/>
            <w:r>
              <w:rPr/>
              <w:t xml:space="preserve">298,158.05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Комплект втулок коленчатого вала для насоса Р-114А/В поз.29 и поз.39 по чертежу N. 514Y S5 000 000 SEZ</w:t>
            </w:r>
          </w:p>
        </w:tc>
        <w:tc>
          <w:tcPr>
            <w:tcW w:w="5100" w:type="dxa"/>
            <w:shd w:val="clear" w:fill="fdf5e8"/>
          </w:tcPr>
          <w:p>
            <w:pPr>
              <w:ind w:left="113.472" w:right="113.472"/>
              <w:spacing w:before="120" w:after="120"/>
            </w:pPr>
            <w:r>
              <w:rPr/>
              <w:t xml:space="preserve">1 шт.,</w:t>
            </w:r>
            <w:br/>
            <w:r>
              <w:rPr/>
              <w:t xml:space="preserve">166,737.18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Комплект втулок коленчатого вала для насоса Р-103А/В поз.24 и поз. 35 по чертежу N. 316R S6 000 000 SEZ</w:t>
            </w:r>
          </w:p>
        </w:tc>
        <w:tc>
          <w:tcPr>
            <w:tcW w:w="5100" w:type="dxa"/>
            <w:shd w:val="clear" w:fill="fdf5e8"/>
          </w:tcPr>
          <w:p>
            <w:pPr>
              <w:ind w:left="113.472" w:right="113.472"/>
              <w:spacing w:before="120" w:after="120"/>
            </w:pPr>
            <w:r>
              <w:rPr/>
              <w:t xml:space="preserve">3 шт.,</w:t>
            </w:r>
            <w:br/>
            <w:r>
              <w:rPr/>
              <w:t xml:space="preserve">121,004.62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Картер/Рама поз.1 для насоса Р-103А/В по чертежу N. 316R S6 000 000 SEZ</w:t>
            </w:r>
          </w:p>
        </w:tc>
        <w:tc>
          <w:tcPr>
            <w:tcW w:w="5100" w:type="dxa"/>
            <w:shd w:val="clear" w:fill="fdf5e8"/>
          </w:tcPr>
          <w:p>
            <w:pPr>
              <w:ind w:left="113.472" w:right="113.472"/>
              <w:spacing w:before="120" w:after="120"/>
            </w:pPr>
            <w:r>
              <w:rPr/>
              <w:t xml:space="preserve">1 шт.,</w:t>
            </w:r>
            <w:br/>
            <w:r>
              <w:rPr/>
              <w:t xml:space="preserve">3,268,926.01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указано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28.13.31</w:t>
            </w:r>
          </w:p>
        </w:tc>
      </w:tr>
    </w:tbl>
    <w:p/>
    <w:p>
      <w:pPr>
        <w:ind w:left="113.472" w:right="113.472"/>
        <w:spacing w:before="120" w:after="120"/>
      </w:pPr>
      <w:r>
        <w:rPr>
          <w:b w:val="1"/>
          <w:bCs w:val="1"/>
        </w:rPr>
        <w:t xml:space="preserve">Процедура закупки № 2025-1207829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систем ЧПУ из нескольких лотов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завод станков и  узлов"
</w:t>
            </w:r>
            <w:br/>
            <w:r>
              <w:rPr/>
              <w:t xml:space="preserve">Республика Беларусь, Гомельская обл., г. Гомель, 246636, ул. 8-я Иногородняя, 1
</w:t>
            </w:r>
            <w:br/>
            <w:r>
              <w:rPr/>
              <w:t xml:space="preserve">  400051810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Куцепалова Г.А., тел.: 27-26-23, факс 27-26-00; mail@gzsu.by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заводы–изготовители, официальные торговые представители, официальные дилеры, импортеры, представившие заверенные документы, подтверждающие их права.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Квалификационные требования к участникам:
       Участник предоставляет следующие документы (копии документов должны быть заверены)
     1. организации изготовители на процедуру закупки представляют документы, подтверждающие статус изготовителя (паспорта, сертификаты, технические условия, иное);
2.  при участии в процедуре закупки сбытовых организаций (официальных торговых представителей) изготовителя, участники представляют документ, подтверждающий статус сбытовой организации (официального торгового представителя), содержащий прямое указание на уполномочие изготовителя реализовать его продукцию представителем;
Срок действия такого договора (соглашения) либо сертификата должен составлять не менее срока исполнения обязательств, предусмотренного документацией о закупке в соответствии с порядком закупок за счет собственных средств.
При участии в процедуре закупки импортеров, участники представляют заверенную копию договора (соглашения) импортера с изготовителем или сбытовой организацией (официальным торговым представителем) изготовителя.
3.	Сведения подтверждающие, что участник не находится в процессе ликвидации, реорганизации, не признан в установленном законодательными актами порядке экономически несостоятельным (банкротом); участник (индивидуальный предприниматель) – не находится в стадии прекращения деятельности или не признан в установленном законодательными актами порядке экономически несостоятельным (банкротом) (в форме информационного письма).
Организация, находящаяся в процессе санации, так же предъявляет документ, устанавливающий срок ее окончания, определенный в соответствии с законодательством;
4. Свидетельство о государственной регистрации юридического лица или индивидуального предпринимателя – для резидентов Республики Беларусь;
5. Выписка из торгового реестра страны юридического лица или иное эквивалентное доказательство юридического статуса в соответствии с законодательством страны регистрации -  для нерезидентов Республики Беларусь;
6. Справка о состоянии текущих (расчетных счетов) обслуживающего банка участника на 1-ое число месяца, предшествующего дню подачи предложения;
7. Для резидентов Республики Беларусь – заявление об отсутствии задолженности по уплате налогов, сборов (пошлин) (в форме информационного письма);
8. Для нерезидентов Республики Беларусь – справка налоговых органов об отсутствии задолженности по платежам, взимаемым налоговыми органами в бюджет;
Участник, не соответствующий квалификационным требованиям, отказавшийся подтвердить или не подтвердивший свои квалификационные данные, представивший недостоверные документы и (или) сведения, отстраняется от дальнейшего участия в процедуре закупки. Его предложение (конкурсное, ценовое) отклоняется. При этом комиссия, уполномоченный работник не обязаны приводить доказательства или доводы такого отказа.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Обязательное  предоставление спецификации с полным перечнем
</w:t>
            </w:r>
            <w:br/>
            <w:r>
              <w:rPr/>
              <w:t xml:space="preserve">      комплектации на оборудование, на работы калькуляции с расшифровкой 
</w:t>
            </w:r>
            <w:br/>
            <w:r>
              <w:rPr/>
              <w:t xml:space="preserve">      материальных затрат.
</w:t>
            </w:r>
            <w:br/>
            <w:r>
              <w:rPr/>
              <w:t xml:space="preserve">            Поставка товара осуществляется   согласно заявкам Покупателя.
</w:t>
            </w:r>
            <w:br/>
            <w:r>
              <w:rPr/>
              <w:t xml:space="preserve">      Условия оплаты: отсрочка платежа  30 календарных дней. 
</w:t>
            </w:r>
            <w:br/>
            <w:r>
              <w:rPr/>
              <w:t xml:space="preserve">      В цену товара необходимо включать:
</w:t>
            </w:r>
            <w:br/>
            <w:r>
              <w:rPr/>
              <w:t xml:space="preserve">      -  уплату таможенных пошлин;
</w:t>
            </w:r>
            <w:br/>
            <w:r>
              <w:rPr/>
              <w:t xml:space="preserve">      -  налогов;
</w:t>
            </w:r>
            <w:br/>
            <w:r>
              <w:rPr/>
              <w:t xml:space="preserve">      -  сборов и других обязательных платежей.
</w:t>
            </w:r>
            <w:br/>
            <w:r>
              <w:rPr/>
              <w:t xml:space="preserve">             Договор с «Победителем» заключается в редакции «Покупателя».
</w:t>
            </w:r>
            <w:br/>
            <w:r>
              <w:rPr/>
              <w:t xml:space="preserve">     В случае поступления конкурсных предложений, в которых цены выражены в денежных единицах иных государств, перевод цен в белорусские рубли производиться по курсу НБ РБ на день вскрытия конвертов с конкурсным    предложениями.
</w:t>
            </w:r>
            <w:br/>
            <w:r>
              <w:rPr/>
              <w:t xml:space="preserve">     Заявление о праве заказчика (организатора, уполномоченной организации)
</w:t>
            </w:r>
            <w:br/>
            <w:r>
              <w:rPr/>
              <w:t xml:space="preserve">     отклонить все конкурсные предложения:
</w:t>
            </w:r>
            <w:br/>
            <w:r>
              <w:rPr/>
              <w:t xml:space="preserve">    - заказчик сохраняет за собой право отклонения всех конкурсных предложений.
</w:t>
            </w:r>
            <w:br/>
            <w:r>
              <w:rPr/>
              <w:t xml:space="preserve">    - заказчик вправе вести переговоры по снижению цены поступивших конкурсных    предложений.
</w:t>
            </w:r>
            <w:br/>
            <w:r>
              <w:rPr/>
              <w:t xml:space="preserve">      Критерии, используемые для присуждения контракта закупки:
</w:t>
            </w:r>
            <w:br/>
            <w:r>
              <w:rPr/>
              <w:t xml:space="preserve">     -  цена – удельный вес 60%. Расчет цены предложения: Цmin/Цпред*К, где  Цmin- минимальная цена, Цпред- стоимость предложения, К- весовой коэффициент.
</w:t>
            </w:r>
            <w:br/>
            <w:r>
              <w:rPr/>
              <w:t xml:space="preserve">    - условия оплаты – удельный вес 40%. Отсрочка платежа 30 календарных дней и более – 40 баллов, отсрочка платежа менее 30 календарных дней - 10 баллов, предоплата 50%, оставшиеся 50% - по факту поставки продукции – 5 баллов, предоплата 100% -  0 баллов;
</w:t>
            </w:r>
            <w:br/>
            <w:r>
              <w:rPr/>
              <w:t xml:space="preserve">Победителем будет считаться участник, давший лучшее конкурсное предложение по основным критериям его оценки и набравший наибольшее количество баллов.
</w:t>
            </w:r>
            <w:br/>
            <w:r>
              <w:rPr/>
              <w:t xml:space="preserve">Срок действия конкурсного предложения три месяца с момента вскрытия конвертов с конкурсными предложениями.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
</w:t>
            </w:r>
            <w:br/>
            <w:r>
              <w:rPr/>
              <w:t xml:space="preserve">      Квалификационные документы и конкурсные предложения предоставляются в двух разных запечатанных конвертах, с пометками «Открытый конкурс», с указанием предмета закупки системы ЧПУ и № лота, наименованием и адресом участника. Квалификационные документы, отправленные по факсу или электронной почте к рассмотрению, не принимаются.</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Документы (конкурсные, ценовые) должны быть на русском и (или) белорусском языке. Допускается предоставление документов Участниками на иностранном языке с переводом на русский (белорусский) язык.
</w:t>
            </w:r>
            <w:br/>
            <w:r>
              <w:rPr/>
              <w:t xml:space="preserve"> по адресу: 246636 Гомельская область, г. Гомель ул. 8-ая Иногородняя, 1</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Комплектная система управления на базе УЧПУ  Балт- Систем токарная технология станка модели ГС1725Ф3С4, с монтажными и пусконаладочными работами и электрооборудованием, согласно приложения 1.</w:t>
            </w:r>
          </w:p>
        </w:tc>
        <w:tc>
          <w:tcPr>
            <w:tcW w:w="5100" w:type="dxa"/>
            <w:shd w:val="clear" w:fill="fdf5e8"/>
          </w:tcPr>
          <w:p>
            <w:pPr>
              <w:ind w:left="113.472" w:right="113.472"/>
              <w:spacing w:before="120" w:after="120"/>
            </w:pPr>
            <w:r>
              <w:rPr/>
              <w:t xml:space="preserve">1 шт.,</w:t>
            </w:r>
            <w:br/>
            <w:r>
              <w:rPr/>
              <w:t xml:space="preserve">78,000.00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Комплектная система УЧПУ Балт Систем токарная технология станка  модели 16ГС25Ф3С4, с монтажными и пусконаладочными работами и электрооборудованием согласно приложения 2.</w:t>
            </w:r>
          </w:p>
        </w:tc>
        <w:tc>
          <w:tcPr>
            <w:tcW w:w="5100" w:type="dxa"/>
            <w:shd w:val="clear" w:fill="fdf5e8"/>
          </w:tcPr>
          <w:p>
            <w:pPr>
              <w:ind w:left="113.472" w:right="113.472"/>
              <w:spacing w:before="120" w:after="120"/>
            </w:pPr>
            <w:r>
              <w:rPr/>
              <w:t xml:space="preserve">13 шт.,</w:t>
            </w:r>
            <w:br/>
            <w:r>
              <w:rPr/>
              <w:t xml:space="preserve">1,012,226.00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Комплектная система управления на базе УЧПУ Mitsubishi Eleсtric  токарная технология станка модели 16ГС25Ф3С3  с монтажными и пусконаладочными работами и электрооборудованием согласно приложения 3.</w:t>
            </w:r>
          </w:p>
        </w:tc>
        <w:tc>
          <w:tcPr>
            <w:tcW w:w="5100" w:type="dxa"/>
            <w:shd w:val="clear" w:fill="fdf5e8"/>
          </w:tcPr>
          <w:p>
            <w:pPr>
              <w:ind w:left="113.472" w:right="113.472"/>
              <w:spacing w:before="120" w:after="120"/>
            </w:pPr>
            <w:r>
              <w:rPr/>
              <w:t xml:space="preserve">14 шт.,</w:t>
            </w:r>
            <w:br/>
            <w:r>
              <w:rPr/>
              <w:t xml:space="preserve">1,219,700.00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Комплектная система управления на базе УЧПУ Syntec  токарная технология станка модели 16ГС25Ф3С8,  с монтажными и
</w:t>
            </w:r>
            <w:br/>
            <w:r>
              <w:rPr/>
              <w:t xml:space="preserve"> пусконаладочными работами и электрооборудованием согласно приложения 4.</w:t>
            </w:r>
          </w:p>
        </w:tc>
        <w:tc>
          <w:tcPr>
            <w:tcW w:w="5100" w:type="dxa"/>
            <w:shd w:val="clear" w:fill="fdf5e8"/>
          </w:tcPr>
          <w:p>
            <w:pPr>
              <w:ind w:left="113.472" w:right="113.472"/>
              <w:spacing w:before="120" w:after="120"/>
            </w:pPr>
            <w:r>
              <w:rPr/>
              <w:t xml:space="preserve">3 шт.,</w:t>
            </w:r>
            <w:br/>
            <w:r>
              <w:rPr/>
              <w:t xml:space="preserve">250,900.00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Комплектная  система управления на базе СЧПУ GSK токарная технология станка  модели 16ГС25Ф3С9 с монтажными и пусконаладочными работами и  электрооборудованием согласно приложения 5.</w:t>
            </w:r>
          </w:p>
        </w:tc>
        <w:tc>
          <w:tcPr>
            <w:tcW w:w="5100" w:type="dxa"/>
            <w:shd w:val="clear" w:fill="fdf5e8"/>
          </w:tcPr>
          <w:p>
            <w:pPr>
              <w:ind w:left="113.472" w:right="113.472"/>
              <w:spacing w:before="120" w:after="120"/>
            </w:pPr>
            <w:r>
              <w:rPr/>
              <w:t xml:space="preserve">3 шт.,</w:t>
            </w:r>
            <w:br/>
            <w:r>
              <w:rPr/>
              <w:t xml:space="preserve">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Комплектная система управления ЦИКЛОМАТИК на базе УЧПУ  Mitsubishi Eleсtric  токарная технология станка модели 16ГС32СУ1 с монтажными и пусконаладочными работами и электрооборудованием согласно приложения 6.</w:t>
            </w:r>
          </w:p>
        </w:tc>
        <w:tc>
          <w:tcPr>
            <w:tcW w:w="5100" w:type="dxa"/>
            <w:shd w:val="clear" w:fill="fdf5e8"/>
          </w:tcPr>
          <w:p>
            <w:pPr>
              <w:ind w:left="113.472" w:right="113.472"/>
              <w:spacing w:before="120" w:after="120"/>
            </w:pPr>
            <w:r>
              <w:rPr/>
              <w:t xml:space="preserve">6 шт.,</w:t>
            </w:r>
            <w:br/>
            <w:r>
              <w:rPr/>
              <w:t xml:space="preserve">550,000.00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Комплектная система управления  на базе СЧПУ GSK  токарная технология станка модели 16ГС32СУ3 , с монтажными и 
</w:t>
            </w:r>
            <w:br/>
            <w:r>
              <w:rPr/>
              <w:t xml:space="preserve">пусконаладочными работами и электрооборудованием согласно приложения 7.</w:t>
            </w:r>
          </w:p>
        </w:tc>
        <w:tc>
          <w:tcPr>
            <w:tcW w:w="5100" w:type="dxa"/>
            <w:shd w:val="clear" w:fill="fdf5e8"/>
          </w:tcPr>
          <w:p>
            <w:pPr>
              <w:ind w:left="113.472" w:right="113.472"/>
              <w:spacing w:before="120" w:after="120"/>
            </w:pPr>
            <w:r>
              <w:rPr/>
              <w:t xml:space="preserve">6 шт.,</w:t>
            </w:r>
            <w:br/>
            <w:r>
              <w:rPr/>
              <w:t xml:space="preserve">470,000.00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Комплектная  система управления на базе СЧПУ GSK токарная технология станка  модели ГС1750Ф3С9,   с монтажными и пусконаладочными работами и электрооборудованием согласно приложения 8.</w:t>
            </w:r>
          </w:p>
        </w:tc>
        <w:tc>
          <w:tcPr>
            <w:tcW w:w="5100" w:type="dxa"/>
            <w:shd w:val="clear" w:fill="fdf5e8"/>
          </w:tcPr>
          <w:p>
            <w:pPr>
              <w:ind w:left="113.472" w:right="113.472"/>
              <w:spacing w:before="120" w:after="120"/>
            </w:pPr>
            <w:r>
              <w:rPr/>
              <w:t xml:space="preserve">6 шт.,</w:t>
            </w:r>
            <w:br/>
            <w:r>
              <w:rPr/>
              <w:t xml:space="preserve">1,260,000.00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Гомельская область, г. Гомель ул. 8-ая Иногородняя, 1 Открытое акционерное общество «Гомельский завод станков и узлов».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26.51.70.900</w:t>
            </w:r>
          </w:p>
        </w:tc>
      </w:tr>
    </w:tbl>
    <w:p/>
    <w:p>
      <w:pPr>
        <w:ind w:left="113.472" w:right="113.472"/>
        <w:spacing w:before="120" w:after="120"/>
      </w:pPr>
      <w:r>
        <w:rPr>
          <w:b w:val="1"/>
          <w:bCs w:val="1"/>
        </w:rPr>
        <w:t xml:space="preserve">Процедура закупки № 2025-1207998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пруткового токарного станка с ЧПУ с контршпинделем и приводным инструментом с барфидером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Румянцев Дмитрий Петрович, тел. +375 17 217-25-31.
</w:t>
            </w:r>
            <w:br/>
            <w:r>
              <w:rPr/>
              <w:t xml:space="preserve">Процедурные вопросы: Третьяк Вероника Юрьевна, тел. +375 17 217-25-42.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1.2. Участниками конкурса не могут быть:
- юридические лица и индивидуальные предприниматели, включенные в реестр поставщиков (подрядчиков, исполнителей), временно не допускаемые к закупкам.
- юридические лица и индивидуальные предприниматели, включенные в реестр коммерческих организаций и индивидуальных предпринимателей с повышенным риском совершения правонарушений в экономической сфере. Формирование и ведение реестра коммерческих организаций и индивидуальных предпринимателей с повышенным риском совершения правонарушений в экономической сфере, осуществляет Министерство по налогам и сборам в установленном им порядке, которое размещает такой реестр в открытом доступе на сайте http://www.nalog.gov.by/.
- участники процедур закупок, определенные в качестве их победителей и уклонившихся от заключения контрактов на закупки;
- юридические и физические лица, в том числе индивидуальные предприниматели, не выполнившие либо выполнившие ненадлежащим образом обязательства по контрактам на закупки, что подтверждено соответствующим вступившим в законную силу решением суда, арбитражного, третейского суда, иного юрисдикционного органа;
- юридические лица и индивидуальные предприниматели, работник(и) которых совершил(и) установленное вступившим в законную силу приговором суда преступление против интересов службы, в том числе дачу взятки члену(ам) комиссии и (или) ответственному лицу (лицам) Общества, на которых в соответствии с должностными обязанностями возлагалось обеспечение закупок;
- юридические лица,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 юридические и физические лица, в том числе индивидуальные предприниматели, представивших недостоверную информацию о себе;
- юридические и физические лица, в том числе индивидуальные предприниматели, не соответствующие требованиям, предъявляемым законодательством производителям оборудования (работ, услуг), являющимся предметом закупки;
- юридические и физические лица, в том числе индивидуальные предприниматели, не представившие либо представившие неполную (неточную) информацию, касающуюся их квалификационных данных, и отказавшихся представить соответствующую информацию в приемлемые для заказчика сроки
Конкурсная комиссия обязана отклонить предложения данных участников.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Для оценки квалификационных данных участник конкурса должен представить документы, подтверждающие его экономическое и финансовое положение, технические возможности.
Документы предоставляются на русском или белорусском языке либо на другом языке с обязательным предоставлением перевода на русский или белорусский язык.
1.1. Документами, подтверждающими экономическое и финансовое положение участника конкурса, а также его технические возможности являются:
1.1.1. Актуальная выписка из торгового реестра страны участника или иное эквивалентное доказательство юридического статуса участника в соответствии с законодательством страны его регистрации.
1.1.2. Документы, свидетельствующие о финансовом состоянии и платежеспособности, в том числе бухгалтерский баланс за предыдущий год (на последнюю отчетную дату) (для участников, применяющих упрощенную систему налогообложения, – выписка из книги учета доходов и расходов).
Организации, находящиеся в процессе санации, также представляют документ, устанавливающий срок ее окончания, определенный в соответствии с законодательством.
Отказ участника представить документы, свидетельствующие о финансовом состоянии и платежеспособности, включая бухгалтерский баланс, со ссылкой на то, что сведения о такой отчетности им отнесены к коммерческой тайне, расценивается, как отказ участника подтвердить свою платежеспособность.
1.1.3. Аудиторские заключения, составленные по результатам аудита достоверности годовой бухгалтерской (финансовой) отчетности (книг учета доходов и расходов – для участников, применяющих упрощенную систему налогообложения) за последние три года (если такие аудиты проводились).
1.1.4. Отчет об обороте товаров, относящихся к предмету закупки, за последние три года.
1.1.5. Образцы (описания, каталоги и т. д.) предлагаемых к поставке товаров, достоверность которых по требованию заказчика, должна быть подтверждена.
1.1.6. Документы, подтверждающие полномочия участника на реализацию товаров (договор поручения, доверенность и другие) в случае, если участником будут предлагаться товары, им не производимые.
1.1.7. Документы и информация, подтверждающие возможность участника обеспечить на территории Республики Беларусь техническое обслуживание предлагаемых к поставке товаров, их ремонт, наличие запасных частей и расходных материалов.
Примечание: заказчик оставляет за собой право в случае необходимости потребовать у участника и другие документы, которые смогут подтвердить его экономическое и финансовое состояние.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1.3. Допускаются только поставщики, предлагающие товары, происходящие из Республики Беларусь, а также государств, товарам из которых предоставляется национальный режим в соответствии с международными договорами Республики Беларусь, и представляющие для подтверждения страны соответствующие документы, а именно: Республика Армения, Азербайджанская Республика, Грузия, Республика Казахстан, Кыргызская Республика, Республика Молдова, Российская Федерация, Республика Таджикистан, Республика Узбекистан, Украина, Республика Сербия, Социалистическая Республика Вьетнам, Исламская Республика Иран, Китайская Народная Республика, Народная Республика Бангладеш, Многонациональное Государство Боливия, Государство Израиль, Королевство Камбоджа, Швейцарская Конфедерация, Демократическая Социалистическая Республика Шри-Ланка.
</w:t>
            </w:r>
            <w:br/>
            <w:r>
              <w:rPr/>
              <w:t xml:space="preserve">Документом, подтверждающим страну происхождения такого товара, является выданный
</w:t>
            </w:r>
            <w:br/>
            <w:r>
              <w:rPr/>
              <w:t xml:space="preserve">для товара, происходящего из Республики Беларусь, - сертификат продукции (работ, услуг) собственного производства, выдаваемый Белорусской торгово-промышленной палатой, или документ о происхождении товара, выдаваемый Белорусской торгово-промышленной палатой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Указанный документ выдается по форме сертификата о происхождении товаров,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
</w:t>
            </w:r>
            <w:br/>
            <w:r>
              <w:rPr/>
              <w:t xml:space="preserve">для товаров, происходящих из государств - участников Содружества Независимых Государств (кроме Республики Беларусь), - документ о происхождении товара, выдаваемый уполномоченными органами (организациями) этих государств в соответствии с Соглашением о Правилах определения страны происхождения товаров в Содружестве Независимых Государств от 20 ноября 2009 года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для товаров, происходящих из государств, не являющихся участниками Содружества Независимых Государств, - сертификат о происхождении товара (документ, его заменяющий), выдаваемый уполномоченным органом (организацией) этих государств (в случае предложения таких товаров нерезидентом) либо Белорусской торгово-промышленной палатой (в случае предложения таких товаров резидентом).
</w:t>
            </w:r>
            <w:br/>
            <w:r>
              <w:rPr/>
              <w:t xml:space="preserve">Термины «резидент» и «нерезидент» имеют значения, определенные в статье 1 Закона Республики Беларусь от 22.07.2003 г. N 226-З «О валютном регулировании и валютном контроле».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3.2. сроки, место и порядок предоставления (выдачи) конкурсных документов:
</w:t>
            </w:r>
            <w:br/>
            <w:r>
              <w:rPr/>
              <w:t xml:space="preserve">3.2.1. выдача конкурсных документов: до 09:00 (Минское время) 13.02.2025г.;
</w:t>
            </w:r>
            <w:br/>
            <w:r>
              <w:rPr/>
              <w:t xml:space="preserve">3.2.2. конкурсные документы предоставляются:
</w:t>
            </w:r>
            <w:br/>
            <w:r>
              <w:rPr/>
              <w:t xml:space="preserve">- в электронном виде PDF после получения письменного запроса потенциального участника на электронную почту goszakupki@maz.by;
</w:t>
            </w:r>
            <w:br/>
            <w:r>
              <w:rPr/>
              <w:t xml:space="preserve">- на языке: русский;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3.3. конкурсные предложения предоставляются: в письменном виде в 2-х экземплярах (оригинал на бумажном носителе, копия оригинала на бумажном носителе и копия оригинала на USB Flash накопителе) в запечатанном конверте в рабочие дни заказчика с 08:00 до 16:00 часов;
</w:t>
            </w:r>
            <w:br/>
            <w:r>
              <w:rPr/>
              <w:t xml:space="preserve">- на языке: русский или белорусский;
</w:t>
            </w:r>
            <w:br/>
            <w:r>
              <w:rPr/>
              <w:t xml:space="preserve">- место (адрес) представления: ОАО «МАЗ» - управляющая компания холдинга «БЕЛАВТОМАЗ», 220021, г. Минск, ул. Социалистическая д.2, каб. 133, канцелярия.
</w:t>
            </w:r>
            <w:br/>
            <w:r>
              <w:rPr/>
              <w:t xml:space="preserve">- конечный срок подачи конкурсных предложений: 09:00 (Минское время) 13.02.2025г.;
</w:t>
            </w:r>
            <w:br/>
            <w:r>
              <w:rPr/>
              <w:t xml:space="preserve">- по адресу: ОАО «МАЗ» - управляющая компания холдинга «БЕЛАВТОМАЗ» 220021 г. Минск ул. Социалистическая д.2, Республика Беларусь, каб. 133, канцелярия;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Прутковый токарный станок с ЧПУ с контршпинделем и приводным инструментом с барфидером</w:t>
            </w:r>
          </w:p>
        </w:tc>
        <w:tc>
          <w:tcPr>
            <w:tcW w:w="5100" w:type="dxa"/>
            <w:shd w:val="clear" w:fill="fdf5e8"/>
          </w:tcPr>
          <w:p>
            <w:pPr>
              <w:ind w:left="113.472" w:right="113.472"/>
              <w:spacing w:before="120" w:after="120"/>
            </w:pPr>
            <w:r>
              <w:rPr/>
              <w:t xml:space="preserve">7 ед.,</w:t>
            </w:r>
            <w:br/>
            <w:r>
              <w:rPr/>
              <w:t xml:space="preserve">4,356,685.00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02.06.2025 по 29.08.2025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поставки (выполнения работ, оказания услуг): ОАО «МАЗ» - управляющая компания холдинга «БЕЛАВТОМАЗ», ул.Социалистическая д.2, г. Минск,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28.41.21.290</w:t>
            </w:r>
          </w:p>
        </w:tc>
      </w:tr>
    </w:tbl>
    <w:p/>
    <w:p>
      <w:pPr>
        <w:ind w:left="113.472" w:right="113.472"/>
        <w:spacing w:before="120" w:after="120"/>
      </w:pPr>
      <w:r>
        <w:rPr>
          <w:b w:val="1"/>
          <w:bCs w:val="1"/>
        </w:rPr>
        <w:t xml:space="preserve">Процедура закупки № 2025-1208305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Станкостроение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балансировочного станка для балансировки роторов массой не менее 107 т. в комплекте с приставкой токарно-шлифовальной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"БЕЛЭНЕРГОРЕМНАЛАДКА"
</w:t>
            </w:r>
            <w:br/>
            <w:r>
              <w:rPr/>
              <w:t xml:space="preserve">Республика Беларусь, г. Минск,  220012, ул. Академическая, 18
</w:t>
            </w:r>
            <w:br/>
            <w:r>
              <w:rPr/>
              <w:t xml:space="preserve">  100345505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вопросам проведения процедуры закупки и разъяснения документации о закупке:
</w:t>
            </w:r>
            <w:br/>
            <w:r>
              <w:rPr/>
              <w:t xml:space="preserve">секретарь конкурсной комиссии (специалист по организации закупок коммерческого отдела) Спариш Ангелина Ивановна, тел. +375 17 293-52-64;
</w:t>
            </w:r>
            <w:br/>
            <w:r>
              <w:rPr/>
              <w:t xml:space="preserve">- по техническим вопросам: 
</w:t>
            </w:r>
            <w:br/>
            <w:r>
              <w:rPr/>
              <w:t xml:space="preserve">•	начальник бюро технологической подготовки ПРМ Сенько Сергей Всеволодович, тел. (017)2935630, +375297535886;
</w:t>
            </w:r>
            <w:br/>
            <w:r>
              <w:rPr/>
              <w:t xml:space="preserve">•	руководитель группы вибрации паровых турбин филиала «Инженерный центр» Лапатин Владимир Николаевич, тел. (017)2935231, +375296770548.
</w:t>
            </w:r>
            <w:br/>
            <w:r>
              <w:rPr/>
              <w:t xml:space="preserve">
</w:t>
            </w:r>
            <w:br/>
            <w:r>
              <w:rPr/>
              <w:t xml:space="preserve">Адрес электронной почты: ko15@bern.by.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размещаются в открытом доступе в информационной системе ИС «Тендеры» вместе с объявлением о проведении настоящей процедуры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представляются претендентами в запечатанных конвертах заблаговременно по адресу: Республика Беларусь, г. Минск, ул. Академическая, 18,                              ОАО «Белэнергоремналадка» с пометкой «Для КО, каб.412» в ящик для корреспонденции, расположенный на проходной Общества, либо почтой на адрес: Республика Беларусь, 220012,                    г. Минск, ул. Академическая, 18, ОАО «Белэнергоремналадка» «Для КО, каб.412»                                          с обязательным уточнением о получении по тел.  + 375 17 293-52-64.
</w:t>
            </w:r>
            <w:br/>
            <w:r>
              <w:rPr/>
              <w:t xml:space="preserve">По запросу участника секретарем представляется расписка о получении конкурсного предложения участника.
</w:t>
            </w:r>
            <w:br/>
            <w:r>
              <w:rPr/>
              <w:t xml:space="preserve">Участникам-нерезидентам Республики Беларусь допускается предоставление конкурсного предложения на электронную почту Организатора ko15@bern.by до 11:00 13.02.2025 с последующим предоставлением оригиналов в течение 10 календарных дней после установленного в п.10.1 срока подачи предложений. В теме сопроводительного электронного письма должно быть указано «На процедуру № 2025-____________по закупке балансировочного станка для балансировки роторов массой не менее 107 т. в комплекте с приставкой токарно-шлифовальной в противном случае Организатор не несет ответственности за его получение и предоставление конкурсной комиссии. 
</w:t>
            </w:r>
            <w:br/>
            <w:r>
              <w:rPr/>
              <w:t xml:space="preserve">Претендент дополнительно уведомляет секретаря конкурсной комиссии по телефону                    + 375 17 293-52-64 о подаче своего конкурсного предложения по электронной почте.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Балансировочный станок</w:t>
            </w:r>
          </w:p>
        </w:tc>
        <w:tc>
          <w:tcPr>
            <w:tcW w:w="5100" w:type="dxa"/>
            <w:shd w:val="clear" w:fill="fdf5e8"/>
          </w:tcPr>
          <w:p>
            <w:pPr>
              <w:ind w:left="113.472" w:right="113.472"/>
              <w:spacing w:before="120" w:after="120"/>
            </w:pPr>
            <w:r>
              <w:rPr/>
              <w:t xml:space="preserve">1 шт.,</w:t>
            </w:r>
            <w:br/>
            <w:r>
              <w:rPr/>
              <w:t xml:space="preserve">3,734,280.00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Минск, ул. Академическая 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28.99.39.910</w:t>
            </w:r>
          </w:p>
        </w:tc>
      </w:tr>
    </w:tbl>
    <w:p/>
    <w:p>
      <w:pPr>
        <w:ind w:left="113.472" w:right="113.472"/>
        <w:spacing w:before="120" w:after="120"/>
      </w:pPr>
      <w:r>
        <w:rPr>
          <w:b w:val="1"/>
          <w:bCs w:val="1"/>
        </w:rPr>
        <w:t xml:space="preserve">Процедура закупки № 2024-1203061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толкательного агрегата для химико-термической обработки  с последующей закалкой и низким отпуском стальных деталей</w:t>
            </w:r>
          </w:p>
        </w:tc>
        <w:tc>
          <w:tcPr>
            <w:tcW w:w="5100" w:type="dxa"/>
            <w:shd w:val="clear" w:fill="fdf5e8"/>
          </w:tcPr>
          <w:p>
            <w:pPr>
              <w:ind w:left="113.472" w:right="113.472"/>
              <w:spacing w:before="120" w:after="120"/>
            </w:pPr>
            <w:r>
              <w:rPr/>
              <w:t xml:space="preserve">1 ед.,</w:t>
            </w:r>
            <w:br/>
            <w:r>
              <w:rPr/>
              <w:t xml:space="preserve">17,371,870.00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2024-1203069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универсальных камерных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универсальных камерных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5,583,820.00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2024-1203086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Термическая и упрочняющая обработка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линии вакуумных печей для химико-термической обработки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шестерен"
</w:t>
            </w:r>
            <w:br/>
            <w:r>
              <w:rPr/>
              <w:t xml:space="preserve">Республика Беларусь, г. Минск,  220037, ул. Долгобродская, 17
</w:t>
            </w:r>
            <w:br/>
            <w:r>
              <w:rPr/>
              <w:t xml:space="preserve">  100261801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w:t>
            </w:r>
            <w:br/>
            <w:r>
              <w:rPr/>
              <w:t xml:space="preserve">Печковский Вячеслав Михайлович– инженер-исследователь, +375 33 654 74 23; email: npd@mgw.by  
</w:t>
            </w:r>
            <w:br/>
            <w:r>
              <w:rPr/>
              <w:t xml:space="preserve">по организационным вопросам:
</w:t>
            </w:r>
            <w:br/>
            <w:r>
              <w:rPr/>
              <w:t xml:space="preserve">Ханвелян Елена Леонидовна – ведущий инженер бюро отдела инвестиций и перспективного развития, +375 17 374-90-76; email: zakupki.oiipr@mgw.by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30.12.2024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г. Минск, ул. Долгобродская, 17</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линии вакуумных печей для химико-термической обработки</w:t>
            </w:r>
          </w:p>
        </w:tc>
        <w:tc>
          <w:tcPr>
            <w:tcW w:w="5100" w:type="dxa"/>
            <w:shd w:val="clear" w:fill="fdf5e8"/>
          </w:tcPr>
          <w:p>
            <w:pPr>
              <w:ind w:left="113.472" w:right="113.472"/>
              <w:spacing w:before="120" w:after="120"/>
            </w:pPr>
            <w:r>
              <w:rPr/>
              <w:t xml:space="preserve">1 ед.,</w:t>
            </w:r>
            <w:br/>
            <w:r>
              <w:rPr/>
              <w:t xml:space="preserve">11,167,630.00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220037,ул.Долгобродская 17. В запечатанном конверте нарочным или по почте.
</w:t>
            </w:r>
            <w:br/>
            <w:r>
              <w:rPr/>
              <w:t xml:space="preserve">Телефон для контакта +375 17 374 90 76, (внутр. тел. 40-50, 46-88)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28.21.12.300</w:t>
            </w:r>
          </w:p>
        </w:tc>
      </w:tr>
    </w:tbl>
    <w:p/>
    <w:p>
      <w:pPr>
        <w:ind w:left="113.472" w:right="113.472"/>
        <w:spacing w:before="120" w:after="120"/>
      </w:pPr>
      <w:r>
        <w:rPr>
          <w:b w:val="1"/>
          <w:bCs w:val="1"/>
        </w:rPr>
        <w:t xml:space="preserve">Процедура закупки № 2025-1205476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радиаторной продукции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Тимошко Виктор Алексеевич, тел. 398-96-89, факс 398-94-17, zakuvk@mtz.by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товаров: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наличие согласованной с УКЭР-1 и УКЭР-2 ОАО "МТЗ" конструкторской документации (с датой актуализации Сторонами КД не позднее 5 лет от даты поставки в календарном году), наличие положительных заключений о пригодности. Продукция изготавливается согласно ТУ 4791-004-11943236-2006, ТУ 34 30-056-22593845-2009, ТУ У 34.3-21100912-03:2014, ТУ 34 30-048-00232182-2004, ТУ 34 30-052-22593845-2009 по принадлежности.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ОАО «МТЗ» признает сертификаты системы менеджмента качества Производителя от органов по сертификации, которые аккредитованы в национальной системе подтверждения соответствия Республики Беларусь (СТБ ISO 9001, СТБ 16949) и/или от органов сертификации, получивших аттестат по аккредитации от органов по аккредитации, являющихся членами IAF (ISO 9001) и подписавших MLA (Главное лицензионное соглашение); органов по аккредитации (IATF 16949), признанных IATF (Международной автомобильной целевой группой).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№917-231-10-2077.</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почтой,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24.01.2025г.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(017) 398-94-17, почте, электронной почте zakuvk@mtz.by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Радиаторная продукция в соответствии с документацией о закупке</w:t>
            </w:r>
          </w:p>
        </w:tc>
        <w:tc>
          <w:tcPr>
            <w:tcW w:w="5100" w:type="dxa"/>
            <w:shd w:val="clear" w:fill="fdf5e8"/>
          </w:tcPr>
          <w:p>
            <w:pPr>
              <w:ind w:left="113.472" w:right="113.472"/>
              <w:spacing w:before="120" w:after="120"/>
            </w:pPr>
            <w:r>
              <w:rPr/>
              <w:t xml:space="preserve">52 370 шт.,</w:t>
            </w:r>
            <w:br/>
            <w:r>
              <w:rPr/>
              <w:t xml:space="preserve">110,000,000.00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24.02.2025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29.32.30.610</w:t>
            </w:r>
          </w:p>
        </w:tc>
      </w:tr>
    </w:tbl>
    <w:p/>
    <w:p>
      <w:pPr>
        <w:ind w:left="113.472" w:right="113.472"/>
        <w:spacing w:before="120" w:after="120"/>
      </w:pPr>
      <w:r>
        <w:rPr>
          <w:b w:val="1"/>
          <w:bCs w:val="1"/>
        </w:rPr>
        <w:t xml:space="preserve">Процедура закупки № 2025-1207279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аккумуляторных батарей 12В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Радюк Екатерина Владимировна, тел. +375 17 246 60 40, zakoi@mtz.by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 процедуре закупки допускаются АКБ:
</w:t>
            </w:r>
            <w:br/>
            <w:r>
              <w:rPr/>
              <w:t xml:space="preserve">- соответствующие техническим требованиям ОАО «МТЗ» (прилагаются), на которые имеется положительное заключение УКЭР-1 ОАО «МТЗ» и которые внесены в конструкторскую доку-ментацию ОАО «МТЗ»;
</w:t>
            </w:r>
            <w:br/>
            <w:r>
              <w:rPr/>
              <w:t xml:space="preserve">-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Условный код закупки №236-52</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28.01.2025г. Открытое акционерное общество "Минский тракторный завод" Республика Беларусь, г. Минск, 220070, ул. Долгобродская, 29. Предложения могут предоставляться по факсу (+375 17) + 375 17 398 97 91, электронной почте zakoi@mtz.by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Аккумуляторные батареи 12В 88-100 Ач в соответствии с документацией о закупке</w:t>
            </w:r>
          </w:p>
        </w:tc>
        <w:tc>
          <w:tcPr>
            <w:tcW w:w="5100" w:type="dxa"/>
            <w:shd w:val="clear" w:fill="fdf5e8"/>
          </w:tcPr>
          <w:p>
            <w:pPr>
              <w:ind w:left="113.472" w:right="113.472"/>
              <w:spacing w:before="120" w:after="120"/>
            </w:pPr>
            <w:r>
              <w:rPr/>
              <w:t xml:space="preserve">72 000 шт.,</w:t>
            </w:r>
            <w:br/>
            <w:r>
              <w:rPr/>
              <w:t xml:space="preserve">23,520,000.00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27.20</w:t>
            </w:r>
          </w:p>
        </w:tc>
      </w:tr>
    </w:tbl>
    <w:p/>
    <w:p>
      <w:pPr>
        <w:ind w:left="113.472" w:right="113.472"/>
        <w:spacing w:before="120" w:after="120"/>
      </w:pPr>
      <w:r>
        <w:rPr>
          <w:b w:val="1"/>
          <w:bCs w:val="1"/>
        </w:rPr>
        <w:t xml:space="preserve">Процедура закупки № 2025-1208052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колец</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Трепенок Андрей Игоревич, a.trepenok@mtz.by, +375172466234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Технические требования: соответствие требованиям конструкторской документации, согласованной с УКЭР-1 и УКЭР-2 ОАО "МТЗ"(с датой актуализации Сторонами КД не позднее 5 лет от даты поставки в календарном году), наличие положительных заключений о пригодности. По техническим вопросам, а также для получения конструкторской документации на изделия обращаться в службу УКЭР-1 ОАО "МТЗ" (телефон +375 17 246 63 63) и УКЭР-2 ОАО "МТЗ" (телефон +375 17 246 63 26). 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 Задание на закупку №917-231-20-77 от 20.01.2025г.
</w:t>
            </w:r>
            <w:b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ВВыдача уточняющих документов, которые разъясняют положения документации о закупке осуществляется не позднее одного дня до окончания срока приема предложений. Документы могут предоставляться по электронной почте, по факсу,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на участие в процедуре закупки предоставляются по 28.01.2025г. до 16-00 Открытое акционерное общество «Минский тракторный завод» Республика Беларусь, 220070, г. Минск, ул. Долгобродская, 29. Предложения могут предоставляться : по электронной почте zakuvk@mtz.by; почтой.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Кольца уплотнительные, втулки</w:t>
            </w:r>
          </w:p>
        </w:tc>
        <w:tc>
          <w:tcPr>
            <w:tcW w:w="5100" w:type="dxa"/>
            <w:shd w:val="clear" w:fill="fdf5e8"/>
          </w:tcPr>
          <w:p>
            <w:pPr>
              <w:ind w:left="113.472" w:right="113.472"/>
              <w:spacing w:before="120" w:after="120"/>
            </w:pPr>
            <w:r>
              <w:rPr/>
              <w:t xml:space="preserve">251 500 шт.,</w:t>
            </w:r>
            <w:br/>
            <w:r>
              <w:rPr/>
              <w:t xml:space="preserve">17,500,000.00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220070, г. Минск,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28.30.9</w:t>
            </w:r>
          </w:p>
        </w:tc>
      </w:tr>
    </w:tbl>
    <w:p/>
    <w:p>
      <w:pPr>
        <w:ind w:left="113.472" w:right="113.472"/>
        <w:spacing w:before="120" w:after="120"/>
      </w:pPr>
      <w:r>
        <w:rPr>
          <w:b w:val="1"/>
          <w:bCs w:val="1"/>
        </w:rPr>
        <w:t xml:space="preserve">Процедура закупки № 2025-1208664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Машиностроение &gt; Тракторное и сельскохозяйственное машиностроение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газовых пружин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Астапенко Денис Анатольевич, (+ 375 17) 398-88-75, факс 398-97-91, zakoi@mtz.by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Участники в соответствии с п.2.5. Постановления Совета Министров Республики Беларусь от 15 марта 2012 г. №229 «О совершенствовании отношений в области закупок товаров (работ, услуг) за счет собственных средств» за исключением случаев, предусмотренных законодательством Республики Беларусь.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
</w:t>
            </w:r>
            <w:br/>
            <w:r>
              <w:rPr/>
              <w:t xml:space="preserve">Наличие в КД ОАО «МТЗ».
</w:t>
            </w:r>
            <w:br/>
            <w:r>
              <w:rPr/>
              <w:t xml:space="preserve">Заказчик оставляет за собой право выбирать и оценивать закупаемый товар по каждой позиции, а также рассматривать предложения участников по предлагаемому количеству отличному от запрашиваемого.Условный код закупки №236-98</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 03.02.2025г.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398-97-91, электронной почте zakoi@mtz.by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Газовые пружины в соответствии с документацией на закупку</w:t>
            </w:r>
          </w:p>
        </w:tc>
        <w:tc>
          <w:tcPr>
            <w:tcW w:w="5100" w:type="dxa"/>
            <w:shd w:val="clear" w:fill="fdf5e8"/>
          </w:tcPr>
          <w:p>
            <w:pPr>
              <w:ind w:left="113.472" w:right="113.472"/>
              <w:spacing w:before="120" w:after="120"/>
            </w:pPr>
            <w:r>
              <w:rPr/>
              <w:t xml:space="preserve">207 500 шт.,</w:t>
            </w:r>
            <w:br/>
            <w:r>
              <w:rPr/>
              <w:t xml:space="preserve">8,400,000.00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28.12.11.800</w:t>
            </w:r>
          </w:p>
        </w:tc>
      </w:tr>
    </w:tbl>
    <w:p/>
    <w:p>
      <w:pPr>
        <w:ind w:left="113.472" w:right="113.472"/>
        <w:spacing w:before="120" w:after="120"/>
      </w:pPr>
      <w:r>
        <w:rPr>
          <w:color w:val="red"/>
          <w:b w:val="1"/>
          <w:bCs w:val="1"/>
        </w:rPr>
        <w:t xml:space="preserve">ОТРАСЛЬ: МЕДИЦИНА </w:t>
      </w:r>
    </w:p>
    <w:p>
      <w:pPr>
        <w:ind w:left="113.472" w:right="113.472"/>
        <w:spacing w:before="120" w:after="120"/>
      </w:pPr>
      <w:r>
        <w:rPr>
          <w:b w:val="1"/>
          <w:bCs w:val="1"/>
        </w:rPr>
        <w:t xml:space="preserve">Процедура закупки № 2025-1206939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 редукцион"</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Индивидуальные картонные пачки на февраль 2025-январь 2026 (КР 01-25)</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производственное предприятие "БЕЛМЕДПРЕПАРАТЫ"
</w:t>
            </w:r>
            <w:br/>
            <w:r>
              <w:rPr/>
              <w:t xml:space="preserve">Республика Беларусь, г. Минск,  220007, ул. Фабрициуса, 30
</w:t>
            </w:r>
            <w:br/>
            <w:r>
              <w:rPr/>
              <w:t xml:space="preserve">  100049731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отдела закупок: 
</w:t>
            </w:r>
            <w:br/>
            <w:r>
              <w:rPr/>
              <w:t xml:space="preserve">Начальник отдела закупок – Тихонович Виктор Викторович, тел. +37544- 773-49-54; v.tikhonovich@belmedpreparaty.com 
</w:t>
            </w:r>
            <w:br/>
            <w:r>
              <w:rPr/>
              <w:t xml:space="preserve">Ответственный исполнитель: 
</w:t>
            </w:r>
            <w:br/>
            <w:r>
              <w:rPr/>
              <w:t xml:space="preserve">Экономист по МТС – Метельская Диана Евгеньевна, тел.: +375(17) 380-00-37, +37529-149-87-14, d.metelskaia@belmedpreparaty.com.
</w:t>
            </w:r>
            <w:br/>
            <w:r>
              <w:rPr/>
              <w:t xml:space="preserve">Секретарь комиссии – ведущий экономист по МТС Гаврилёнок Дарья Александровна, тел. 8017 392-73-78; +37529-398-98-17, d.gavrilenok@belmedpreparaty.com.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участию в процедуре закупки допускаются юридические, физические лица и индивидуальные предприниматели (далее – участники) резиденты и нерезиденты Республики Беларусь независимо от страны происхождения предлагаемых ими товаров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конкурсными документами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28 января 2025 г.
</w:t>
            </w:r>
            <w:br/>
            <w:r>
              <w:rP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(КР 01-25)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28 января 2025 г. по адресу предоставления конкурсных документов</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направляется по адресу:
</w:t>
            </w:r>
            <w:br/>
            <w:r>
              <w:rPr/>
              <w:t xml:space="preserve">РУП «Белмедпрепараты», 220007, Республика Беларусь, г. Минск, ул. Фабрициуса, 30 (для ОЗ).
</w:t>
            </w:r>
            <w:br/>
            <w:r>
              <w:rPr/>
              <w:t xml:space="preserve">Конкурсные предложения принимаются в запечатанных конвертах.
</w:t>
            </w:r>
            <w:br/>
            <w:r>
              <w:rPr/>
              <w:t xml:space="preserve">Окончательный срок приемки конверта с конкурсным предложением: до 11 часов 00 минут 28 января 2025 г.
</w:t>
            </w:r>
            <w:br/>
            <w:r>
              <w:rPr/>
              <w:t xml:space="preserve">Конкурсные предложения для участия в процедуре конкурса могут приниматься по электронной почте d.gavrilenok@belmedpreparaty.com  до окончательного срока приема конвертов (при этом участником должна быть обеспечена неизменяемость электронной версии предложения и конфиденциальность сведений до момента рассмотрения всех предложений).
</w:t>
            </w:r>
            <w:br/>
            <w:r>
              <w:rPr/>
              <w:t xml:space="preserve">На конверте должны быть указаны: открытого конкурса (КР 01-25) наименование участника; почтовый адрес участника; Ф.И.О. контактного лица и телефон для связи:
</w:t>
            </w:r>
            <w:br/>
            <w:r>
              <w:rPr/>
              <w:t xml:space="preserve">Комиссия вскроет конверты с конкурсными предложениями в 13 часов 00 минут 28 января 2025 г. по адресу предоставления конкурсных документов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108,5х149</w:t>
            </w:r>
          </w:p>
        </w:tc>
        <w:tc>
          <w:tcPr>
            <w:tcW w:w="5100" w:type="dxa"/>
            <w:shd w:val="clear" w:fill="fdf5e8"/>
          </w:tcPr>
          <w:p>
            <w:pPr>
              <w:ind w:left="113.472" w:right="113.472"/>
              <w:spacing w:before="120" w:after="120"/>
            </w:pPr>
            <w:r>
              <w:rPr/>
              <w:t xml:space="preserve">34 000 шт.,</w:t>
            </w:r>
            <w:br/>
            <w:r>
              <w:rPr/>
              <w:t xml:space="preserve">4,040.00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109х130</w:t>
            </w:r>
          </w:p>
        </w:tc>
        <w:tc>
          <w:tcPr>
            <w:tcW w:w="5100" w:type="dxa"/>
            <w:shd w:val="clear" w:fill="fdf5e8"/>
          </w:tcPr>
          <w:p>
            <w:pPr>
              <w:ind w:left="113.472" w:right="113.472"/>
              <w:spacing w:before="120" w:after="120"/>
            </w:pPr>
            <w:r>
              <w:rPr/>
              <w:t xml:space="preserve">77 000 шт.,</w:t>
            </w:r>
            <w:br/>
            <w:r>
              <w:rPr/>
              <w:t xml:space="preserve">15,240.00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109х138 (нанесене переменных данных)</w:t>
            </w:r>
          </w:p>
        </w:tc>
        <w:tc>
          <w:tcPr>
            <w:tcW w:w="5100" w:type="dxa"/>
            <w:shd w:val="clear" w:fill="fdf5e8"/>
          </w:tcPr>
          <w:p>
            <w:pPr>
              <w:ind w:left="113.472" w:right="113.472"/>
              <w:spacing w:before="120" w:after="120"/>
            </w:pPr>
            <w:r>
              <w:rPr/>
              <w:t xml:space="preserve">14 000 шт.,</w:t>
            </w:r>
            <w:br/>
            <w:r>
              <w:rPr/>
              <w:t xml:space="preserve">3,360.00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109х138 (тиснение)</w:t>
            </w:r>
          </w:p>
        </w:tc>
        <w:tc>
          <w:tcPr>
            <w:tcW w:w="5100" w:type="dxa"/>
            <w:shd w:val="clear" w:fill="fdf5e8"/>
          </w:tcPr>
          <w:p>
            <w:pPr>
              <w:ind w:left="113.472" w:right="113.472"/>
              <w:spacing w:before="120" w:after="120"/>
            </w:pPr>
            <w:r>
              <w:rPr/>
              <w:t xml:space="preserve">131 000 шт.,</w:t>
            </w:r>
            <w:br/>
            <w:r>
              <w:rPr/>
              <w:t xml:space="preserve">39,320.00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111,5х128,5</w:t>
            </w:r>
          </w:p>
        </w:tc>
        <w:tc>
          <w:tcPr>
            <w:tcW w:w="5100" w:type="dxa"/>
            <w:shd w:val="clear" w:fill="fdf5e8"/>
          </w:tcPr>
          <w:p>
            <w:pPr>
              <w:ind w:left="113.472" w:right="113.472"/>
              <w:spacing w:before="120" w:after="120"/>
            </w:pPr>
            <w:r>
              <w:rPr/>
              <w:t xml:space="preserve">1 510 000 шт.,</w:t>
            </w:r>
            <w:br/>
            <w:r>
              <w:rPr/>
              <w:t xml:space="preserve">117,800.00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119х147</w:t>
            </w:r>
          </w:p>
        </w:tc>
        <w:tc>
          <w:tcPr>
            <w:tcW w:w="5100" w:type="dxa"/>
            <w:shd w:val="clear" w:fill="fdf5e8"/>
          </w:tcPr>
          <w:p>
            <w:pPr>
              <w:ind w:left="113.472" w:right="113.472"/>
              <w:spacing w:before="120" w:after="120"/>
            </w:pPr>
            <w:r>
              <w:rPr/>
              <w:t xml:space="preserve">714 000 шт.,</w:t>
            </w:r>
            <w:br/>
            <w:r>
              <w:rPr/>
              <w:t xml:space="preserve">80,960.00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119х147 (сериализация)</w:t>
            </w:r>
          </w:p>
        </w:tc>
        <w:tc>
          <w:tcPr>
            <w:tcW w:w="5100" w:type="dxa"/>
            <w:shd w:val="clear" w:fill="fdf5e8"/>
          </w:tcPr>
          <w:p>
            <w:pPr>
              <w:ind w:left="113.472" w:right="113.472"/>
              <w:spacing w:before="120" w:after="120"/>
            </w:pPr>
            <w:r>
              <w:rPr/>
              <w:t xml:space="preserve">366 000 шт.,</w:t>
            </w:r>
            <w:br/>
            <w:r>
              <w:rPr/>
              <w:t xml:space="preserve">41,520.00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119х190</w:t>
            </w:r>
          </w:p>
        </w:tc>
        <w:tc>
          <w:tcPr>
            <w:tcW w:w="5100" w:type="dxa"/>
            <w:shd w:val="clear" w:fill="fdf5e8"/>
          </w:tcPr>
          <w:p>
            <w:pPr>
              <w:ind w:left="113.472" w:right="113.472"/>
              <w:spacing w:before="120" w:after="120"/>
            </w:pPr>
            <w:r>
              <w:rPr/>
              <w:t xml:space="preserve">1 734 000 шт.,</w:t>
            </w:r>
            <w:br/>
            <w:r>
              <w:rPr/>
              <w:t xml:space="preserve">135,240.00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119х190 (сериализация)</w:t>
            </w:r>
          </w:p>
        </w:tc>
        <w:tc>
          <w:tcPr>
            <w:tcW w:w="5100" w:type="dxa"/>
            <w:shd w:val="clear" w:fill="fdf5e8"/>
          </w:tcPr>
          <w:p>
            <w:pPr>
              <w:ind w:left="113.472" w:right="113.472"/>
              <w:spacing w:before="120" w:after="120"/>
            </w:pPr>
            <w:r>
              <w:rPr/>
              <w:t xml:space="preserve">358 000 шт.,</w:t>
            </w:r>
            <w:br/>
            <w:r>
              <w:rPr/>
              <w:t xml:space="preserve">21,920.00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126,5х150</w:t>
            </w:r>
          </w:p>
        </w:tc>
        <w:tc>
          <w:tcPr>
            <w:tcW w:w="5100" w:type="dxa"/>
            <w:shd w:val="clear" w:fill="fdf5e8"/>
          </w:tcPr>
          <w:p>
            <w:pPr>
              <w:ind w:left="113.472" w:right="113.472"/>
              <w:spacing w:before="120" w:after="120"/>
            </w:pPr>
            <w:r>
              <w:rPr/>
              <w:t xml:space="preserve">58 000 шт.,</w:t>
            </w:r>
            <w:br/>
            <w:r>
              <w:rPr/>
              <w:t xml:space="preserve">10,360.00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129,5х150,5</w:t>
            </w:r>
          </w:p>
        </w:tc>
        <w:tc>
          <w:tcPr>
            <w:tcW w:w="5100" w:type="dxa"/>
            <w:shd w:val="clear" w:fill="fdf5e8"/>
          </w:tcPr>
          <w:p>
            <w:pPr>
              <w:ind w:left="113.472" w:right="113.472"/>
              <w:spacing w:before="120" w:after="120"/>
            </w:pPr>
            <w:r>
              <w:rPr/>
              <w:t xml:space="preserve">166 000 шт.,</w:t>
            </w:r>
            <w:br/>
            <w:r>
              <w:rPr/>
              <w:t xml:space="preserve">24,200.00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130х300,5</w:t>
            </w:r>
          </w:p>
        </w:tc>
        <w:tc>
          <w:tcPr>
            <w:tcW w:w="5100" w:type="dxa"/>
            <w:shd w:val="clear" w:fill="fdf5e8"/>
          </w:tcPr>
          <w:p>
            <w:pPr>
              <w:ind w:left="113.472" w:right="113.472"/>
              <w:spacing w:before="120" w:after="120"/>
            </w:pPr>
            <w:r>
              <w:rPr/>
              <w:t xml:space="preserve">27 000 шт.,</w:t>
            </w:r>
            <w:br/>
            <w:r>
              <w:rPr/>
              <w:t xml:space="preserve">3,560.00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130х300,5 (нанесене переменных данных)</w:t>
            </w:r>
          </w:p>
        </w:tc>
        <w:tc>
          <w:tcPr>
            <w:tcW w:w="5100" w:type="dxa"/>
            <w:shd w:val="clear" w:fill="fdf5e8"/>
          </w:tcPr>
          <w:p>
            <w:pPr>
              <w:ind w:left="113.472" w:right="113.472"/>
              <w:spacing w:before="120" w:after="120"/>
            </w:pPr>
            <w:r>
              <w:rPr/>
              <w:t xml:space="preserve">120 000 шт.,</w:t>
            </w:r>
            <w:br/>
            <w:r>
              <w:rPr/>
              <w:t xml:space="preserve">15,840.00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130х300,5 (сериализация)</w:t>
            </w:r>
          </w:p>
        </w:tc>
        <w:tc>
          <w:tcPr>
            <w:tcW w:w="5100" w:type="dxa"/>
            <w:shd w:val="clear" w:fill="fdf5e8"/>
          </w:tcPr>
          <w:p>
            <w:pPr>
              <w:ind w:left="113.472" w:right="113.472"/>
              <w:spacing w:before="120" w:after="120"/>
            </w:pPr>
            <w:r>
              <w:rPr/>
              <w:t xml:space="preserve">358 000 шт.,</w:t>
            </w:r>
            <w:br/>
            <w:r>
              <w:rPr/>
              <w:t xml:space="preserve">42,960.00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131,5х148,5</w:t>
            </w:r>
          </w:p>
        </w:tc>
        <w:tc>
          <w:tcPr>
            <w:tcW w:w="5100" w:type="dxa"/>
            <w:shd w:val="clear" w:fill="fdf5e8"/>
          </w:tcPr>
          <w:p>
            <w:pPr>
              <w:ind w:left="113.472" w:right="113.472"/>
              <w:spacing w:before="120" w:after="120"/>
            </w:pPr>
            <w:r>
              <w:rPr/>
              <w:t xml:space="preserve">5 000 шт.,</w:t>
            </w:r>
            <w:br/>
            <w:r>
              <w:rPr/>
              <w:t xml:space="preserve">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131х177,5</w:t>
            </w:r>
          </w:p>
        </w:tc>
        <w:tc>
          <w:tcPr>
            <w:tcW w:w="5100" w:type="dxa"/>
            <w:shd w:val="clear" w:fill="fdf5e8"/>
          </w:tcPr>
          <w:p>
            <w:pPr>
              <w:ind w:left="113.472" w:right="113.472"/>
              <w:spacing w:before="120" w:after="120"/>
            </w:pPr>
            <w:r>
              <w:rPr/>
              <w:t xml:space="preserve">98 000 шт.,</w:t>
            </w:r>
            <w:br/>
            <w:r>
              <w:rPr/>
              <w:t xml:space="preserve">30,560.00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132х303,5</w:t>
            </w:r>
          </w:p>
        </w:tc>
        <w:tc>
          <w:tcPr>
            <w:tcW w:w="5100" w:type="dxa"/>
            <w:shd w:val="clear" w:fill="fdf5e8"/>
          </w:tcPr>
          <w:p>
            <w:pPr>
              <w:ind w:left="113.472" w:right="113.472"/>
              <w:spacing w:before="120" w:after="120"/>
            </w:pPr>
            <w:r>
              <w:rPr/>
              <w:t xml:space="preserve">11 000 шт.,</w:t>
            </w:r>
            <w:br/>
            <w:r>
              <w:rPr/>
              <w:t xml:space="preserve">3,880.00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18</w:t>
            </w:r>
          </w:p>
        </w:tc>
        <w:tc>
          <w:tcPr>
            <w:tcW w:w="4250" w:type="dxa"/>
            <w:shd w:val="clear" w:fill="fdf5e8"/>
          </w:tcPr>
          <w:p>
            <w:pPr>
              <w:ind w:left="113.472" w:right="113.472"/>
              <w:spacing w:before="120" w:after="120"/>
            </w:pPr>
            <w:r>
              <w:rPr/>
              <w:t xml:space="preserve">134,5х153</w:t>
            </w:r>
          </w:p>
        </w:tc>
        <w:tc>
          <w:tcPr>
            <w:tcW w:w="5100" w:type="dxa"/>
            <w:shd w:val="clear" w:fill="fdf5e8"/>
          </w:tcPr>
          <w:p>
            <w:pPr>
              <w:ind w:left="113.472" w:right="113.472"/>
              <w:spacing w:before="120" w:after="120"/>
            </w:pPr>
            <w:r>
              <w:rPr/>
              <w:t xml:space="preserve">5 770 000 шт.,</w:t>
            </w:r>
            <w:br/>
            <w:r>
              <w:rPr/>
              <w:t xml:space="preserve">484,680.00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19</w:t>
            </w:r>
          </w:p>
        </w:tc>
        <w:tc>
          <w:tcPr>
            <w:tcW w:w="4250" w:type="dxa"/>
            <w:shd w:val="clear" w:fill="fdf5e8"/>
          </w:tcPr>
          <w:p>
            <w:pPr>
              <w:ind w:left="113.472" w:right="113.472"/>
              <w:spacing w:before="120" w:after="120"/>
            </w:pPr>
            <w:r>
              <w:rPr/>
              <w:t xml:space="preserve">136х139,5 (сериализация)</w:t>
            </w:r>
          </w:p>
        </w:tc>
        <w:tc>
          <w:tcPr>
            <w:tcW w:w="5100" w:type="dxa"/>
            <w:shd w:val="clear" w:fill="fdf5e8"/>
          </w:tcPr>
          <w:p>
            <w:pPr>
              <w:ind w:left="113.472" w:right="113.472"/>
              <w:spacing w:before="120" w:after="120"/>
            </w:pPr>
            <w:r>
              <w:rPr/>
              <w:t xml:space="preserve">4 733 000 шт.,</w:t>
            </w:r>
            <w:br/>
            <w:r>
              <w:rPr/>
              <w:t xml:space="preserve">335,080.00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20</w:t>
            </w:r>
          </w:p>
        </w:tc>
        <w:tc>
          <w:tcPr>
            <w:tcW w:w="4250" w:type="dxa"/>
            <w:shd w:val="clear" w:fill="fdf5e8"/>
          </w:tcPr>
          <w:p>
            <w:pPr>
              <w:ind w:left="113.472" w:right="113.472"/>
              <w:spacing w:before="120" w:after="120"/>
            </w:pPr>
            <w:r>
              <w:rPr/>
              <w:t xml:space="preserve">139,5х146</w:t>
            </w:r>
          </w:p>
        </w:tc>
        <w:tc>
          <w:tcPr>
            <w:tcW w:w="5100" w:type="dxa"/>
            <w:shd w:val="clear" w:fill="fdf5e8"/>
          </w:tcPr>
          <w:p>
            <w:pPr>
              <w:ind w:left="113.472" w:right="113.472"/>
              <w:spacing w:before="120" w:after="120"/>
            </w:pPr>
            <w:r>
              <w:rPr/>
              <w:t xml:space="preserve">2 552 000 шт.,</w:t>
            </w:r>
            <w:br/>
            <w:r>
              <w:rPr/>
              <w:t xml:space="preserve">152,800.00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21</w:t>
            </w:r>
          </w:p>
        </w:tc>
        <w:tc>
          <w:tcPr>
            <w:tcW w:w="4250" w:type="dxa"/>
            <w:shd w:val="clear" w:fill="fdf5e8"/>
          </w:tcPr>
          <w:p>
            <w:pPr>
              <w:ind w:left="113.472" w:right="113.472"/>
              <w:spacing w:before="120" w:after="120"/>
            </w:pPr>
            <w:r>
              <w:rPr/>
              <w:t xml:space="preserve">139,5х146 (сериализация)</w:t>
            </w:r>
          </w:p>
        </w:tc>
        <w:tc>
          <w:tcPr>
            <w:tcW w:w="5100" w:type="dxa"/>
            <w:shd w:val="clear" w:fill="fdf5e8"/>
          </w:tcPr>
          <w:p>
            <w:pPr>
              <w:ind w:left="113.472" w:right="113.472"/>
              <w:spacing w:before="120" w:after="120"/>
            </w:pPr>
            <w:r>
              <w:rPr/>
              <w:t xml:space="preserve">164 000 шт.,</w:t>
            </w:r>
            <w:br/>
            <w:r>
              <w:rPr/>
              <w:t xml:space="preserve">21,640.00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22</w:t>
            </w:r>
          </w:p>
        </w:tc>
        <w:tc>
          <w:tcPr>
            <w:tcW w:w="4250" w:type="dxa"/>
            <w:shd w:val="clear" w:fill="fdf5e8"/>
          </w:tcPr>
          <w:p>
            <w:pPr>
              <w:ind w:left="113.472" w:right="113.472"/>
              <w:spacing w:before="120" w:after="120"/>
            </w:pPr>
            <w:r>
              <w:rPr/>
              <w:t xml:space="preserve">141,5х162,5</w:t>
            </w:r>
          </w:p>
        </w:tc>
        <w:tc>
          <w:tcPr>
            <w:tcW w:w="5100" w:type="dxa"/>
            <w:shd w:val="clear" w:fill="fdf5e8"/>
          </w:tcPr>
          <w:p>
            <w:pPr>
              <w:ind w:left="113.472" w:right="113.472"/>
              <w:spacing w:before="120" w:after="120"/>
            </w:pPr>
            <w:r>
              <w:rPr/>
              <w:t xml:space="preserve">397 000 шт.,</w:t>
            </w:r>
            <w:br/>
            <w:r>
              <w:rPr/>
              <w:t xml:space="preserve">29,280.00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23</w:t>
            </w:r>
          </w:p>
        </w:tc>
        <w:tc>
          <w:tcPr>
            <w:tcW w:w="4250" w:type="dxa"/>
            <w:shd w:val="clear" w:fill="fdf5e8"/>
          </w:tcPr>
          <w:p>
            <w:pPr>
              <w:ind w:left="113.472" w:right="113.472"/>
              <w:spacing w:before="120" w:after="120"/>
            </w:pPr>
            <w:r>
              <w:rPr/>
              <w:t xml:space="preserve">141,5х162,5 (сериализация)</w:t>
            </w:r>
          </w:p>
        </w:tc>
        <w:tc>
          <w:tcPr>
            <w:tcW w:w="5100" w:type="dxa"/>
            <w:shd w:val="clear" w:fill="fdf5e8"/>
          </w:tcPr>
          <w:p>
            <w:pPr>
              <w:ind w:left="113.472" w:right="113.472"/>
              <w:spacing w:before="120" w:after="120"/>
            </w:pPr>
            <w:r>
              <w:rPr/>
              <w:t xml:space="preserve">14 520 000 шт.,</w:t>
            </w:r>
            <w:br/>
            <w:r>
              <w:rPr/>
              <w:t xml:space="preserve">1,062,880.00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24</w:t>
            </w:r>
          </w:p>
        </w:tc>
        <w:tc>
          <w:tcPr>
            <w:tcW w:w="4250" w:type="dxa"/>
            <w:shd w:val="clear" w:fill="fdf5e8"/>
          </w:tcPr>
          <w:p>
            <w:pPr>
              <w:ind w:left="113.472" w:right="113.472"/>
              <w:spacing w:before="120" w:after="120"/>
            </w:pPr>
            <w:r>
              <w:rPr/>
              <w:t xml:space="preserve">143,5х168</w:t>
            </w:r>
          </w:p>
        </w:tc>
        <w:tc>
          <w:tcPr>
            <w:tcW w:w="5100" w:type="dxa"/>
            <w:shd w:val="clear" w:fill="fdf5e8"/>
          </w:tcPr>
          <w:p>
            <w:pPr>
              <w:ind w:left="113.472" w:right="113.472"/>
              <w:spacing w:before="120" w:after="120"/>
            </w:pPr>
            <w:r>
              <w:rPr/>
              <w:t xml:space="preserve">4 879 000 шт.,</w:t>
            </w:r>
            <w:br/>
            <w:r>
              <w:rPr/>
              <w:t xml:space="preserve">420,360.00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25</w:t>
            </w:r>
          </w:p>
        </w:tc>
        <w:tc>
          <w:tcPr>
            <w:tcW w:w="4250" w:type="dxa"/>
            <w:shd w:val="clear" w:fill="fdf5e8"/>
          </w:tcPr>
          <w:p>
            <w:pPr>
              <w:ind w:left="113.472" w:right="113.472"/>
              <w:spacing w:before="120" w:after="120"/>
            </w:pPr>
            <w:r>
              <w:rPr/>
              <w:t xml:space="preserve">143,5х168 (сериализация)</w:t>
            </w:r>
          </w:p>
        </w:tc>
        <w:tc>
          <w:tcPr>
            <w:tcW w:w="5100" w:type="dxa"/>
            <w:shd w:val="clear" w:fill="fdf5e8"/>
          </w:tcPr>
          <w:p>
            <w:pPr>
              <w:ind w:left="113.472" w:right="113.472"/>
              <w:spacing w:before="120" w:after="120"/>
            </w:pPr>
            <w:r>
              <w:rPr/>
              <w:t xml:space="preserve">1 217 000 шт.,</w:t>
            </w:r>
            <w:br/>
            <w:r>
              <w:rPr/>
              <w:t xml:space="preserve">140,200.00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26</w:t>
            </w:r>
          </w:p>
        </w:tc>
        <w:tc>
          <w:tcPr>
            <w:tcW w:w="4250" w:type="dxa"/>
            <w:shd w:val="clear" w:fill="fdf5e8"/>
          </w:tcPr>
          <w:p>
            <w:pPr>
              <w:ind w:left="113.472" w:right="113.472"/>
              <w:spacing w:before="120" w:after="120"/>
            </w:pPr>
            <w:r>
              <w:rPr/>
              <w:t xml:space="preserve">146,5х171</w:t>
            </w:r>
          </w:p>
        </w:tc>
        <w:tc>
          <w:tcPr>
            <w:tcW w:w="5100" w:type="dxa"/>
            <w:shd w:val="clear" w:fill="fdf5e8"/>
          </w:tcPr>
          <w:p>
            <w:pPr>
              <w:ind w:left="113.472" w:right="113.472"/>
              <w:spacing w:before="120" w:after="120"/>
            </w:pPr>
            <w:r>
              <w:rPr/>
              <w:t xml:space="preserve">325 000 шт.,</w:t>
            </w:r>
            <w:br/>
            <w:r>
              <w:rPr/>
              <w:t xml:space="preserve">55,400.00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27</w:t>
            </w:r>
          </w:p>
        </w:tc>
        <w:tc>
          <w:tcPr>
            <w:tcW w:w="4250" w:type="dxa"/>
            <w:shd w:val="clear" w:fill="fdf5e8"/>
          </w:tcPr>
          <w:p>
            <w:pPr>
              <w:ind w:left="113.472" w:right="113.472"/>
              <w:spacing w:before="120" w:after="120"/>
            </w:pPr>
            <w:r>
              <w:rPr/>
              <w:t xml:space="preserve">146х192,5</w:t>
            </w:r>
          </w:p>
        </w:tc>
        <w:tc>
          <w:tcPr>
            <w:tcW w:w="5100" w:type="dxa"/>
            <w:shd w:val="clear" w:fill="fdf5e8"/>
          </w:tcPr>
          <w:p>
            <w:pPr>
              <w:ind w:left="113.472" w:right="113.472"/>
              <w:spacing w:before="120" w:after="120"/>
            </w:pPr>
            <w:r>
              <w:rPr/>
              <w:t xml:space="preserve">82 000 шт.,</w:t>
            </w:r>
            <w:br/>
            <w:r>
              <w:rPr/>
              <w:t xml:space="preserve">19,680.00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28</w:t>
            </w:r>
          </w:p>
        </w:tc>
        <w:tc>
          <w:tcPr>
            <w:tcW w:w="4250" w:type="dxa"/>
            <w:shd w:val="clear" w:fill="fdf5e8"/>
          </w:tcPr>
          <w:p>
            <w:pPr>
              <w:ind w:left="113.472" w:right="113.472"/>
              <w:spacing w:before="120" w:after="120"/>
            </w:pPr>
            <w:r>
              <w:rPr/>
              <w:t xml:space="preserve">149,5х150</w:t>
            </w:r>
          </w:p>
        </w:tc>
        <w:tc>
          <w:tcPr>
            <w:tcW w:w="5100" w:type="dxa"/>
            <w:shd w:val="clear" w:fill="fdf5e8"/>
          </w:tcPr>
          <w:p>
            <w:pPr>
              <w:ind w:left="113.472" w:right="113.472"/>
              <w:spacing w:before="120" w:after="120"/>
            </w:pPr>
            <w:r>
              <w:rPr/>
              <w:t xml:space="preserve">90 000 шт.,</w:t>
            </w:r>
            <w:br/>
            <w:r>
              <w:rPr/>
              <w:t xml:space="preserve">15,680.00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29</w:t>
            </w:r>
          </w:p>
        </w:tc>
        <w:tc>
          <w:tcPr>
            <w:tcW w:w="4250" w:type="dxa"/>
            <w:shd w:val="clear" w:fill="fdf5e8"/>
          </w:tcPr>
          <w:p>
            <w:pPr>
              <w:ind w:left="113.472" w:right="113.472"/>
              <w:spacing w:before="120" w:after="120"/>
            </w:pPr>
            <w:r>
              <w:rPr/>
              <w:t xml:space="preserve">149х181,5</w:t>
            </w:r>
          </w:p>
        </w:tc>
        <w:tc>
          <w:tcPr>
            <w:tcW w:w="5100" w:type="dxa"/>
            <w:shd w:val="clear" w:fill="fdf5e8"/>
          </w:tcPr>
          <w:p>
            <w:pPr>
              <w:ind w:left="113.472" w:right="113.472"/>
              <w:spacing w:before="120" w:after="120"/>
            </w:pPr>
            <w:r>
              <w:rPr/>
              <w:t xml:space="preserve">51 000 шт.,</w:t>
            </w:r>
            <w:br/>
            <w:r>
              <w:rPr/>
              <w:t xml:space="preserve">11,400.00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30</w:t>
            </w:r>
          </w:p>
        </w:tc>
        <w:tc>
          <w:tcPr>
            <w:tcW w:w="4250" w:type="dxa"/>
            <w:shd w:val="clear" w:fill="fdf5e8"/>
          </w:tcPr>
          <w:p>
            <w:pPr>
              <w:ind w:left="113.472" w:right="113.472"/>
              <w:spacing w:before="120" w:after="120"/>
            </w:pPr>
            <w:r>
              <w:rPr/>
              <w:t xml:space="preserve">149х182,5</w:t>
            </w:r>
          </w:p>
        </w:tc>
        <w:tc>
          <w:tcPr>
            <w:tcW w:w="5100" w:type="dxa"/>
            <w:shd w:val="clear" w:fill="fdf5e8"/>
          </w:tcPr>
          <w:p>
            <w:pPr>
              <w:ind w:left="113.472" w:right="113.472"/>
              <w:spacing w:before="120" w:after="120"/>
            </w:pPr>
            <w:r>
              <w:rPr/>
              <w:t xml:space="preserve">613 000 шт.,</w:t>
            </w:r>
            <w:br/>
            <w:r>
              <w:rPr/>
              <w:t xml:space="preserve">64,600.00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31</w:t>
            </w:r>
          </w:p>
        </w:tc>
        <w:tc>
          <w:tcPr>
            <w:tcW w:w="4250" w:type="dxa"/>
            <w:shd w:val="clear" w:fill="fdf5e8"/>
          </w:tcPr>
          <w:p>
            <w:pPr>
              <w:ind w:left="113.472" w:right="113.472"/>
              <w:spacing w:before="120" w:after="120"/>
            </w:pPr>
            <w:r>
              <w:rPr/>
              <w:t xml:space="preserve">149х182,5 (сериализация)</w:t>
            </w:r>
          </w:p>
        </w:tc>
        <w:tc>
          <w:tcPr>
            <w:tcW w:w="5100" w:type="dxa"/>
            <w:shd w:val="clear" w:fill="fdf5e8"/>
          </w:tcPr>
          <w:p>
            <w:pPr>
              <w:ind w:left="113.472" w:right="113.472"/>
              <w:spacing w:before="120" w:after="120"/>
            </w:pPr>
            <w:r>
              <w:rPr/>
              <w:t xml:space="preserve">590 000 шт.,</w:t>
            </w:r>
            <w:br/>
            <w:r>
              <w:rPr/>
              <w:t xml:space="preserve">62,160.00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32</w:t>
            </w:r>
          </w:p>
        </w:tc>
        <w:tc>
          <w:tcPr>
            <w:tcW w:w="4250" w:type="dxa"/>
            <w:shd w:val="clear" w:fill="fdf5e8"/>
          </w:tcPr>
          <w:p>
            <w:pPr>
              <w:ind w:left="113.472" w:right="113.472"/>
              <w:spacing w:before="120" w:after="120"/>
            </w:pPr>
            <w:r>
              <w:rPr/>
              <w:t xml:space="preserve">150х327,5</w:t>
            </w:r>
          </w:p>
        </w:tc>
        <w:tc>
          <w:tcPr>
            <w:tcW w:w="5100" w:type="dxa"/>
            <w:shd w:val="clear" w:fill="fdf5e8"/>
          </w:tcPr>
          <w:p>
            <w:pPr>
              <w:ind w:left="113.472" w:right="113.472"/>
              <w:spacing w:before="120" w:after="120"/>
            </w:pPr>
            <w:r>
              <w:rPr/>
              <w:t xml:space="preserve">343 000 шт.,</w:t>
            </w:r>
            <w:br/>
            <w:r>
              <w:rPr/>
              <w:t xml:space="preserve">73,280.00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33</w:t>
            </w:r>
          </w:p>
        </w:tc>
        <w:tc>
          <w:tcPr>
            <w:tcW w:w="4250" w:type="dxa"/>
            <w:shd w:val="clear" w:fill="fdf5e8"/>
          </w:tcPr>
          <w:p>
            <w:pPr>
              <w:ind w:left="113.472" w:right="113.472"/>
              <w:spacing w:before="120" w:after="120"/>
            </w:pPr>
            <w:r>
              <w:rPr/>
              <w:t xml:space="preserve">151,5х170,5</w:t>
            </w:r>
          </w:p>
        </w:tc>
        <w:tc>
          <w:tcPr>
            <w:tcW w:w="5100" w:type="dxa"/>
            <w:shd w:val="clear" w:fill="fdf5e8"/>
          </w:tcPr>
          <w:p>
            <w:pPr>
              <w:ind w:left="113.472" w:right="113.472"/>
              <w:spacing w:before="120" w:after="120"/>
            </w:pPr>
            <w:r>
              <w:rPr/>
              <w:t xml:space="preserve">340 000 шт.,</w:t>
            </w:r>
            <w:br/>
            <w:r>
              <w:rPr/>
              <w:t xml:space="preserve">37,480.00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34</w:t>
            </w:r>
          </w:p>
        </w:tc>
        <w:tc>
          <w:tcPr>
            <w:tcW w:w="4250" w:type="dxa"/>
            <w:shd w:val="clear" w:fill="fdf5e8"/>
          </w:tcPr>
          <w:p>
            <w:pPr>
              <w:ind w:left="113.472" w:right="113.472"/>
              <w:spacing w:before="120" w:after="120"/>
            </w:pPr>
            <w:r>
              <w:rPr/>
              <w:t xml:space="preserve">152,5х177</w:t>
            </w:r>
          </w:p>
        </w:tc>
        <w:tc>
          <w:tcPr>
            <w:tcW w:w="5100" w:type="dxa"/>
            <w:shd w:val="clear" w:fill="fdf5e8"/>
          </w:tcPr>
          <w:p>
            <w:pPr>
              <w:ind w:left="113.472" w:right="113.472"/>
              <w:spacing w:before="120" w:after="120"/>
            </w:pPr>
            <w:r>
              <w:rPr/>
              <w:t xml:space="preserve">3 501 000 шт.,</w:t>
            </w:r>
            <w:br/>
            <w:r>
              <w:rPr/>
              <w:t xml:space="preserve">426,440.00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35</w:t>
            </w:r>
          </w:p>
        </w:tc>
        <w:tc>
          <w:tcPr>
            <w:tcW w:w="4250" w:type="dxa"/>
            <w:shd w:val="clear" w:fill="fdf5e8"/>
          </w:tcPr>
          <w:p>
            <w:pPr>
              <w:ind w:left="113.472" w:right="113.472"/>
              <w:spacing w:before="120" w:after="120"/>
            </w:pPr>
            <w:r>
              <w:rPr/>
              <w:t xml:space="preserve">152,5х177 (сериализация)</w:t>
            </w:r>
          </w:p>
        </w:tc>
        <w:tc>
          <w:tcPr>
            <w:tcW w:w="5100" w:type="dxa"/>
            <w:shd w:val="clear" w:fill="fdf5e8"/>
          </w:tcPr>
          <w:p>
            <w:pPr>
              <w:ind w:left="113.472" w:right="113.472"/>
              <w:spacing w:before="120" w:after="120"/>
            </w:pPr>
            <w:r>
              <w:rPr/>
              <w:t xml:space="preserve">10 780 000 шт.,</w:t>
            </w:r>
            <w:br/>
            <w:r>
              <w:rPr/>
              <w:t xml:space="preserve">1,313,000.00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36</w:t>
            </w:r>
          </w:p>
        </w:tc>
        <w:tc>
          <w:tcPr>
            <w:tcW w:w="4250" w:type="dxa"/>
            <w:shd w:val="clear" w:fill="fdf5e8"/>
          </w:tcPr>
          <w:p>
            <w:pPr>
              <w:ind w:left="113.472" w:right="113.472"/>
              <w:spacing w:before="120" w:after="120"/>
            </w:pPr>
            <w:r>
              <w:rPr/>
              <w:t xml:space="preserve">153,5х174</w:t>
            </w:r>
          </w:p>
        </w:tc>
        <w:tc>
          <w:tcPr>
            <w:tcW w:w="5100" w:type="dxa"/>
            <w:shd w:val="clear" w:fill="fdf5e8"/>
          </w:tcPr>
          <w:p>
            <w:pPr>
              <w:ind w:left="113.472" w:right="113.472"/>
              <w:spacing w:before="120" w:after="120"/>
            </w:pPr>
            <w:r>
              <w:rPr/>
              <w:t xml:space="preserve">212 000 шт.,</w:t>
            </w:r>
            <w:br/>
            <w:r>
              <w:rPr/>
              <w:t xml:space="preserve">28,000.00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37</w:t>
            </w:r>
          </w:p>
        </w:tc>
        <w:tc>
          <w:tcPr>
            <w:tcW w:w="4250" w:type="dxa"/>
            <w:shd w:val="clear" w:fill="fdf5e8"/>
          </w:tcPr>
          <w:p>
            <w:pPr>
              <w:ind w:left="113.472" w:right="113.472"/>
              <w:spacing w:before="120" w:after="120"/>
            </w:pPr>
            <w:r>
              <w:rPr/>
              <w:t xml:space="preserve">153,5х174 (нанесение переменных данных)</w:t>
            </w:r>
          </w:p>
        </w:tc>
        <w:tc>
          <w:tcPr>
            <w:tcW w:w="5100" w:type="dxa"/>
            <w:shd w:val="clear" w:fill="fdf5e8"/>
          </w:tcPr>
          <w:p>
            <w:pPr>
              <w:ind w:left="113.472" w:right="113.472"/>
              <w:spacing w:before="120" w:after="120"/>
            </w:pPr>
            <w:r>
              <w:rPr/>
              <w:t xml:space="preserve">25 000 шт.,</w:t>
            </w:r>
            <w:br/>
            <w:r>
              <w:rPr/>
              <w:t xml:space="preserve">3,320.00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38</w:t>
            </w:r>
          </w:p>
        </w:tc>
        <w:tc>
          <w:tcPr>
            <w:tcW w:w="4250" w:type="dxa"/>
            <w:shd w:val="clear" w:fill="fdf5e8"/>
          </w:tcPr>
          <w:p>
            <w:pPr>
              <w:ind w:left="113.472" w:right="113.472"/>
              <w:spacing w:before="120" w:after="120"/>
            </w:pPr>
            <w:r>
              <w:rPr/>
              <w:t xml:space="preserve">153,5х174 (сериализация)</w:t>
            </w:r>
          </w:p>
        </w:tc>
        <w:tc>
          <w:tcPr>
            <w:tcW w:w="5100" w:type="dxa"/>
            <w:shd w:val="clear" w:fill="fdf5e8"/>
          </w:tcPr>
          <w:p>
            <w:pPr>
              <w:ind w:left="113.472" w:right="113.472"/>
              <w:spacing w:before="120" w:after="120"/>
            </w:pPr>
            <w:r>
              <w:rPr/>
              <w:t xml:space="preserve">987 000 шт.,</w:t>
            </w:r>
            <w:br/>
            <w:r>
              <w:rPr/>
              <w:t xml:space="preserve">165,800.00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39</w:t>
            </w:r>
          </w:p>
        </w:tc>
        <w:tc>
          <w:tcPr>
            <w:tcW w:w="4250" w:type="dxa"/>
            <w:shd w:val="clear" w:fill="fdf5e8"/>
          </w:tcPr>
          <w:p>
            <w:pPr>
              <w:ind w:left="113.472" w:right="113.472"/>
              <w:spacing w:before="120" w:after="120"/>
            </w:pPr>
            <w:r>
              <w:rPr/>
              <w:t xml:space="preserve">154х239,5</w:t>
            </w:r>
          </w:p>
        </w:tc>
        <w:tc>
          <w:tcPr>
            <w:tcW w:w="5100" w:type="dxa"/>
            <w:shd w:val="clear" w:fill="fdf5e8"/>
          </w:tcPr>
          <w:p>
            <w:pPr>
              <w:ind w:left="113.472" w:right="113.472"/>
              <w:spacing w:before="120" w:after="120"/>
            </w:pPr>
            <w:r>
              <w:rPr/>
              <w:t xml:space="preserve">150 000 шт.,</w:t>
            </w:r>
            <w:br/>
            <w:r>
              <w:rPr/>
              <w:t xml:space="preserve">27,800.00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40</w:t>
            </w:r>
          </w:p>
        </w:tc>
        <w:tc>
          <w:tcPr>
            <w:tcW w:w="4250" w:type="dxa"/>
            <w:shd w:val="clear" w:fill="fdf5e8"/>
          </w:tcPr>
          <w:p>
            <w:pPr>
              <w:ind w:left="113.472" w:right="113.472"/>
              <w:spacing w:before="120" w:after="120"/>
            </w:pPr>
            <w:r>
              <w:rPr/>
              <w:t xml:space="preserve">155,5х162</w:t>
            </w:r>
          </w:p>
        </w:tc>
        <w:tc>
          <w:tcPr>
            <w:tcW w:w="5100" w:type="dxa"/>
            <w:shd w:val="clear" w:fill="fdf5e8"/>
          </w:tcPr>
          <w:p>
            <w:pPr>
              <w:ind w:left="113.472" w:right="113.472"/>
              <w:spacing w:before="120" w:after="120"/>
            </w:pPr>
            <w:r>
              <w:rPr/>
              <w:t xml:space="preserve">2 573 000 шт.,</w:t>
            </w:r>
            <w:br/>
            <w:r>
              <w:rPr/>
              <w:t xml:space="preserve">222,320.00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41</w:t>
            </w:r>
          </w:p>
        </w:tc>
        <w:tc>
          <w:tcPr>
            <w:tcW w:w="4250" w:type="dxa"/>
            <w:shd w:val="clear" w:fill="fdf5e8"/>
          </w:tcPr>
          <w:p>
            <w:pPr>
              <w:ind w:left="113.472" w:right="113.472"/>
              <w:spacing w:before="120" w:after="120"/>
            </w:pPr>
            <w:r>
              <w:rPr/>
              <w:t xml:space="preserve">155х225</w:t>
            </w:r>
          </w:p>
        </w:tc>
        <w:tc>
          <w:tcPr>
            <w:tcW w:w="5100" w:type="dxa"/>
            <w:shd w:val="clear" w:fill="fdf5e8"/>
          </w:tcPr>
          <w:p>
            <w:pPr>
              <w:ind w:left="113.472" w:right="113.472"/>
              <w:spacing w:before="120" w:after="120"/>
            </w:pPr>
            <w:r>
              <w:rPr/>
              <w:t xml:space="preserve">2 225 000 шт.,</w:t>
            </w:r>
            <w:br/>
            <w:r>
              <w:rPr/>
              <w:t xml:space="preserve">240,320.00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42</w:t>
            </w:r>
          </w:p>
        </w:tc>
        <w:tc>
          <w:tcPr>
            <w:tcW w:w="4250" w:type="dxa"/>
            <w:shd w:val="clear" w:fill="fdf5e8"/>
          </w:tcPr>
          <w:p>
            <w:pPr>
              <w:ind w:left="113.472" w:right="113.472"/>
              <w:spacing w:before="120" w:after="120"/>
            </w:pPr>
            <w:r>
              <w:rPr/>
              <w:t xml:space="preserve">155х225 (сериализация)</w:t>
            </w:r>
          </w:p>
        </w:tc>
        <w:tc>
          <w:tcPr>
            <w:tcW w:w="5100" w:type="dxa"/>
            <w:shd w:val="clear" w:fill="fdf5e8"/>
          </w:tcPr>
          <w:p>
            <w:pPr>
              <w:ind w:left="113.472" w:right="113.472"/>
              <w:spacing w:before="120" w:after="120"/>
            </w:pPr>
            <w:r>
              <w:rPr/>
              <w:t xml:space="preserve">3 211 000 шт.,</w:t>
            </w:r>
            <w:br/>
            <w:r>
              <w:rPr/>
              <w:t xml:space="preserve">346,400.00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43</w:t>
            </w:r>
          </w:p>
        </w:tc>
        <w:tc>
          <w:tcPr>
            <w:tcW w:w="4250" w:type="dxa"/>
            <w:shd w:val="clear" w:fill="fdf5e8"/>
          </w:tcPr>
          <w:p>
            <w:pPr>
              <w:ind w:left="113.472" w:right="113.472"/>
              <w:spacing w:before="120" w:after="120"/>
            </w:pPr>
            <w:r>
              <w:rPr/>
              <w:t xml:space="preserve">159,5х184</w:t>
            </w:r>
          </w:p>
        </w:tc>
        <w:tc>
          <w:tcPr>
            <w:tcW w:w="5100" w:type="dxa"/>
            <w:shd w:val="clear" w:fill="fdf5e8"/>
          </w:tcPr>
          <w:p>
            <w:pPr>
              <w:ind w:left="113.472" w:right="113.472"/>
              <w:spacing w:before="120" w:after="120"/>
            </w:pPr>
            <w:r>
              <w:rPr/>
              <w:t xml:space="preserve">1 049 000 шт.,</w:t>
            </w:r>
            <w:br/>
            <w:r>
              <w:rPr/>
              <w:t xml:space="preserve">137,200.00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44</w:t>
            </w:r>
          </w:p>
        </w:tc>
        <w:tc>
          <w:tcPr>
            <w:tcW w:w="4250" w:type="dxa"/>
            <w:shd w:val="clear" w:fill="fdf5e8"/>
          </w:tcPr>
          <w:p>
            <w:pPr>
              <w:ind w:left="113.472" w:right="113.472"/>
              <w:spacing w:before="120" w:after="120"/>
            </w:pPr>
            <w:r>
              <w:rPr/>
              <w:t xml:space="preserve">161х162,5</w:t>
            </w:r>
          </w:p>
        </w:tc>
        <w:tc>
          <w:tcPr>
            <w:tcW w:w="5100" w:type="dxa"/>
            <w:shd w:val="clear" w:fill="fdf5e8"/>
          </w:tcPr>
          <w:p>
            <w:pPr>
              <w:ind w:left="113.472" w:right="113.472"/>
              <w:spacing w:before="120" w:after="120"/>
            </w:pPr>
            <w:r>
              <w:rPr/>
              <w:t xml:space="preserve">39 000 шт.,</w:t>
            </w:r>
            <w:br/>
            <w:r>
              <w:rPr/>
              <w:t xml:space="preserve">11,560.00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45</w:t>
            </w:r>
          </w:p>
        </w:tc>
        <w:tc>
          <w:tcPr>
            <w:tcW w:w="4250" w:type="dxa"/>
            <w:shd w:val="clear" w:fill="fdf5e8"/>
          </w:tcPr>
          <w:p>
            <w:pPr>
              <w:ind w:left="113.472" w:right="113.472"/>
              <w:spacing w:before="120" w:after="120"/>
            </w:pPr>
            <w:r>
              <w:rPr/>
              <w:t xml:space="preserve">162х208,5</w:t>
            </w:r>
          </w:p>
        </w:tc>
        <w:tc>
          <w:tcPr>
            <w:tcW w:w="5100" w:type="dxa"/>
            <w:shd w:val="clear" w:fill="fdf5e8"/>
          </w:tcPr>
          <w:p>
            <w:pPr>
              <w:ind w:left="113.472" w:right="113.472"/>
              <w:spacing w:before="120" w:after="120"/>
            </w:pPr>
            <w:r>
              <w:rPr/>
              <w:t xml:space="preserve">252 000 шт.,</w:t>
            </w:r>
            <w:br/>
            <w:r>
              <w:rPr/>
              <w:t xml:space="preserve">41,120.00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46</w:t>
            </w:r>
          </w:p>
        </w:tc>
        <w:tc>
          <w:tcPr>
            <w:tcW w:w="4250" w:type="dxa"/>
            <w:shd w:val="clear" w:fill="fdf5e8"/>
          </w:tcPr>
          <w:p>
            <w:pPr>
              <w:ind w:left="113.472" w:right="113.472"/>
              <w:spacing w:before="120" w:after="120"/>
            </w:pPr>
            <w:r>
              <w:rPr/>
              <w:t xml:space="preserve">162х255,5</w:t>
            </w:r>
          </w:p>
        </w:tc>
        <w:tc>
          <w:tcPr>
            <w:tcW w:w="5100" w:type="dxa"/>
            <w:shd w:val="clear" w:fill="fdf5e8"/>
          </w:tcPr>
          <w:p>
            <w:pPr>
              <w:ind w:left="113.472" w:right="113.472"/>
              <w:spacing w:before="120" w:after="120"/>
            </w:pPr>
            <w:r>
              <w:rPr/>
              <w:t xml:space="preserve">6 000 шт.,</w:t>
            </w:r>
            <w:br/>
            <w:r>
              <w:rPr/>
              <w:t xml:space="preserve">1,840.00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47</w:t>
            </w:r>
          </w:p>
        </w:tc>
        <w:tc>
          <w:tcPr>
            <w:tcW w:w="4250" w:type="dxa"/>
            <w:shd w:val="clear" w:fill="fdf5e8"/>
          </w:tcPr>
          <w:p>
            <w:pPr>
              <w:ind w:left="113.472" w:right="113.472"/>
              <w:spacing w:before="120" w:after="120"/>
            </w:pPr>
            <w:r>
              <w:rPr/>
              <w:t xml:space="preserve">163,5х233,5</w:t>
            </w:r>
          </w:p>
        </w:tc>
        <w:tc>
          <w:tcPr>
            <w:tcW w:w="5100" w:type="dxa"/>
            <w:shd w:val="clear" w:fill="fdf5e8"/>
          </w:tcPr>
          <w:p>
            <w:pPr>
              <w:ind w:left="113.472" w:right="113.472"/>
              <w:spacing w:before="120" w:after="120"/>
            </w:pPr>
            <w:r>
              <w:rPr/>
              <w:t xml:space="preserve">2 796 000 шт.,</w:t>
            </w:r>
            <w:br/>
            <w:r>
              <w:rPr/>
              <w:t xml:space="preserve">367,400.00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48</w:t>
            </w:r>
          </w:p>
        </w:tc>
        <w:tc>
          <w:tcPr>
            <w:tcW w:w="4250" w:type="dxa"/>
            <w:shd w:val="clear" w:fill="fdf5e8"/>
          </w:tcPr>
          <w:p>
            <w:pPr>
              <w:ind w:left="113.472" w:right="113.472"/>
              <w:spacing w:before="120" w:after="120"/>
            </w:pPr>
            <w:r>
              <w:rPr/>
              <w:t xml:space="preserve">163,5х233,5 (сериализация)</w:t>
            </w:r>
          </w:p>
        </w:tc>
        <w:tc>
          <w:tcPr>
            <w:tcW w:w="5100" w:type="dxa"/>
            <w:shd w:val="clear" w:fill="fdf5e8"/>
          </w:tcPr>
          <w:p>
            <w:pPr>
              <w:ind w:left="113.472" w:right="113.472"/>
              <w:spacing w:before="120" w:after="120"/>
            </w:pPr>
            <w:r>
              <w:rPr/>
              <w:t xml:space="preserve">388 000 шт.,</w:t>
            </w:r>
            <w:br/>
            <w:r>
              <w:rPr/>
              <w:t xml:space="preserve">51,920.00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49</w:t>
            </w:r>
          </w:p>
        </w:tc>
        <w:tc>
          <w:tcPr>
            <w:tcW w:w="4250" w:type="dxa"/>
            <w:shd w:val="clear" w:fill="fdf5e8"/>
          </w:tcPr>
          <w:p>
            <w:pPr>
              <w:ind w:left="113.472" w:right="113.472"/>
              <w:spacing w:before="120" w:after="120"/>
            </w:pPr>
            <w:r>
              <w:rPr/>
              <w:t xml:space="preserve">165,5х174,5</w:t>
            </w:r>
          </w:p>
        </w:tc>
        <w:tc>
          <w:tcPr>
            <w:tcW w:w="5100" w:type="dxa"/>
            <w:shd w:val="clear" w:fill="fdf5e8"/>
          </w:tcPr>
          <w:p>
            <w:pPr>
              <w:ind w:left="113.472" w:right="113.472"/>
              <w:spacing w:before="120" w:after="120"/>
            </w:pPr>
            <w:r>
              <w:rPr/>
              <w:t xml:space="preserve">1 336 000 шт.,</w:t>
            </w:r>
            <w:br/>
            <w:r>
              <w:rPr/>
              <w:t xml:space="preserve">153,920.00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50</w:t>
            </w:r>
          </w:p>
        </w:tc>
        <w:tc>
          <w:tcPr>
            <w:tcW w:w="4250" w:type="dxa"/>
            <w:shd w:val="clear" w:fill="fdf5e8"/>
          </w:tcPr>
          <w:p>
            <w:pPr>
              <w:ind w:left="113.472" w:right="113.472"/>
              <w:spacing w:before="120" w:after="120"/>
            </w:pPr>
            <w:r>
              <w:rPr/>
              <w:t xml:space="preserve">165х197,5</w:t>
            </w:r>
          </w:p>
        </w:tc>
        <w:tc>
          <w:tcPr>
            <w:tcW w:w="5100" w:type="dxa"/>
            <w:shd w:val="clear" w:fill="fdf5e8"/>
          </w:tcPr>
          <w:p>
            <w:pPr>
              <w:ind w:left="113.472" w:right="113.472"/>
              <w:spacing w:before="120" w:after="120"/>
            </w:pPr>
            <w:r>
              <w:rPr/>
              <w:t xml:space="preserve">13 000 шт.,</w:t>
            </w:r>
            <w:br/>
            <w:r>
              <w:rPr/>
              <w:t xml:space="preserve">2,320.00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51</w:t>
            </w:r>
          </w:p>
        </w:tc>
        <w:tc>
          <w:tcPr>
            <w:tcW w:w="4250" w:type="dxa"/>
            <w:shd w:val="clear" w:fill="fdf5e8"/>
          </w:tcPr>
          <w:p>
            <w:pPr>
              <w:ind w:left="113.472" w:right="113.472"/>
              <w:spacing w:before="120" w:after="120"/>
            </w:pPr>
            <w:r>
              <w:rPr/>
              <w:t xml:space="preserve">166,5х416,5</w:t>
            </w:r>
          </w:p>
        </w:tc>
        <w:tc>
          <w:tcPr>
            <w:tcW w:w="5100" w:type="dxa"/>
            <w:shd w:val="clear" w:fill="fdf5e8"/>
          </w:tcPr>
          <w:p>
            <w:pPr>
              <w:ind w:left="113.472" w:right="113.472"/>
              <w:spacing w:before="120" w:after="120"/>
            </w:pPr>
            <w:r>
              <w:rPr/>
              <w:t xml:space="preserve">45 000 шт.,</w:t>
            </w:r>
            <w:br/>
            <w:r>
              <w:rPr/>
              <w:t xml:space="preserve">24,560.00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52</w:t>
            </w:r>
          </w:p>
        </w:tc>
        <w:tc>
          <w:tcPr>
            <w:tcW w:w="4250" w:type="dxa"/>
            <w:shd w:val="clear" w:fill="fdf5e8"/>
          </w:tcPr>
          <w:p>
            <w:pPr>
              <w:ind w:left="113.472" w:right="113.472"/>
              <w:spacing w:before="120" w:after="120"/>
            </w:pPr>
            <w:r>
              <w:rPr/>
              <w:t xml:space="preserve">167х178,5</w:t>
            </w:r>
          </w:p>
        </w:tc>
        <w:tc>
          <w:tcPr>
            <w:tcW w:w="5100" w:type="dxa"/>
            <w:shd w:val="clear" w:fill="fdf5e8"/>
          </w:tcPr>
          <w:p>
            <w:pPr>
              <w:ind w:left="113.472" w:right="113.472"/>
              <w:spacing w:before="120" w:after="120"/>
            </w:pPr>
            <w:r>
              <w:rPr/>
              <w:t xml:space="preserve">386 000 шт.,</w:t>
            </w:r>
            <w:br/>
            <w:r>
              <w:rPr/>
              <w:t xml:space="preserve">48,640.00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53</w:t>
            </w:r>
          </w:p>
        </w:tc>
        <w:tc>
          <w:tcPr>
            <w:tcW w:w="4250" w:type="dxa"/>
            <w:shd w:val="clear" w:fill="fdf5e8"/>
          </w:tcPr>
          <w:p>
            <w:pPr>
              <w:ind w:left="113.472" w:right="113.472"/>
              <w:spacing w:before="120" w:after="120"/>
            </w:pPr>
            <w:r>
              <w:rPr/>
              <w:t xml:space="preserve">169,5х193</w:t>
            </w:r>
          </w:p>
        </w:tc>
        <w:tc>
          <w:tcPr>
            <w:tcW w:w="5100" w:type="dxa"/>
            <w:shd w:val="clear" w:fill="fdf5e8"/>
          </w:tcPr>
          <w:p>
            <w:pPr>
              <w:ind w:left="113.472" w:right="113.472"/>
              <w:spacing w:before="120" w:after="120"/>
            </w:pPr>
            <w:r>
              <w:rPr/>
              <w:t xml:space="preserve">79 000 шт.,</w:t>
            </w:r>
            <w:br/>
            <w:r>
              <w:rPr/>
              <w:t xml:space="preserve">33,200.00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54</w:t>
            </w:r>
          </w:p>
        </w:tc>
        <w:tc>
          <w:tcPr>
            <w:tcW w:w="4250" w:type="dxa"/>
            <w:shd w:val="clear" w:fill="fdf5e8"/>
          </w:tcPr>
          <w:p>
            <w:pPr>
              <w:ind w:left="113.472" w:right="113.472"/>
              <w:spacing w:before="120" w:after="120"/>
            </w:pPr>
            <w:r>
              <w:rPr/>
              <w:t xml:space="preserve">169х307,5</w:t>
            </w:r>
          </w:p>
        </w:tc>
        <w:tc>
          <w:tcPr>
            <w:tcW w:w="5100" w:type="dxa"/>
            <w:shd w:val="clear" w:fill="fdf5e8"/>
          </w:tcPr>
          <w:p>
            <w:pPr>
              <w:ind w:left="113.472" w:right="113.472"/>
              <w:spacing w:before="120" w:after="120"/>
            </w:pPr>
            <w:r>
              <w:rPr/>
              <w:t xml:space="preserve">132 000 шт.,</w:t>
            </w:r>
            <w:br/>
            <w:r>
              <w:rPr/>
              <w:t xml:space="preserve">68,120.00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55</w:t>
            </w:r>
          </w:p>
        </w:tc>
        <w:tc>
          <w:tcPr>
            <w:tcW w:w="4250" w:type="dxa"/>
            <w:shd w:val="clear" w:fill="fdf5e8"/>
          </w:tcPr>
          <w:p>
            <w:pPr>
              <w:ind w:left="113.472" w:right="113.472"/>
              <w:spacing w:before="120" w:after="120"/>
            </w:pPr>
            <w:r>
              <w:rPr/>
              <w:t xml:space="preserve">171х198,5</w:t>
            </w:r>
          </w:p>
        </w:tc>
        <w:tc>
          <w:tcPr>
            <w:tcW w:w="5100" w:type="dxa"/>
            <w:shd w:val="clear" w:fill="fdf5e8"/>
          </w:tcPr>
          <w:p>
            <w:pPr>
              <w:ind w:left="113.472" w:right="113.472"/>
              <w:spacing w:before="120" w:after="120"/>
            </w:pPr>
            <w:r>
              <w:rPr/>
              <w:t xml:space="preserve">221 000 шт.,</w:t>
            </w:r>
            <w:br/>
            <w:r>
              <w:rPr/>
              <w:t xml:space="preserve">25,120.00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56</w:t>
            </w:r>
          </w:p>
        </w:tc>
        <w:tc>
          <w:tcPr>
            <w:tcW w:w="4250" w:type="dxa"/>
            <w:shd w:val="clear" w:fill="fdf5e8"/>
          </w:tcPr>
          <w:p>
            <w:pPr>
              <w:ind w:left="113.472" w:right="113.472"/>
              <w:spacing w:before="120" w:after="120"/>
            </w:pPr>
            <w:r>
              <w:rPr/>
              <w:t xml:space="preserve">171х198,8 (сериализация)</w:t>
            </w:r>
          </w:p>
        </w:tc>
        <w:tc>
          <w:tcPr>
            <w:tcW w:w="5100" w:type="dxa"/>
            <w:shd w:val="clear" w:fill="fdf5e8"/>
          </w:tcPr>
          <w:p>
            <w:pPr>
              <w:ind w:left="113.472" w:right="113.472"/>
              <w:spacing w:before="120" w:after="120"/>
            </w:pPr>
            <w:r>
              <w:rPr/>
              <w:t xml:space="preserve">1 540 000 шт.,</w:t>
            </w:r>
            <w:br/>
            <w:r>
              <w:rPr/>
              <w:t xml:space="preserve">175,000.00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57</w:t>
            </w:r>
          </w:p>
        </w:tc>
        <w:tc>
          <w:tcPr>
            <w:tcW w:w="4250" w:type="dxa"/>
            <w:shd w:val="clear" w:fill="fdf5e8"/>
          </w:tcPr>
          <w:p>
            <w:pPr>
              <w:ind w:left="113.472" w:right="113.472"/>
              <w:spacing w:before="120" w:after="120"/>
            </w:pPr>
            <w:r>
              <w:rPr/>
              <w:t xml:space="preserve">176х232,5</w:t>
            </w:r>
          </w:p>
        </w:tc>
        <w:tc>
          <w:tcPr>
            <w:tcW w:w="5100" w:type="dxa"/>
            <w:shd w:val="clear" w:fill="fdf5e8"/>
          </w:tcPr>
          <w:p>
            <w:pPr>
              <w:ind w:left="113.472" w:right="113.472"/>
              <w:spacing w:before="120" w:after="120"/>
            </w:pPr>
            <w:r>
              <w:rPr/>
              <w:t xml:space="preserve">153 000 шт.,</w:t>
            </w:r>
            <w:br/>
            <w:r>
              <w:rPr/>
              <w:t xml:space="preserve">40,200.00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58</w:t>
            </w:r>
          </w:p>
        </w:tc>
        <w:tc>
          <w:tcPr>
            <w:tcW w:w="4250" w:type="dxa"/>
            <w:shd w:val="clear" w:fill="fdf5e8"/>
          </w:tcPr>
          <w:p>
            <w:pPr>
              <w:ind w:left="113.472" w:right="113.472"/>
              <w:spacing w:before="120" w:after="120"/>
            </w:pPr>
            <w:r>
              <w:rPr/>
              <w:t xml:space="preserve">177х250,5</w:t>
            </w:r>
          </w:p>
        </w:tc>
        <w:tc>
          <w:tcPr>
            <w:tcW w:w="5100" w:type="dxa"/>
            <w:shd w:val="clear" w:fill="fdf5e8"/>
          </w:tcPr>
          <w:p>
            <w:pPr>
              <w:ind w:left="113.472" w:right="113.472"/>
              <w:spacing w:before="120" w:after="120"/>
            </w:pPr>
            <w:r>
              <w:rPr/>
              <w:t xml:space="preserve">40 000 шт.,</w:t>
            </w:r>
            <w:br/>
            <w:r>
              <w:rPr/>
              <w:t xml:space="preserve">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59</w:t>
            </w:r>
          </w:p>
        </w:tc>
        <w:tc>
          <w:tcPr>
            <w:tcW w:w="4250" w:type="dxa"/>
            <w:shd w:val="clear" w:fill="fdf5e8"/>
          </w:tcPr>
          <w:p>
            <w:pPr>
              <w:ind w:left="113.472" w:right="113.472"/>
              <w:spacing w:before="120" w:after="120"/>
            </w:pPr>
            <w:r>
              <w:rPr/>
              <w:t xml:space="preserve">179,5х193</w:t>
            </w:r>
          </w:p>
        </w:tc>
        <w:tc>
          <w:tcPr>
            <w:tcW w:w="5100" w:type="dxa"/>
            <w:shd w:val="clear" w:fill="fdf5e8"/>
          </w:tcPr>
          <w:p>
            <w:pPr>
              <w:ind w:left="113.472" w:right="113.472"/>
              <w:spacing w:before="120" w:after="120"/>
            </w:pPr>
            <w:r>
              <w:rPr/>
              <w:t xml:space="preserve">21 000 шт.,</w:t>
            </w:r>
            <w:br/>
            <w:r>
              <w:rPr/>
              <w:t xml:space="preserve">11,360.00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60</w:t>
            </w:r>
          </w:p>
        </w:tc>
        <w:tc>
          <w:tcPr>
            <w:tcW w:w="4250" w:type="dxa"/>
            <w:shd w:val="clear" w:fill="fdf5e8"/>
          </w:tcPr>
          <w:p>
            <w:pPr>
              <w:ind w:left="113.472" w:right="113.472"/>
              <w:spacing w:before="120" w:after="120"/>
            </w:pPr>
            <w:r>
              <w:rPr/>
              <w:t xml:space="preserve">180,5х213</w:t>
            </w:r>
          </w:p>
        </w:tc>
        <w:tc>
          <w:tcPr>
            <w:tcW w:w="5100" w:type="dxa"/>
            <w:shd w:val="clear" w:fill="fdf5e8"/>
          </w:tcPr>
          <w:p>
            <w:pPr>
              <w:ind w:left="113.472" w:right="113.472"/>
              <w:spacing w:before="120" w:after="120"/>
            </w:pPr>
            <w:r>
              <w:rPr/>
              <w:t xml:space="preserve">5 341 000 шт.,</w:t>
            </w:r>
            <w:br/>
            <w:r>
              <w:rPr/>
              <w:t xml:space="preserve">651,800.00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61</w:t>
            </w:r>
          </w:p>
        </w:tc>
        <w:tc>
          <w:tcPr>
            <w:tcW w:w="4250" w:type="dxa"/>
            <w:shd w:val="clear" w:fill="fdf5e8"/>
          </w:tcPr>
          <w:p>
            <w:pPr>
              <w:ind w:left="113.472" w:right="113.472"/>
              <w:spacing w:before="120" w:after="120"/>
            </w:pPr>
            <w:r>
              <w:rPr/>
              <w:t xml:space="preserve">180,5х213 (нанесение переменных данных)</w:t>
            </w:r>
          </w:p>
        </w:tc>
        <w:tc>
          <w:tcPr>
            <w:tcW w:w="5100" w:type="dxa"/>
            <w:shd w:val="clear" w:fill="fdf5e8"/>
          </w:tcPr>
          <w:p>
            <w:pPr>
              <w:ind w:left="113.472" w:right="113.472"/>
              <w:spacing w:before="120" w:after="120"/>
            </w:pPr>
            <w:r>
              <w:rPr/>
              <w:t xml:space="preserve">108 000 шт.,</w:t>
            </w:r>
            <w:br/>
            <w:r>
              <w:rPr/>
              <w:t xml:space="preserve">28,520.00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62</w:t>
            </w:r>
          </w:p>
        </w:tc>
        <w:tc>
          <w:tcPr>
            <w:tcW w:w="4250" w:type="dxa"/>
            <w:shd w:val="clear" w:fill="fdf5e8"/>
          </w:tcPr>
          <w:p>
            <w:pPr>
              <w:ind w:left="113.472" w:right="113.472"/>
              <w:spacing w:before="120" w:after="120"/>
            </w:pPr>
            <w:r>
              <w:rPr/>
              <w:t xml:space="preserve">180,5х213 (сериализация)</w:t>
            </w:r>
          </w:p>
        </w:tc>
        <w:tc>
          <w:tcPr>
            <w:tcW w:w="5100" w:type="dxa"/>
            <w:shd w:val="clear" w:fill="fdf5e8"/>
          </w:tcPr>
          <w:p>
            <w:pPr>
              <w:ind w:left="113.472" w:right="113.472"/>
              <w:spacing w:before="120" w:after="120"/>
            </w:pPr>
            <w:r>
              <w:rPr/>
              <w:t xml:space="preserve">3 320 000 шт.,</w:t>
            </w:r>
            <w:br/>
            <w:r>
              <w:rPr/>
              <w:t xml:space="preserve">404,360.00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63</w:t>
            </w:r>
          </w:p>
        </w:tc>
        <w:tc>
          <w:tcPr>
            <w:tcW w:w="4250" w:type="dxa"/>
            <w:shd w:val="clear" w:fill="fdf5e8"/>
          </w:tcPr>
          <w:p>
            <w:pPr>
              <w:ind w:left="113.472" w:right="113.472"/>
              <w:spacing w:before="120" w:after="120"/>
            </w:pPr>
            <w:r>
              <w:rPr/>
              <w:t xml:space="preserve">180х276,5</w:t>
            </w:r>
          </w:p>
        </w:tc>
        <w:tc>
          <w:tcPr>
            <w:tcW w:w="5100" w:type="dxa"/>
            <w:shd w:val="clear" w:fill="fdf5e8"/>
          </w:tcPr>
          <w:p>
            <w:pPr>
              <w:ind w:left="113.472" w:right="113.472"/>
              <w:spacing w:before="120" w:after="120"/>
            </w:pPr>
            <w:r>
              <w:rPr/>
              <w:t xml:space="preserve">132 000 шт.,</w:t>
            </w:r>
            <w:br/>
            <w:r>
              <w:rPr/>
              <w:t xml:space="preserve">20,600.00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64</w:t>
            </w:r>
          </w:p>
        </w:tc>
        <w:tc>
          <w:tcPr>
            <w:tcW w:w="4250" w:type="dxa"/>
            <w:shd w:val="clear" w:fill="fdf5e8"/>
          </w:tcPr>
          <w:p>
            <w:pPr>
              <w:ind w:left="113.472" w:right="113.472"/>
              <w:spacing w:before="120" w:after="120"/>
            </w:pPr>
            <w:r>
              <w:rPr/>
              <w:t xml:space="preserve">181х321,5 (нанесение переменных данных)</w:t>
            </w:r>
          </w:p>
        </w:tc>
        <w:tc>
          <w:tcPr>
            <w:tcW w:w="5100" w:type="dxa"/>
            <w:shd w:val="clear" w:fill="fdf5e8"/>
          </w:tcPr>
          <w:p>
            <w:pPr>
              <w:ind w:left="113.472" w:right="113.472"/>
              <w:spacing w:before="120" w:after="120"/>
            </w:pPr>
            <w:r>
              <w:rPr/>
              <w:t xml:space="preserve">33 000 шт.,</w:t>
            </w:r>
            <w:br/>
            <w:r>
              <w:rPr/>
              <w:t xml:space="preserve">7,840.00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65</w:t>
            </w:r>
          </w:p>
        </w:tc>
        <w:tc>
          <w:tcPr>
            <w:tcW w:w="4250" w:type="dxa"/>
            <w:shd w:val="clear" w:fill="fdf5e8"/>
          </w:tcPr>
          <w:p>
            <w:pPr>
              <w:ind w:left="113.472" w:right="113.472"/>
              <w:spacing w:before="120" w:after="120"/>
            </w:pPr>
            <w:r>
              <w:rPr/>
              <w:t xml:space="preserve">186,5х211</w:t>
            </w:r>
          </w:p>
        </w:tc>
        <w:tc>
          <w:tcPr>
            <w:tcW w:w="5100" w:type="dxa"/>
            <w:shd w:val="clear" w:fill="fdf5e8"/>
          </w:tcPr>
          <w:p>
            <w:pPr>
              <w:ind w:left="113.472" w:right="113.472"/>
              <w:spacing w:before="120" w:after="120"/>
            </w:pPr>
            <w:r>
              <w:rPr/>
              <w:t xml:space="preserve">152 000 шт.,</w:t>
            </w:r>
            <w:br/>
            <w:r>
              <w:rPr/>
              <w:t xml:space="preserve">25,920.00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66</w:t>
            </w:r>
          </w:p>
        </w:tc>
        <w:tc>
          <w:tcPr>
            <w:tcW w:w="4250" w:type="dxa"/>
            <w:shd w:val="clear" w:fill="fdf5e8"/>
          </w:tcPr>
          <w:p>
            <w:pPr>
              <w:ind w:left="113.472" w:right="113.472"/>
              <w:spacing w:before="120" w:after="120"/>
            </w:pPr>
            <w:r>
              <w:rPr/>
              <w:t xml:space="preserve">187х206,5</w:t>
            </w:r>
          </w:p>
        </w:tc>
        <w:tc>
          <w:tcPr>
            <w:tcW w:w="5100" w:type="dxa"/>
            <w:shd w:val="clear" w:fill="fdf5e8"/>
          </w:tcPr>
          <w:p>
            <w:pPr>
              <w:ind w:left="113.472" w:right="113.472"/>
              <w:spacing w:before="120" w:after="120"/>
            </w:pPr>
            <w:r>
              <w:rPr/>
              <w:t xml:space="preserve">889 000 шт.,</w:t>
            </w:r>
            <w:br/>
            <w:r>
              <w:rPr/>
              <w:t xml:space="preserve">120,560.00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67</w:t>
            </w:r>
          </w:p>
        </w:tc>
        <w:tc>
          <w:tcPr>
            <w:tcW w:w="4250" w:type="dxa"/>
            <w:shd w:val="clear" w:fill="fdf5e8"/>
          </w:tcPr>
          <w:p>
            <w:pPr>
              <w:ind w:left="113.472" w:right="113.472"/>
              <w:spacing w:before="120" w:after="120"/>
            </w:pPr>
            <w:r>
              <w:rPr/>
              <w:t xml:space="preserve">187х206,5 (сериализация)</w:t>
            </w:r>
          </w:p>
        </w:tc>
        <w:tc>
          <w:tcPr>
            <w:tcW w:w="5100" w:type="dxa"/>
            <w:shd w:val="clear" w:fill="fdf5e8"/>
          </w:tcPr>
          <w:p>
            <w:pPr>
              <w:ind w:left="113.472" w:right="113.472"/>
              <w:spacing w:before="120" w:after="120"/>
            </w:pPr>
            <w:r>
              <w:rPr/>
              <w:t xml:space="preserve">4 818 000 шт.,</w:t>
            </w:r>
            <w:br/>
            <w:r>
              <w:rPr/>
              <w:t xml:space="preserve">641,760.00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68</w:t>
            </w:r>
          </w:p>
        </w:tc>
        <w:tc>
          <w:tcPr>
            <w:tcW w:w="4250" w:type="dxa"/>
            <w:shd w:val="clear" w:fill="fdf5e8"/>
          </w:tcPr>
          <w:p>
            <w:pPr>
              <w:ind w:left="113.472" w:right="113.472"/>
              <w:spacing w:before="120" w:after="120"/>
            </w:pPr>
            <w:r>
              <w:rPr/>
              <w:t xml:space="preserve">190,5х227</w:t>
            </w:r>
          </w:p>
        </w:tc>
        <w:tc>
          <w:tcPr>
            <w:tcW w:w="5100" w:type="dxa"/>
            <w:shd w:val="clear" w:fill="fdf5e8"/>
          </w:tcPr>
          <w:p>
            <w:pPr>
              <w:ind w:left="113.472" w:right="113.472"/>
              <w:spacing w:before="120" w:after="120"/>
            </w:pPr>
            <w:r>
              <w:rPr/>
              <w:t xml:space="preserve">39 000 шт.,</w:t>
            </w:r>
            <w:br/>
            <w:r>
              <w:rPr/>
              <w:t xml:space="preserve">13,560.00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69</w:t>
            </w:r>
          </w:p>
        </w:tc>
        <w:tc>
          <w:tcPr>
            <w:tcW w:w="4250" w:type="dxa"/>
            <w:shd w:val="clear" w:fill="fdf5e8"/>
          </w:tcPr>
          <w:p>
            <w:pPr>
              <w:ind w:left="113.472" w:right="113.472"/>
              <w:spacing w:before="120" w:after="120"/>
            </w:pPr>
            <w:r>
              <w:rPr/>
              <w:t xml:space="preserve">191,5х196 (сериализация)</w:t>
            </w:r>
          </w:p>
        </w:tc>
        <w:tc>
          <w:tcPr>
            <w:tcW w:w="5100" w:type="dxa"/>
            <w:shd w:val="clear" w:fill="fdf5e8"/>
          </w:tcPr>
          <w:p>
            <w:pPr>
              <w:ind w:left="113.472" w:right="113.472"/>
              <w:spacing w:before="120" w:after="120"/>
            </w:pPr>
            <w:r>
              <w:rPr/>
              <w:t xml:space="preserve">63 000 шт.,</w:t>
            </w:r>
            <w:br/>
            <w:r>
              <w:rPr/>
              <w:t xml:space="preserve">32,720.00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70</w:t>
            </w:r>
          </w:p>
        </w:tc>
        <w:tc>
          <w:tcPr>
            <w:tcW w:w="4250" w:type="dxa"/>
            <w:shd w:val="clear" w:fill="fdf5e8"/>
          </w:tcPr>
          <w:p>
            <w:pPr>
              <w:ind w:left="113.472" w:right="113.472"/>
              <w:spacing w:before="120" w:after="120"/>
            </w:pPr>
            <w:r>
              <w:rPr/>
              <w:t xml:space="preserve">191,5х219</w:t>
            </w:r>
          </w:p>
        </w:tc>
        <w:tc>
          <w:tcPr>
            <w:tcW w:w="5100" w:type="dxa"/>
            <w:shd w:val="clear" w:fill="fdf5e8"/>
          </w:tcPr>
          <w:p>
            <w:pPr>
              <w:ind w:left="113.472" w:right="113.472"/>
              <w:spacing w:before="120" w:after="120"/>
            </w:pPr>
            <w:r>
              <w:rPr/>
              <w:t xml:space="preserve">908 000 шт.,</w:t>
            </w:r>
            <w:br/>
            <w:r>
              <w:rPr/>
              <w:t xml:space="preserve">135,120.00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71</w:t>
            </w:r>
          </w:p>
        </w:tc>
        <w:tc>
          <w:tcPr>
            <w:tcW w:w="4250" w:type="dxa"/>
            <w:shd w:val="clear" w:fill="fdf5e8"/>
          </w:tcPr>
          <w:p>
            <w:pPr>
              <w:ind w:left="113.472" w:right="113.472"/>
              <w:spacing w:before="120" w:after="120"/>
            </w:pPr>
            <w:r>
              <w:rPr/>
              <w:t xml:space="preserve">192х248,5</w:t>
            </w:r>
          </w:p>
        </w:tc>
        <w:tc>
          <w:tcPr>
            <w:tcW w:w="5100" w:type="dxa"/>
            <w:shd w:val="clear" w:fill="fdf5e8"/>
          </w:tcPr>
          <w:p>
            <w:pPr>
              <w:ind w:left="113.472" w:right="113.472"/>
              <w:spacing w:before="120" w:after="120"/>
            </w:pPr>
            <w:r>
              <w:rPr/>
              <w:t xml:space="preserve">4 000 шт.,</w:t>
            </w:r>
            <w:br/>
            <w:r>
              <w:rPr/>
              <w:t xml:space="preserve">2,880.00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72</w:t>
            </w:r>
          </w:p>
        </w:tc>
        <w:tc>
          <w:tcPr>
            <w:tcW w:w="4250" w:type="dxa"/>
            <w:shd w:val="clear" w:fill="fdf5e8"/>
          </w:tcPr>
          <w:p>
            <w:pPr>
              <w:ind w:left="113.472" w:right="113.472"/>
              <w:spacing w:before="120" w:after="120"/>
            </w:pPr>
            <w:r>
              <w:rPr/>
              <w:t xml:space="preserve">192х285,5</w:t>
            </w:r>
          </w:p>
        </w:tc>
        <w:tc>
          <w:tcPr>
            <w:tcW w:w="5100" w:type="dxa"/>
            <w:shd w:val="clear" w:fill="fdf5e8"/>
          </w:tcPr>
          <w:p>
            <w:pPr>
              <w:ind w:left="113.472" w:right="113.472"/>
              <w:spacing w:before="120" w:after="120"/>
            </w:pPr>
            <w:r>
              <w:rPr/>
              <w:t xml:space="preserve">401 000 шт.,</w:t>
            </w:r>
            <w:br/>
            <w:r>
              <w:rPr/>
              <w:t xml:space="preserve">60,640.00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73</w:t>
            </w:r>
          </w:p>
        </w:tc>
        <w:tc>
          <w:tcPr>
            <w:tcW w:w="4250" w:type="dxa"/>
            <w:shd w:val="clear" w:fill="fdf5e8"/>
          </w:tcPr>
          <w:p>
            <w:pPr>
              <w:ind w:left="113.472" w:right="113.472"/>
              <w:spacing w:before="120" w:after="120"/>
            </w:pPr>
            <w:r>
              <w:rPr/>
              <w:t xml:space="preserve">192х285,5 (сериализация)</w:t>
            </w:r>
          </w:p>
        </w:tc>
        <w:tc>
          <w:tcPr>
            <w:tcW w:w="5100" w:type="dxa"/>
            <w:shd w:val="clear" w:fill="fdf5e8"/>
          </w:tcPr>
          <w:p>
            <w:pPr>
              <w:ind w:left="113.472" w:right="113.472"/>
              <w:spacing w:before="120" w:after="120"/>
            </w:pPr>
            <w:r>
              <w:rPr/>
              <w:t xml:space="preserve">152 000 шт.,</w:t>
            </w:r>
            <w:br/>
            <w:r>
              <w:rPr/>
              <w:t xml:space="preserve">23,000.00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74</w:t>
            </w:r>
          </w:p>
        </w:tc>
        <w:tc>
          <w:tcPr>
            <w:tcW w:w="4250" w:type="dxa"/>
            <w:shd w:val="clear" w:fill="fdf5e8"/>
          </w:tcPr>
          <w:p>
            <w:pPr>
              <w:ind w:left="113.472" w:right="113.472"/>
              <w:spacing w:before="120" w:after="120"/>
            </w:pPr>
            <w:r>
              <w:rPr/>
              <w:t xml:space="preserve">195,5х278</w:t>
            </w:r>
          </w:p>
        </w:tc>
        <w:tc>
          <w:tcPr>
            <w:tcW w:w="5100" w:type="dxa"/>
            <w:shd w:val="clear" w:fill="fdf5e8"/>
          </w:tcPr>
          <w:p>
            <w:pPr>
              <w:ind w:left="113.472" w:right="113.472"/>
              <w:spacing w:before="120" w:after="120"/>
            </w:pPr>
            <w:r>
              <w:rPr/>
              <w:t xml:space="preserve">171 000 шт.,</w:t>
            </w:r>
            <w:br/>
            <w:r>
              <w:rPr/>
              <w:t xml:space="preserve">45,160.00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75</w:t>
            </w:r>
          </w:p>
        </w:tc>
        <w:tc>
          <w:tcPr>
            <w:tcW w:w="4250" w:type="dxa"/>
            <w:shd w:val="clear" w:fill="fdf5e8"/>
          </w:tcPr>
          <w:p>
            <w:pPr>
              <w:ind w:left="113.472" w:right="113.472"/>
              <w:spacing w:before="120" w:after="120"/>
            </w:pPr>
            <w:r>
              <w:rPr/>
              <w:t xml:space="preserve">197,5х264,5</w:t>
            </w:r>
          </w:p>
        </w:tc>
        <w:tc>
          <w:tcPr>
            <w:tcW w:w="5100" w:type="dxa"/>
            <w:shd w:val="clear" w:fill="fdf5e8"/>
          </w:tcPr>
          <w:p>
            <w:pPr>
              <w:ind w:left="113.472" w:right="113.472"/>
              <w:spacing w:before="120" w:after="120"/>
            </w:pPr>
            <w:r>
              <w:rPr/>
              <w:t xml:space="preserve">3 483 000 шт.,</w:t>
            </w:r>
            <w:br/>
            <w:r>
              <w:rPr/>
              <w:t xml:space="preserve">541,240.00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76</w:t>
            </w:r>
          </w:p>
        </w:tc>
        <w:tc>
          <w:tcPr>
            <w:tcW w:w="4250" w:type="dxa"/>
            <w:shd w:val="clear" w:fill="fdf5e8"/>
          </w:tcPr>
          <w:p>
            <w:pPr>
              <w:ind w:left="113.472" w:right="113.472"/>
              <w:spacing w:before="120" w:after="120"/>
            </w:pPr>
            <w:r>
              <w:rPr/>
              <w:t xml:space="preserve">197,5х264,5 (сериализация)</w:t>
            </w:r>
          </w:p>
        </w:tc>
        <w:tc>
          <w:tcPr>
            <w:tcW w:w="5100" w:type="dxa"/>
            <w:shd w:val="clear" w:fill="fdf5e8"/>
          </w:tcPr>
          <w:p>
            <w:pPr>
              <w:ind w:left="113.472" w:right="113.472"/>
              <w:spacing w:before="120" w:after="120"/>
            </w:pPr>
            <w:r>
              <w:rPr/>
              <w:t xml:space="preserve">3 084 000 шт.,</w:t>
            </w:r>
            <w:br/>
            <w:r>
              <w:rPr/>
              <w:t xml:space="preserve">433,000.00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77</w:t>
            </w:r>
          </w:p>
        </w:tc>
        <w:tc>
          <w:tcPr>
            <w:tcW w:w="4250" w:type="dxa"/>
            <w:shd w:val="clear" w:fill="fdf5e8"/>
          </w:tcPr>
          <w:p>
            <w:pPr>
              <w:ind w:left="113.472" w:right="113.472"/>
              <w:spacing w:before="120" w:after="120"/>
            </w:pPr>
            <w:r>
              <w:rPr/>
              <w:t xml:space="preserve">197,5х264,5 (тиснение)</w:t>
            </w:r>
          </w:p>
        </w:tc>
        <w:tc>
          <w:tcPr>
            <w:tcW w:w="5100" w:type="dxa"/>
            <w:shd w:val="clear" w:fill="fdf5e8"/>
          </w:tcPr>
          <w:p>
            <w:pPr>
              <w:ind w:left="113.472" w:right="113.472"/>
              <w:spacing w:before="120" w:after="120"/>
            </w:pPr>
            <w:r>
              <w:rPr/>
              <w:t xml:space="preserve">13 000 шт.,</w:t>
            </w:r>
            <w:br/>
            <w:r>
              <w:rPr/>
              <w:t xml:space="preserve">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78</w:t>
            </w:r>
          </w:p>
        </w:tc>
        <w:tc>
          <w:tcPr>
            <w:tcW w:w="4250" w:type="dxa"/>
            <w:shd w:val="clear" w:fill="fdf5e8"/>
          </w:tcPr>
          <w:p>
            <w:pPr>
              <w:ind w:left="113.472" w:right="113.472"/>
              <w:spacing w:before="120" w:after="120"/>
            </w:pPr>
            <w:r>
              <w:rPr/>
              <w:t xml:space="preserve">206х248,5</w:t>
            </w:r>
          </w:p>
        </w:tc>
        <w:tc>
          <w:tcPr>
            <w:tcW w:w="5100" w:type="dxa"/>
            <w:shd w:val="clear" w:fill="fdf5e8"/>
          </w:tcPr>
          <w:p>
            <w:pPr>
              <w:ind w:left="113.472" w:right="113.472"/>
              <w:spacing w:before="120" w:after="120"/>
            </w:pPr>
            <w:r>
              <w:rPr/>
              <w:t xml:space="preserve">279 000 шт.,</w:t>
            </w:r>
            <w:br/>
            <w:r>
              <w:rPr/>
              <w:t xml:space="preserve">51,560.00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79</w:t>
            </w:r>
          </w:p>
        </w:tc>
        <w:tc>
          <w:tcPr>
            <w:tcW w:w="4250" w:type="dxa"/>
            <w:shd w:val="clear" w:fill="fdf5e8"/>
          </w:tcPr>
          <w:p>
            <w:pPr>
              <w:ind w:left="113.472" w:right="113.472"/>
              <w:spacing w:before="120" w:after="120"/>
            </w:pPr>
            <w:r>
              <w:rPr/>
              <w:t xml:space="preserve">207х230,5 (УФ лак)</w:t>
            </w:r>
          </w:p>
        </w:tc>
        <w:tc>
          <w:tcPr>
            <w:tcW w:w="5100" w:type="dxa"/>
            <w:shd w:val="clear" w:fill="fdf5e8"/>
          </w:tcPr>
          <w:p>
            <w:pPr>
              <w:ind w:left="113.472" w:right="113.472"/>
              <w:spacing w:before="120" w:after="120"/>
            </w:pPr>
            <w:r>
              <w:rPr/>
              <w:t xml:space="preserve">22 000 шт.,</w:t>
            </w:r>
            <w:br/>
            <w:r>
              <w:rPr/>
              <w:t xml:space="preserve">6,080.00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80</w:t>
            </w:r>
          </w:p>
        </w:tc>
        <w:tc>
          <w:tcPr>
            <w:tcW w:w="4250" w:type="dxa"/>
            <w:shd w:val="clear" w:fill="fdf5e8"/>
          </w:tcPr>
          <w:p>
            <w:pPr>
              <w:ind w:left="113.472" w:right="113.472"/>
              <w:spacing w:before="120" w:after="120"/>
            </w:pPr>
            <w:r>
              <w:rPr/>
              <w:t xml:space="preserve">216х404,5</w:t>
            </w:r>
          </w:p>
        </w:tc>
        <w:tc>
          <w:tcPr>
            <w:tcW w:w="5100" w:type="dxa"/>
            <w:shd w:val="clear" w:fill="fdf5e8"/>
          </w:tcPr>
          <w:p>
            <w:pPr>
              <w:ind w:left="113.472" w:right="113.472"/>
              <w:spacing w:before="120" w:after="120"/>
            </w:pPr>
            <w:r>
              <w:rPr/>
              <w:t xml:space="preserve">9 000 шт.,</w:t>
            </w:r>
            <w:br/>
            <w:r>
              <w:rPr/>
              <w:t xml:space="preserve">2,440.00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81</w:t>
            </w:r>
          </w:p>
        </w:tc>
        <w:tc>
          <w:tcPr>
            <w:tcW w:w="4250" w:type="dxa"/>
            <w:shd w:val="clear" w:fill="fdf5e8"/>
          </w:tcPr>
          <w:p>
            <w:pPr>
              <w:ind w:left="113.472" w:right="113.472"/>
              <w:spacing w:before="120" w:after="120"/>
            </w:pPr>
            <w:r>
              <w:rPr/>
              <w:t xml:space="preserve">218х258</w:t>
            </w:r>
          </w:p>
        </w:tc>
        <w:tc>
          <w:tcPr>
            <w:tcW w:w="5100" w:type="dxa"/>
            <w:shd w:val="clear" w:fill="fdf5e8"/>
          </w:tcPr>
          <w:p>
            <w:pPr>
              <w:ind w:left="113.472" w:right="113.472"/>
              <w:spacing w:before="120" w:after="120"/>
            </w:pPr>
            <w:r>
              <w:rPr/>
              <w:t xml:space="preserve">10 000 шт.,</w:t>
            </w:r>
            <w:br/>
            <w:r>
              <w:rPr/>
              <w:t xml:space="preserve">3,720.00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82</w:t>
            </w:r>
          </w:p>
        </w:tc>
        <w:tc>
          <w:tcPr>
            <w:tcW w:w="4250" w:type="dxa"/>
            <w:shd w:val="clear" w:fill="fdf5e8"/>
          </w:tcPr>
          <w:p>
            <w:pPr>
              <w:ind w:left="113.472" w:right="113.472"/>
              <w:spacing w:before="120" w:after="120"/>
            </w:pPr>
            <w:r>
              <w:rPr/>
              <w:t xml:space="preserve">222х254,5</w:t>
            </w:r>
          </w:p>
        </w:tc>
        <w:tc>
          <w:tcPr>
            <w:tcW w:w="5100" w:type="dxa"/>
            <w:shd w:val="clear" w:fill="fdf5e8"/>
          </w:tcPr>
          <w:p>
            <w:pPr>
              <w:ind w:left="113.472" w:right="113.472"/>
              <w:spacing w:before="120" w:after="120"/>
            </w:pPr>
            <w:r>
              <w:rPr/>
              <w:t xml:space="preserve">56 000 шт.,</w:t>
            </w:r>
            <w:br/>
            <w:r>
              <w:rPr/>
              <w:t xml:space="preserve">21,960.00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83</w:t>
            </w:r>
          </w:p>
        </w:tc>
        <w:tc>
          <w:tcPr>
            <w:tcW w:w="4250" w:type="dxa"/>
            <w:shd w:val="clear" w:fill="fdf5e8"/>
          </w:tcPr>
          <w:p>
            <w:pPr>
              <w:ind w:left="113.472" w:right="113.472"/>
              <w:spacing w:before="120" w:after="120"/>
            </w:pPr>
            <w:r>
              <w:rPr/>
              <w:t xml:space="preserve">227х230,5</w:t>
            </w:r>
          </w:p>
        </w:tc>
        <w:tc>
          <w:tcPr>
            <w:tcW w:w="5100" w:type="dxa"/>
            <w:shd w:val="clear" w:fill="fdf5e8"/>
          </w:tcPr>
          <w:p>
            <w:pPr>
              <w:ind w:left="113.472" w:right="113.472"/>
              <w:spacing w:before="120" w:after="120"/>
            </w:pPr>
            <w:r>
              <w:rPr/>
              <w:t xml:space="preserve">47 000 шт.,</w:t>
            </w:r>
            <w:br/>
            <w:r>
              <w:rPr/>
              <w:t xml:space="preserve">43,360.00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84</w:t>
            </w:r>
          </w:p>
        </w:tc>
        <w:tc>
          <w:tcPr>
            <w:tcW w:w="4250" w:type="dxa"/>
            <w:shd w:val="clear" w:fill="fdf5e8"/>
          </w:tcPr>
          <w:p>
            <w:pPr>
              <w:ind w:left="113.472" w:right="113.472"/>
              <w:spacing w:before="120" w:after="120"/>
            </w:pPr>
            <w:r>
              <w:rPr/>
              <w:t xml:space="preserve">229х504,5</w:t>
            </w:r>
          </w:p>
        </w:tc>
        <w:tc>
          <w:tcPr>
            <w:tcW w:w="5100" w:type="dxa"/>
            <w:shd w:val="clear" w:fill="fdf5e8"/>
          </w:tcPr>
          <w:p>
            <w:pPr>
              <w:ind w:left="113.472" w:right="113.472"/>
              <w:spacing w:before="120" w:after="120"/>
            </w:pPr>
            <w:r>
              <w:rPr/>
              <w:t xml:space="preserve">78 000 шт.,</w:t>
            </w:r>
            <w:br/>
            <w:r>
              <w:rPr/>
              <w:t xml:space="preserve">37,440.00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85</w:t>
            </w:r>
          </w:p>
        </w:tc>
        <w:tc>
          <w:tcPr>
            <w:tcW w:w="4250" w:type="dxa"/>
            <w:shd w:val="clear" w:fill="fdf5e8"/>
          </w:tcPr>
          <w:p>
            <w:pPr>
              <w:ind w:left="113.472" w:right="113.472"/>
              <w:spacing w:before="120" w:after="120"/>
            </w:pPr>
            <w:r>
              <w:rPr/>
              <w:t xml:space="preserve">231,5х250</w:t>
            </w:r>
          </w:p>
        </w:tc>
        <w:tc>
          <w:tcPr>
            <w:tcW w:w="5100" w:type="dxa"/>
            <w:shd w:val="clear" w:fill="fdf5e8"/>
          </w:tcPr>
          <w:p>
            <w:pPr>
              <w:ind w:left="113.472" w:right="113.472"/>
              <w:spacing w:before="120" w:after="120"/>
            </w:pPr>
            <w:r>
              <w:rPr/>
              <w:t xml:space="preserve">295 000 шт.,</w:t>
            </w:r>
            <w:br/>
            <w:r>
              <w:rPr/>
              <w:t xml:space="preserve">49,920.00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86</w:t>
            </w:r>
          </w:p>
        </w:tc>
        <w:tc>
          <w:tcPr>
            <w:tcW w:w="4250" w:type="dxa"/>
            <w:shd w:val="clear" w:fill="fdf5e8"/>
          </w:tcPr>
          <w:p>
            <w:pPr>
              <w:ind w:left="113.472" w:right="113.472"/>
              <w:spacing w:before="120" w:after="120"/>
            </w:pPr>
            <w:r>
              <w:rPr/>
              <w:t xml:space="preserve">231,5х250 (сериализация)</w:t>
            </w:r>
          </w:p>
        </w:tc>
        <w:tc>
          <w:tcPr>
            <w:tcW w:w="5100" w:type="dxa"/>
            <w:shd w:val="clear" w:fill="fdf5e8"/>
          </w:tcPr>
          <w:p>
            <w:pPr>
              <w:ind w:left="113.472" w:right="113.472"/>
              <w:spacing w:before="120" w:after="120"/>
            </w:pPr>
            <w:r>
              <w:rPr/>
              <w:t xml:space="preserve">1 443 000 шт.,</w:t>
            </w:r>
            <w:br/>
            <w:r>
              <w:rPr/>
              <w:t xml:space="preserve">218,200.00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87</w:t>
            </w:r>
          </w:p>
        </w:tc>
        <w:tc>
          <w:tcPr>
            <w:tcW w:w="4250" w:type="dxa"/>
            <w:shd w:val="clear" w:fill="fdf5e8"/>
          </w:tcPr>
          <w:p>
            <w:pPr>
              <w:ind w:left="113.472" w:right="113.472"/>
              <w:spacing w:before="120" w:after="120"/>
            </w:pPr>
            <w:r>
              <w:rPr/>
              <w:t xml:space="preserve">233х280</w:t>
            </w:r>
          </w:p>
        </w:tc>
        <w:tc>
          <w:tcPr>
            <w:tcW w:w="5100" w:type="dxa"/>
            <w:shd w:val="clear" w:fill="fdf5e8"/>
          </w:tcPr>
          <w:p>
            <w:pPr>
              <w:ind w:left="113.472" w:right="113.472"/>
              <w:spacing w:before="120" w:after="120"/>
            </w:pPr>
            <w:r>
              <w:rPr/>
              <w:t xml:space="preserve">17 000 шт.,</w:t>
            </w:r>
            <w:br/>
            <w:r>
              <w:rPr/>
              <w:t xml:space="preserve">8,400.00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88</w:t>
            </w:r>
          </w:p>
        </w:tc>
        <w:tc>
          <w:tcPr>
            <w:tcW w:w="4250" w:type="dxa"/>
            <w:shd w:val="clear" w:fill="fdf5e8"/>
          </w:tcPr>
          <w:p>
            <w:pPr>
              <w:ind w:left="113.472" w:right="113.472"/>
              <w:spacing w:before="120" w:after="120"/>
            </w:pPr>
            <w:r>
              <w:rPr/>
              <w:t xml:space="preserve">234,5х242</w:t>
            </w:r>
          </w:p>
        </w:tc>
        <w:tc>
          <w:tcPr>
            <w:tcW w:w="5100" w:type="dxa"/>
            <w:shd w:val="clear" w:fill="fdf5e8"/>
          </w:tcPr>
          <w:p>
            <w:pPr>
              <w:ind w:left="113.472" w:right="113.472"/>
              <w:spacing w:before="120" w:after="120"/>
            </w:pPr>
            <w:r>
              <w:rPr/>
              <w:t xml:space="preserve">6 100 шт.,</w:t>
            </w:r>
            <w:br/>
            <w:r>
              <w:rPr/>
              <w:t xml:space="preserve">2,200.00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89</w:t>
            </w:r>
          </w:p>
        </w:tc>
        <w:tc>
          <w:tcPr>
            <w:tcW w:w="4250" w:type="dxa"/>
            <w:shd w:val="clear" w:fill="fdf5e8"/>
          </w:tcPr>
          <w:p>
            <w:pPr>
              <w:ind w:left="113.472" w:right="113.472"/>
              <w:spacing w:before="120" w:after="120"/>
            </w:pPr>
            <w:r>
              <w:rPr/>
              <w:t xml:space="preserve">234,5х243,5</w:t>
            </w:r>
          </w:p>
        </w:tc>
        <w:tc>
          <w:tcPr>
            <w:tcW w:w="5100" w:type="dxa"/>
            <w:shd w:val="clear" w:fill="fdf5e8"/>
          </w:tcPr>
          <w:p>
            <w:pPr>
              <w:ind w:left="113.472" w:right="113.472"/>
              <w:spacing w:before="120" w:after="120"/>
            </w:pPr>
            <w:r>
              <w:rPr/>
              <w:t xml:space="preserve">4 000 шт.,</w:t>
            </w:r>
            <w:br/>
            <w:r>
              <w:rPr/>
              <w:t xml:space="preserve">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90</w:t>
            </w:r>
          </w:p>
        </w:tc>
        <w:tc>
          <w:tcPr>
            <w:tcW w:w="4250" w:type="dxa"/>
            <w:shd w:val="clear" w:fill="fdf5e8"/>
          </w:tcPr>
          <w:p>
            <w:pPr>
              <w:ind w:left="113.472" w:right="113.472"/>
              <w:spacing w:before="120" w:after="120"/>
            </w:pPr>
            <w:r>
              <w:rPr/>
              <w:t xml:space="preserve">234х258</w:t>
            </w:r>
          </w:p>
        </w:tc>
        <w:tc>
          <w:tcPr>
            <w:tcW w:w="5100" w:type="dxa"/>
            <w:shd w:val="clear" w:fill="fdf5e8"/>
          </w:tcPr>
          <w:p>
            <w:pPr>
              <w:ind w:left="113.472" w:right="113.472"/>
              <w:spacing w:before="120" w:after="120"/>
            </w:pPr>
            <w:r>
              <w:rPr/>
              <w:t xml:space="preserve">364 000 шт.,</w:t>
            </w:r>
            <w:br/>
            <w:r>
              <w:rPr/>
              <w:t xml:space="preserve">83,000.00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91</w:t>
            </w:r>
          </w:p>
        </w:tc>
        <w:tc>
          <w:tcPr>
            <w:tcW w:w="4250" w:type="dxa"/>
            <w:shd w:val="clear" w:fill="fdf5e8"/>
          </w:tcPr>
          <w:p>
            <w:pPr>
              <w:ind w:left="113.472" w:right="113.472"/>
              <w:spacing w:before="120" w:after="120"/>
            </w:pPr>
            <w:r>
              <w:rPr/>
              <w:t xml:space="preserve">234х281,5*</w:t>
            </w:r>
          </w:p>
        </w:tc>
        <w:tc>
          <w:tcPr>
            <w:tcW w:w="5100" w:type="dxa"/>
            <w:shd w:val="clear" w:fill="fdf5e8"/>
          </w:tcPr>
          <w:p>
            <w:pPr>
              <w:ind w:left="113.472" w:right="113.472"/>
              <w:spacing w:before="120" w:after="120"/>
            </w:pPr>
            <w:r>
              <w:rPr/>
              <w:t xml:space="preserve">11 330 шт.,</w:t>
            </w:r>
            <w:br/>
            <w:r>
              <w:rPr/>
              <w:t xml:space="preserve">154,680.00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92</w:t>
            </w:r>
          </w:p>
        </w:tc>
        <w:tc>
          <w:tcPr>
            <w:tcW w:w="4250" w:type="dxa"/>
            <w:shd w:val="clear" w:fill="fdf5e8"/>
          </w:tcPr>
          <w:p>
            <w:pPr>
              <w:ind w:left="113.472" w:right="113.472"/>
              <w:spacing w:before="120" w:after="120"/>
            </w:pPr>
            <w:r>
              <w:rPr/>
              <w:t xml:space="preserve">250,5х387</w:t>
            </w:r>
          </w:p>
        </w:tc>
        <w:tc>
          <w:tcPr>
            <w:tcW w:w="5100" w:type="dxa"/>
            <w:shd w:val="clear" w:fill="fdf5e8"/>
          </w:tcPr>
          <w:p>
            <w:pPr>
              <w:ind w:left="113.472" w:right="113.472"/>
              <w:spacing w:before="120" w:after="120"/>
            </w:pPr>
            <w:r>
              <w:rPr/>
              <w:t xml:space="preserve">130 000 шт.,</w:t>
            </w:r>
            <w:br/>
            <w:r>
              <w:rPr/>
              <w:t xml:space="preserve">43,200.00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93</w:t>
            </w:r>
          </w:p>
        </w:tc>
        <w:tc>
          <w:tcPr>
            <w:tcW w:w="4250" w:type="dxa"/>
            <w:shd w:val="clear" w:fill="fdf5e8"/>
          </w:tcPr>
          <w:p>
            <w:pPr>
              <w:ind w:left="113.472" w:right="113.472"/>
              <w:spacing w:before="120" w:after="120"/>
            </w:pPr>
            <w:r>
              <w:rPr/>
              <w:t xml:space="preserve">263,5х317</w:t>
            </w:r>
          </w:p>
        </w:tc>
        <w:tc>
          <w:tcPr>
            <w:tcW w:w="5100" w:type="dxa"/>
            <w:shd w:val="clear" w:fill="fdf5e8"/>
          </w:tcPr>
          <w:p>
            <w:pPr>
              <w:ind w:left="113.472" w:right="113.472"/>
              <w:spacing w:before="120" w:after="120"/>
            </w:pPr>
            <w:r>
              <w:rPr/>
              <w:t xml:space="preserve">12 000 шт.,</w:t>
            </w:r>
            <w:br/>
            <w:r>
              <w:rPr/>
              <w:t xml:space="preserve">6,040.00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94</w:t>
            </w:r>
          </w:p>
        </w:tc>
        <w:tc>
          <w:tcPr>
            <w:tcW w:w="4250" w:type="dxa"/>
            <w:shd w:val="clear" w:fill="fdf5e8"/>
          </w:tcPr>
          <w:p>
            <w:pPr>
              <w:ind w:left="113.472" w:right="113.472"/>
              <w:spacing w:before="120" w:after="120"/>
            </w:pPr>
            <w:r>
              <w:rPr/>
              <w:t xml:space="preserve">272х328,5</w:t>
            </w:r>
          </w:p>
        </w:tc>
        <w:tc>
          <w:tcPr>
            <w:tcW w:w="5100" w:type="dxa"/>
            <w:shd w:val="clear" w:fill="fdf5e8"/>
          </w:tcPr>
          <w:p>
            <w:pPr>
              <w:ind w:left="113.472" w:right="113.472"/>
              <w:spacing w:before="120" w:after="120"/>
            </w:pPr>
            <w:r>
              <w:rPr/>
              <w:t xml:space="preserve">175 000 шт.,</w:t>
            </w:r>
            <w:br/>
            <w:r>
              <w:rPr/>
              <w:t xml:space="preserve">60,480.00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95</w:t>
            </w:r>
          </w:p>
        </w:tc>
        <w:tc>
          <w:tcPr>
            <w:tcW w:w="4250" w:type="dxa"/>
            <w:shd w:val="clear" w:fill="fdf5e8"/>
          </w:tcPr>
          <w:p>
            <w:pPr>
              <w:ind w:left="113.472" w:right="113.472"/>
              <w:spacing w:before="120" w:after="120"/>
            </w:pPr>
            <w:r>
              <w:rPr/>
              <w:t xml:space="preserve">279,5х325 (сериализация)</w:t>
            </w:r>
          </w:p>
        </w:tc>
        <w:tc>
          <w:tcPr>
            <w:tcW w:w="5100" w:type="dxa"/>
            <w:shd w:val="clear" w:fill="fdf5e8"/>
          </w:tcPr>
          <w:p>
            <w:pPr>
              <w:ind w:left="113.472" w:right="113.472"/>
              <w:spacing w:before="120" w:after="120"/>
            </w:pPr>
            <w:r>
              <w:rPr/>
              <w:t xml:space="preserve">530 000 шт.,</w:t>
            </w:r>
            <w:br/>
            <w:r>
              <w:rPr/>
              <w:t xml:space="preserve">127,200.00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96</w:t>
            </w:r>
          </w:p>
        </w:tc>
        <w:tc>
          <w:tcPr>
            <w:tcW w:w="4250" w:type="dxa"/>
            <w:shd w:val="clear" w:fill="fdf5e8"/>
          </w:tcPr>
          <w:p>
            <w:pPr>
              <w:ind w:left="113.472" w:right="113.472"/>
              <w:spacing w:before="120" w:after="120"/>
            </w:pPr>
            <w:r>
              <w:rPr/>
              <w:t xml:space="preserve">294х308</w:t>
            </w:r>
          </w:p>
        </w:tc>
        <w:tc>
          <w:tcPr>
            <w:tcW w:w="5100" w:type="dxa"/>
            <w:shd w:val="clear" w:fill="fdf5e8"/>
          </w:tcPr>
          <w:p>
            <w:pPr>
              <w:ind w:left="113.472" w:right="113.472"/>
              <w:spacing w:before="120" w:after="120"/>
            </w:pPr>
            <w:r>
              <w:rPr/>
              <w:t xml:space="preserve">45 000 шт.,</w:t>
            </w:r>
            <w:br/>
            <w:r>
              <w:rPr/>
              <w:t xml:space="preserve">25,000.00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97</w:t>
            </w:r>
          </w:p>
        </w:tc>
        <w:tc>
          <w:tcPr>
            <w:tcW w:w="4250" w:type="dxa"/>
            <w:shd w:val="clear" w:fill="fdf5e8"/>
          </w:tcPr>
          <w:p>
            <w:pPr>
              <w:ind w:left="113.472" w:right="113.472"/>
              <w:spacing w:before="120" w:after="120"/>
            </w:pPr>
            <w:r>
              <w:rPr/>
              <w:t xml:space="preserve">305х315,5</w:t>
            </w:r>
          </w:p>
        </w:tc>
        <w:tc>
          <w:tcPr>
            <w:tcW w:w="5100" w:type="dxa"/>
            <w:shd w:val="clear" w:fill="fdf5e8"/>
          </w:tcPr>
          <w:p>
            <w:pPr>
              <w:ind w:left="113.472" w:right="113.472"/>
              <w:spacing w:before="120" w:after="120"/>
            </w:pPr>
            <w:r>
              <w:rPr/>
              <w:t xml:space="preserve">79 000 шт.,</w:t>
            </w:r>
            <w:br/>
            <w:r>
              <w:rPr/>
              <w:t xml:space="preserve">21,720.00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98</w:t>
            </w:r>
          </w:p>
        </w:tc>
        <w:tc>
          <w:tcPr>
            <w:tcW w:w="4250" w:type="dxa"/>
            <w:shd w:val="clear" w:fill="fdf5e8"/>
          </w:tcPr>
          <w:p>
            <w:pPr>
              <w:ind w:left="113.472" w:right="113.472"/>
              <w:spacing w:before="120" w:after="120"/>
            </w:pPr>
            <w:r>
              <w:rPr/>
              <w:t xml:space="preserve">308х404</w:t>
            </w:r>
          </w:p>
        </w:tc>
        <w:tc>
          <w:tcPr>
            <w:tcW w:w="5100" w:type="dxa"/>
            <w:shd w:val="clear" w:fill="fdf5e8"/>
          </w:tcPr>
          <w:p>
            <w:pPr>
              <w:ind w:left="113.472" w:right="113.472"/>
              <w:spacing w:before="120" w:after="120"/>
            </w:pPr>
            <w:r>
              <w:rPr/>
              <w:t xml:space="preserve">22 000 шт.,</w:t>
            </w:r>
            <w:br/>
            <w:r>
              <w:rPr/>
              <w:t xml:space="preserve">12,160.00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99</w:t>
            </w:r>
          </w:p>
        </w:tc>
        <w:tc>
          <w:tcPr>
            <w:tcW w:w="4250" w:type="dxa"/>
            <w:shd w:val="clear" w:fill="fdf5e8"/>
          </w:tcPr>
          <w:p>
            <w:pPr>
              <w:ind w:left="113.472" w:right="113.472"/>
              <w:spacing w:before="120" w:after="120"/>
            </w:pPr>
            <w:r>
              <w:rPr/>
              <w:t xml:space="preserve">334,5х380</w:t>
            </w:r>
          </w:p>
        </w:tc>
        <w:tc>
          <w:tcPr>
            <w:tcW w:w="5100" w:type="dxa"/>
            <w:shd w:val="clear" w:fill="fdf5e8"/>
          </w:tcPr>
          <w:p>
            <w:pPr>
              <w:ind w:left="113.472" w:right="113.472"/>
              <w:spacing w:before="120" w:after="120"/>
            </w:pPr>
            <w:r>
              <w:rPr/>
              <w:t xml:space="preserve">178 000 шт.,</w:t>
            </w:r>
            <w:br/>
            <w:r>
              <w:rPr/>
              <w:t xml:space="preserve">47,880.00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100</w:t>
            </w:r>
          </w:p>
        </w:tc>
        <w:tc>
          <w:tcPr>
            <w:tcW w:w="4250" w:type="dxa"/>
            <w:shd w:val="clear" w:fill="fdf5e8"/>
          </w:tcPr>
          <w:p>
            <w:pPr>
              <w:ind w:left="113.472" w:right="113.472"/>
              <w:spacing w:before="120" w:after="120"/>
            </w:pPr>
            <w:r>
              <w:rPr/>
              <w:t xml:space="preserve">347,5х352</w:t>
            </w:r>
          </w:p>
        </w:tc>
        <w:tc>
          <w:tcPr>
            <w:tcW w:w="5100" w:type="dxa"/>
            <w:shd w:val="clear" w:fill="fdf5e8"/>
          </w:tcPr>
          <w:p>
            <w:pPr>
              <w:ind w:left="113.472" w:right="113.472"/>
              <w:spacing w:before="120" w:after="120"/>
            </w:pPr>
            <w:r>
              <w:rPr/>
              <w:t xml:space="preserve">58 000 шт.,</w:t>
            </w:r>
            <w:br/>
            <w:r>
              <w:rPr/>
              <w:t xml:space="preserve">18,040.00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101</w:t>
            </w:r>
          </w:p>
        </w:tc>
        <w:tc>
          <w:tcPr>
            <w:tcW w:w="4250" w:type="dxa"/>
            <w:shd w:val="clear" w:fill="fdf5e8"/>
          </w:tcPr>
          <w:p>
            <w:pPr>
              <w:ind w:left="113.472" w:right="113.472"/>
              <w:spacing w:before="120" w:after="120"/>
            </w:pPr>
            <w:r>
              <w:rPr/>
              <w:t xml:space="preserve">347,5х368</w:t>
            </w:r>
          </w:p>
        </w:tc>
        <w:tc>
          <w:tcPr>
            <w:tcW w:w="5100" w:type="dxa"/>
            <w:shd w:val="clear" w:fill="fdf5e8"/>
          </w:tcPr>
          <w:p>
            <w:pPr>
              <w:ind w:left="113.472" w:right="113.472"/>
              <w:spacing w:before="120" w:after="120"/>
            </w:pPr>
            <w:r>
              <w:rPr/>
              <w:t xml:space="preserve">107 000 шт.,</w:t>
            </w:r>
            <w:br/>
            <w:r>
              <w:rPr/>
              <w:t xml:space="preserve">34,720.00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r>
        <w:trPr/>
        <w:tc>
          <w:tcPr>
            <w:tcW w:w="1700" w:type="dxa"/>
            <w:shd w:val="clear" w:fill="fdf5e8"/>
          </w:tcPr>
          <w:p>
            <w:pPr>
              <w:ind w:left="113.472" w:right="113.472"/>
              <w:spacing w:before="120" w:after="120"/>
            </w:pPr>
            <w:r>
              <w:rPr/>
              <w:t xml:space="preserve">102</w:t>
            </w:r>
          </w:p>
        </w:tc>
        <w:tc>
          <w:tcPr>
            <w:tcW w:w="4250" w:type="dxa"/>
            <w:shd w:val="clear" w:fill="fdf5e8"/>
          </w:tcPr>
          <w:p>
            <w:pPr>
              <w:ind w:left="113.472" w:right="113.472"/>
              <w:spacing w:before="120" w:after="120"/>
            </w:pPr>
            <w:r>
              <w:rPr/>
              <w:t xml:space="preserve">354,5х362</w:t>
            </w:r>
          </w:p>
        </w:tc>
        <w:tc>
          <w:tcPr>
            <w:tcW w:w="5100" w:type="dxa"/>
            <w:shd w:val="clear" w:fill="fdf5e8"/>
          </w:tcPr>
          <w:p>
            <w:pPr>
              <w:ind w:left="113.472" w:right="113.472"/>
              <w:spacing w:before="120" w:after="120"/>
            </w:pPr>
            <w:r>
              <w:rPr/>
              <w:t xml:space="preserve">3 000 шт.,</w:t>
            </w:r>
            <w:br/>
            <w:r>
              <w:rPr/>
              <w:t xml:space="preserve">6,680.00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31.01.2026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на европаллетах, DDP, CIP, CPT, DAP, г. Минск, Инкотермс 2010 г. (для нерезидентов РБ), на европаллетах, Склад Покупателя (для резидентов РБ). Поставка не более 10 календарных дней после получения заявки (в данный период включено согласование цвета и всех технических характеристик). Предложения участников, предложивших период поставки более 10 календарных дней, будут отклонены, как несоответсвующие требованиям конкурсных документов. Цена за единицу продукции для резидентов и нерезидентов РБ предоставляется с учетом доставки до склада Покупателя.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17.21.14.300</w:t>
            </w:r>
          </w:p>
        </w:tc>
      </w:tr>
    </w:tbl>
    <w:p/>
    <w:p>
      <w:pPr>
        <w:ind w:left="113.472" w:right="113.472"/>
        <w:spacing w:before="120" w:after="120"/>
      </w:pPr>
      <w:r>
        <w:rPr>
          <w:b w:val="1"/>
          <w:bCs w:val="1"/>
        </w:rPr>
        <w:t xml:space="preserve">Процедура закупки № 2025-1208926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Медицина &gt; Медицинское оборудование / комплектующие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товаров (работ, услуг) для производства и оснащения автомобилей скорой медицинской помощи (АСМП)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"ЗАВОД АВТОМОБИЛЬНЫХ ПРИЦЕПОВ И КУЗОВОВ "МАЗ-КУПАВА"
</w:t>
            </w:r>
            <w:br/>
            <w:r>
              <w:rPr/>
              <w:t xml:space="preserve">Республика Беларусь, г. Минск,  220118, ул. Машиностроителей, 18
</w:t>
            </w:r>
            <w:br/>
            <w:r>
              <w:rPr/>
              <w:t xml:space="preserve">  190032958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Ранкова Юлия Дмитриевна +375 17 345 33 37(48) rankova_J@kupava.by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Просим изучить документацию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Просим изучить документацию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 дополнительной информацией обращаться на эл.почту rankova_j@kupava.by</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Просим изучить документацию по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Просим изучить документацию по закупке
</w:t>
            </w:r>
            <w:br/>
            <w:r>
              <w:rPr/>
              <w:t xml:space="preserve">Предложения подаются по электронной почте rankova_J@kupava.by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Кресло эвакуационное</w:t>
            </w:r>
          </w:p>
        </w:tc>
        <w:tc>
          <w:tcPr>
            <w:tcW w:w="5100" w:type="dxa"/>
            <w:shd w:val="clear" w:fill="fdf5e8"/>
          </w:tcPr>
          <w:p>
            <w:pPr>
              <w:ind w:left="113.472" w:right="113.472"/>
              <w:spacing w:before="120" w:after="120"/>
            </w:pPr>
            <w:r>
              <w:rPr/>
              <w:t xml:space="preserve">170 шт.,</w:t>
            </w:r>
            <w:br/>
            <w:r>
              <w:rPr/>
              <w:t xml:space="preserve">4,263,000.00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Сидение рабочее</w:t>
            </w:r>
          </w:p>
        </w:tc>
        <w:tc>
          <w:tcPr>
            <w:tcW w:w="5100" w:type="dxa"/>
            <w:shd w:val="clear" w:fill="fdf5e8"/>
          </w:tcPr>
          <w:p>
            <w:pPr>
              <w:ind w:left="113.472" w:right="113.472"/>
              <w:spacing w:before="120" w:after="120"/>
            </w:pPr>
            <w:r>
              <w:rPr/>
              <w:t xml:space="preserve">510 шт.,</w:t>
            </w:r>
            <w:br/>
            <w:r>
              <w:rPr/>
              <w:t xml:space="preserve">298,000.00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Система транспортировки</w:t>
            </w:r>
          </w:p>
        </w:tc>
        <w:tc>
          <w:tcPr>
            <w:tcW w:w="5100" w:type="dxa"/>
            <w:shd w:val="clear" w:fill="fdf5e8"/>
          </w:tcPr>
          <w:p>
            <w:pPr>
              <w:ind w:left="113.472" w:right="113.472"/>
              <w:spacing w:before="120" w:after="120"/>
            </w:pPr>
            <w:r>
              <w:rPr/>
              <w:t xml:space="preserve">170 компл.,</w:t>
            </w:r>
            <w:br/>
            <w:r>
              <w:rPr/>
              <w:t xml:space="preserve">4,267,000.00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Система подачи кислорода от 10-литровых баллонов с монтажом.</w:t>
            </w:r>
          </w:p>
        </w:tc>
        <w:tc>
          <w:tcPr>
            <w:tcW w:w="5100" w:type="dxa"/>
            <w:shd w:val="clear" w:fill="fdf5e8"/>
          </w:tcPr>
          <w:p>
            <w:pPr>
              <w:ind w:left="113.472" w:right="113.472"/>
              <w:spacing w:before="120" w:after="120"/>
            </w:pPr>
            <w:r>
              <w:rPr/>
              <w:t xml:space="preserve">170 компл.,</w:t>
            </w:r>
            <w:br/>
            <w:r>
              <w:rPr/>
              <w:t xml:space="preserve">782,000.00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Преобразователь напряжения 12/220В</w:t>
            </w:r>
          </w:p>
        </w:tc>
        <w:tc>
          <w:tcPr>
            <w:tcW w:w="5100" w:type="dxa"/>
            <w:shd w:val="clear" w:fill="fdf5e8"/>
          </w:tcPr>
          <w:p>
            <w:pPr>
              <w:ind w:left="113.472" w:right="113.472"/>
              <w:spacing w:before="120" w:after="120"/>
            </w:pPr>
            <w:r>
              <w:rPr/>
              <w:t xml:space="preserve">170 шт.,</w:t>
            </w:r>
            <w:br/>
            <w:r>
              <w:rPr/>
              <w:t xml:space="preserve">192,000.00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Сигнально-громкоговорящая установка</w:t>
            </w:r>
          </w:p>
        </w:tc>
        <w:tc>
          <w:tcPr>
            <w:tcW w:w="5100" w:type="dxa"/>
            <w:shd w:val="clear" w:fill="fdf5e8"/>
          </w:tcPr>
          <w:p>
            <w:pPr>
              <w:ind w:left="113.472" w:right="113.472"/>
              <w:spacing w:before="120" w:after="120"/>
            </w:pPr>
            <w:r>
              <w:rPr/>
              <w:t xml:space="preserve">170 шт.,</w:t>
            </w:r>
            <w:br/>
            <w:r>
              <w:rPr/>
              <w:t xml:space="preserve">281,000.00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Накрышный элемент</w:t>
            </w:r>
          </w:p>
        </w:tc>
        <w:tc>
          <w:tcPr>
            <w:tcW w:w="5100" w:type="dxa"/>
            <w:shd w:val="clear" w:fill="fdf5e8"/>
          </w:tcPr>
          <w:p>
            <w:pPr>
              <w:ind w:left="113.472" w:right="113.472"/>
              <w:spacing w:before="120" w:after="120"/>
            </w:pPr>
            <w:r>
              <w:rPr/>
              <w:t xml:space="preserve">170 компл.,</w:t>
            </w:r>
            <w:br/>
            <w:r>
              <w:rPr/>
              <w:t xml:space="preserve">187,000.00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Предпусковой подогреватель двигателя</w:t>
            </w:r>
          </w:p>
        </w:tc>
        <w:tc>
          <w:tcPr>
            <w:tcW w:w="5100" w:type="dxa"/>
            <w:shd w:val="clear" w:fill="fdf5e8"/>
          </w:tcPr>
          <w:p>
            <w:pPr>
              <w:ind w:left="113.472" w:right="113.472"/>
              <w:spacing w:before="120" w:after="120"/>
            </w:pPr>
            <w:r>
              <w:rPr/>
              <w:t xml:space="preserve">170 шт.,</w:t>
            </w:r>
            <w:br/>
            <w:r>
              <w:rPr/>
              <w:t xml:space="preserve">150,000.00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Отопитель воздушный</w:t>
            </w:r>
          </w:p>
        </w:tc>
        <w:tc>
          <w:tcPr>
            <w:tcW w:w="5100" w:type="dxa"/>
            <w:shd w:val="clear" w:fill="fdf5e8"/>
          </w:tcPr>
          <w:p>
            <w:pPr>
              <w:ind w:left="113.472" w:right="113.472"/>
              <w:spacing w:before="120" w:after="120"/>
            </w:pPr>
            <w:r>
              <w:rPr/>
              <w:t xml:space="preserve">170 шт.,</w:t>
            </w:r>
            <w:br/>
            <w:r>
              <w:rPr/>
              <w:t xml:space="preserve">153,000.00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Дополнительный контур кондиционера с монтажом</w:t>
            </w:r>
          </w:p>
        </w:tc>
        <w:tc>
          <w:tcPr>
            <w:tcW w:w="5100" w:type="dxa"/>
            <w:shd w:val="clear" w:fill="fdf5e8"/>
          </w:tcPr>
          <w:p>
            <w:pPr>
              <w:ind w:left="113.472" w:right="113.472"/>
              <w:spacing w:before="120" w:after="120"/>
            </w:pPr>
            <w:r>
              <w:rPr/>
              <w:t xml:space="preserve">170 шт.,</w:t>
            </w:r>
            <w:br/>
            <w:r>
              <w:rPr/>
              <w:t xml:space="preserve">158,000.00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Носилки щитовые</w:t>
            </w:r>
          </w:p>
        </w:tc>
        <w:tc>
          <w:tcPr>
            <w:tcW w:w="5100" w:type="dxa"/>
            <w:shd w:val="clear" w:fill="fdf5e8"/>
          </w:tcPr>
          <w:p>
            <w:pPr>
              <w:ind w:left="113.472" w:right="113.472"/>
              <w:spacing w:before="120" w:after="120"/>
            </w:pPr>
            <w:r>
              <w:rPr/>
              <w:t xml:space="preserve">200 шт.,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Контейнер термоизоляционный</w:t>
            </w:r>
          </w:p>
        </w:tc>
        <w:tc>
          <w:tcPr>
            <w:tcW w:w="5100" w:type="dxa"/>
            <w:shd w:val="clear" w:fill="fdf5e8"/>
          </w:tcPr>
          <w:p>
            <w:pPr>
              <w:ind w:left="113.472" w:right="113.472"/>
              <w:spacing w:before="120" w:after="120"/>
            </w:pPr>
            <w:r>
              <w:rPr/>
              <w:t xml:space="preserve">200 шт.,</w:t>
            </w:r>
            <w:br/>
            <w:r>
              <w:rPr/>
              <w:t xml:space="preserve">214,000.00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Изделие вакуумное для фиксации целого тела (взрослое)</w:t>
            </w:r>
          </w:p>
        </w:tc>
        <w:tc>
          <w:tcPr>
            <w:tcW w:w="5100" w:type="dxa"/>
            <w:shd w:val="clear" w:fill="fdf5e8"/>
          </w:tcPr>
          <w:p>
            <w:pPr>
              <w:ind w:left="113.472" w:right="113.472"/>
              <w:spacing w:before="120" w:after="120"/>
            </w:pPr>
            <w:r>
              <w:rPr/>
              <w:t xml:space="preserve">200 шт.,</w:t>
            </w:r>
            <w:br/>
            <w:r>
              <w:rPr/>
              <w:t xml:space="preserve">300,000.00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Изделие вакуумное для фиксации целого тела (детское)</w:t>
            </w:r>
          </w:p>
        </w:tc>
        <w:tc>
          <w:tcPr>
            <w:tcW w:w="5100" w:type="dxa"/>
            <w:shd w:val="clear" w:fill="fdf5e8"/>
          </w:tcPr>
          <w:p>
            <w:pPr>
              <w:ind w:left="113.472" w:right="113.472"/>
              <w:spacing w:before="120" w:after="120"/>
            </w:pPr>
            <w:r>
              <w:rPr/>
              <w:t xml:space="preserve">200 шт.,</w:t>
            </w:r>
            <w:br/>
            <w:r>
              <w:rPr/>
              <w:t xml:space="preserve">280,000.00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32.50.3</w:t>
            </w:r>
          </w:p>
        </w:tc>
      </w:tr>
      <w:tr>
        <w:trPr/>
        <w:tc>
          <w:tcPr>
            <w:tcW w:w="1700" w:type="dxa"/>
            <w:shd w:val="clear" w:fill="fdf5e8"/>
          </w:tcPr>
          <w:p>
            <w:pPr>
              <w:ind w:left="113.472" w:right="113.472"/>
              <w:spacing w:before="120" w:after="120"/>
            </w:pPr>
            <w:r>
              <w:rPr/>
              <w:t xml:space="preserve">15</w:t>
            </w:r>
          </w:p>
        </w:tc>
        <w:tc>
          <w:tcPr>
            <w:tcW w:w="4250" w:type="dxa"/>
            <w:shd w:val="clear" w:fill="fdf5e8"/>
          </w:tcPr>
          <w:p>
            <w:pPr>
              <w:ind w:left="113.472" w:right="113.472"/>
              <w:spacing w:before="120" w:after="120"/>
            </w:pPr>
            <w:r>
              <w:rPr/>
              <w:t xml:space="preserve">Выполнение работ по перетяжке панелей салона</w:t>
            </w:r>
          </w:p>
        </w:tc>
        <w:tc>
          <w:tcPr>
            <w:tcW w:w="5100" w:type="dxa"/>
            <w:shd w:val="clear" w:fill="fdf5e8"/>
          </w:tcPr>
          <w:p>
            <w:pPr>
              <w:ind w:left="113.472" w:right="113.472"/>
              <w:spacing w:before="120" w:after="120"/>
            </w:pPr>
            <w:r>
              <w:rPr/>
              <w:t xml:space="preserve">170 шт.,</w:t>
            </w:r>
            <w:br/>
            <w:r>
              <w:rPr/>
              <w:t xml:space="preserve">179,000.00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Просим изучить документацию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29.32.99</w:t>
            </w:r>
          </w:p>
        </w:tc>
      </w:tr>
      <w:tr>
        <w:trPr/>
        <w:tc>
          <w:tcPr>
            <w:tcW w:w="1700" w:type="dxa"/>
            <w:shd w:val="clear" w:fill="fdf5e8"/>
          </w:tcPr>
          <w:p>
            <w:pPr>
              <w:ind w:left="113.472" w:right="113.472"/>
              <w:spacing w:before="120" w:after="120"/>
            </w:pPr>
            <w:r>
              <w:rPr/>
              <w:t xml:space="preserve">16</w:t>
            </w:r>
          </w:p>
        </w:tc>
        <w:tc>
          <w:tcPr>
            <w:tcW w:w="4250" w:type="dxa"/>
            <w:shd w:val="clear" w:fill="fdf5e8"/>
          </w:tcPr>
          <w:p>
            <w:pPr>
              <w:ind w:left="113.472" w:right="113.472"/>
              <w:spacing w:before="120" w:after="120"/>
            </w:pPr>
            <w:r>
              <w:rPr/>
              <w:t xml:space="preserve">Выполнение работ по установке пневмоподвески задней оси</w:t>
            </w:r>
          </w:p>
        </w:tc>
        <w:tc>
          <w:tcPr>
            <w:tcW w:w="5100" w:type="dxa"/>
            <w:shd w:val="clear" w:fill="fdf5e8"/>
          </w:tcPr>
          <w:p>
            <w:pPr>
              <w:ind w:left="113.472" w:right="113.472"/>
              <w:spacing w:before="120" w:after="120"/>
            </w:pPr>
            <w:r>
              <w:rPr/>
              <w:t xml:space="preserve">170 шт.,</w:t>
            </w:r>
            <w:br/>
            <w:r>
              <w:rPr/>
              <w:t xml:space="preserve">172,000.00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29.32.91</w:t>
            </w:r>
          </w:p>
        </w:tc>
      </w:tr>
      <w:tr>
        <w:trPr/>
        <w:tc>
          <w:tcPr>
            <w:tcW w:w="1700" w:type="dxa"/>
            <w:shd w:val="clear" w:fill="fdf5e8"/>
          </w:tcPr>
          <w:p>
            <w:pPr>
              <w:ind w:left="113.472" w:right="113.472"/>
              <w:spacing w:before="120" w:after="120"/>
            </w:pPr>
            <w:r>
              <w:rPr/>
              <w:t xml:space="preserve">17</w:t>
            </w:r>
          </w:p>
        </w:tc>
        <w:tc>
          <w:tcPr>
            <w:tcW w:w="4250" w:type="dxa"/>
            <w:shd w:val="clear" w:fill="fdf5e8"/>
          </w:tcPr>
          <w:p>
            <w:pPr>
              <w:ind w:left="113.472" w:right="113.472"/>
              <w:spacing w:before="120" w:after="120"/>
            </w:pPr>
            <w:r>
              <w:rPr/>
              <w:t xml:space="preserve">Выполнение работ по установке предпускового подогревателя двигателя, отопителя воздушного, жидкосного отопителя</w:t>
            </w:r>
          </w:p>
        </w:tc>
        <w:tc>
          <w:tcPr>
            <w:tcW w:w="5100" w:type="dxa"/>
            <w:shd w:val="clear" w:fill="fdf5e8"/>
          </w:tcPr>
          <w:p>
            <w:pPr>
              <w:ind w:left="113.472" w:right="113.472"/>
              <w:spacing w:before="120" w:after="120"/>
            </w:pPr>
            <w:r>
              <w:rPr/>
              <w:t xml:space="preserve">170 шт.,</w:t>
            </w:r>
            <w:br/>
            <w:r>
              <w:rPr/>
              <w:t xml:space="preserve">170,000.00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Машиностроителей,18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29.32.91</w:t>
            </w:r>
          </w:p>
        </w:tc>
      </w:tr>
    </w:tbl>
    <w:p/>
    <w:p>
      <w:pPr>
        <w:ind w:left="113.472" w:right="113.472"/>
        <w:spacing w:before="120" w:after="120"/>
      </w:pPr>
      <w:r>
        <w:rPr>
          <w:color w:val="red"/>
          <w:b w:val="1"/>
          <w:bCs w:val="1"/>
        </w:rPr>
        <w:t xml:space="preserve">ОТРАСЛЬ: МЕТАЛЛЫ / МЕТАЛЛОИЗДЕЛИЯ </w:t>
      </w:r>
    </w:p>
    <w:p>
      <w:pPr>
        <w:ind w:left="113.472" w:right="113.472"/>
        <w:spacing w:before="120" w:after="120"/>
      </w:pPr>
      <w:r>
        <w:rPr>
          <w:b w:val="1"/>
          <w:bCs w:val="1"/>
        </w:rPr>
        <w:t xml:space="preserve">Процедура закупки № 2025-1207694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Металлоизделия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Арматура ф9,6 мм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ОАО "Дорстроймонтажтрест" филиал "Осиповичский завод железобетонных конструкций"
</w:t>
            </w:r>
            <w:br/>
            <w:r>
              <w:rPr/>
              <w:t xml:space="preserve">Республика Беларусь, Могилевская обл., г. Осиповичи, 213760, ул. Потоцкого, 15
</w:t>
            </w:r>
            <w:br/>
            <w:r>
              <w:rPr/>
              <w:t xml:space="preserve">  700180194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Пинчук Владимир Викторович, (02235)6-43-22, belrw-dst-ojbk@yandex.ru
</w:t>
            </w:r>
            <w:br/>
            <w:r>
              <w:rPr/>
              <w:t xml:space="preserve">Синькевич Елена Михайловна, (02235)6-42-60, omts@ozjbk.by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п.10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п.10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Конкурсные документы принимаются на бумажном носителе почтой либо нарочно по адресу: 213760, Республика Беларусь, Могилевская обл., г. Осиповичи, ул. Потоцкого, д. 15, административное здание, приемная (3-ий этаж). На конверте обязательна пометка "НЕ ВКСРЫВАТЬ! КОНКУРС №_________! КВАЛИФИКАЦИОННЫЕ ДАННЫЕ"
</w:t>
            </w:r>
            <w:br/>
            <w:r>
              <w:rPr/>
              <w:t xml:space="preserve">Срок предоставления документов - до 10.02.2025 года до 14.00
</w:t>
            </w:r>
            <w:br/>
            <w:r>
              <w:rPr/>
              <w:t xml:space="preserve">Порядок оформления и предоставления конкурсных документов см. в п.7 и п.9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принимаются на бумажном носителе почтой либо нарочно по адресу: 213760, Республика Беларусь, Могилевская обл., г. Осиповичи, ул. Потоцкого, д. 15, административное здание, приемная (3-ий этаж). На конверте обязательна пометка "НЕ ВКСРЫВАТЬ! КОНКУРС №_________! ЦЕНОВОЕ ПРЕДЛОЖЕНИЕ"
</w:t>
            </w:r>
            <w:br/>
            <w:r>
              <w:rPr/>
              <w:t xml:space="preserve">Срок предоставления документов - до 10.02.2025 года до 14.00
</w:t>
            </w:r>
            <w:br/>
            <w:r>
              <w:rPr/>
              <w:t xml:space="preserve">Порядок оформления и предоставления конкурсных документов см. в п.7 и п.9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Сталь арматурная холоднодеформированная периодического профиля диаметром 9,6 мм для армирования железобетонных шпал согласно ТУ 0930-011-01115863-2008 производства ОАО &amp;quot;ММК-Метиз&amp;quot; либо АНАЛОГ в количестве:
</w:t>
            </w:r>
            <w:br/>
            <w:r>
              <w:rPr/>
              <w:t xml:space="preserve">- исполнение 01 (длина 2625 мм, без резьбы) - 800 тонн;
</w:t>
            </w:r>
            <w:br/>
            <w:r>
              <w:rPr/>
              <w:t xml:space="preserve">- исполнение 04 (длина 2650 мм, без резьбы) - 1200 тонн</w:t>
            </w:r>
          </w:p>
        </w:tc>
        <w:tc>
          <w:tcPr>
            <w:tcW w:w="5100" w:type="dxa"/>
            <w:shd w:val="clear" w:fill="fdf5e8"/>
          </w:tcPr>
          <w:p>
            <w:pPr>
              <w:ind w:left="113.472" w:right="113.472"/>
              <w:spacing w:before="120" w:after="120"/>
            </w:pPr>
            <w:r>
              <w:rPr/>
              <w:t xml:space="preserve">2 000 т,</w:t>
            </w:r>
            <w:br/>
            <w:r>
              <w:rPr/>
              <w:t xml:space="preserve">12,000,000.00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Могилевская область, г. Осиповичи. ул. Потоцкого, д. 1. Филиал "Осиповичский завод железобетонных конструкций"</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24.31.20</w:t>
            </w:r>
          </w:p>
        </w:tc>
      </w:tr>
    </w:tbl>
    <w:p/>
    <w:p>
      <w:pPr>
        <w:ind w:left="113.472" w:right="113.472"/>
        <w:spacing w:before="120" w:after="120"/>
      </w:pPr>
      <w:r>
        <w:rPr>
          <w:b w:val="1"/>
          <w:bCs w:val="1"/>
        </w:rPr>
        <w:t xml:space="preserve">Процедура закупки № 2025-1206999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стали сортовой конструкционной г/к нелегированной и легированной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Богданович Дмитрий Валерьевич, +375172179457, usmokp@maz.by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Допускается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приглашении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Участники процедуры оформления конкурентного листа подтверждают факт поставки товара согласно правил ИНКОТЕРМС 2010(2020) любым из перечисленных способов: автомобильный, железнодорожный (полувагоны), в контейнерах с открывающимся верхом.
Участники которые не производили поставку в адрес ОАО «МАЗ» - управляющая компания холдинга «БЕЛАВТОМАЗ» в течение 12 месяцев до даты размещения процедуры оформления конкурентного листа в информационной системе «Тендеры», допускаются к участию в процедуре оформления конкурентного листа только с условием оплаты - отсрочка платежа. 
Участники имеющие просроченную дебиторскую задолженность, либо с которыми ведется претензионная деятельность, допускаются к участию в процедуре оформления конкурентного листа только с условием оплаты – отсрочка платежа.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Республики Беларусь).</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+375(17) 217-97-09 или по эл/п 
</w:t>
            </w:r>
            <w:br/>
            <w:r>
              <w:rPr/>
              <w:t xml:space="preserve">usmokp@maz.by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ОАО "МАЗ" - управляющая компания холдинга "БЕЛАВТОМАЗ", Республика Беларусь, г. Минск, 220021, ул. Социалистическая, 2. УСМ, отдел качественного проката. 
</w:t>
            </w:r>
            <w:br/>
            <w:r>
              <w:rPr/>
              <w:t xml:space="preserve">Эл/п usmokp@maz.by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стали сортовой конструкционной г/к нелегированной и легированной</w:t>
            </w:r>
          </w:p>
        </w:tc>
        <w:tc>
          <w:tcPr>
            <w:tcW w:w="5100" w:type="dxa"/>
            <w:shd w:val="clear" w:fill="fdf5e8"/>
          </w:tcPr>
          <w:p>
            <w:pPr>
              <w:ind w:left="113.472" w:right="113.472"/>
              <w:spacing w:before="120" w:after="120"/>
            </w:pPr>
            <w:r>
              <w:rPr/>
              <w:t xml:space="preserve">2 810 т,</w:t>
            </w:r>
            <w:br/>
            <w:r>
              <w:rPr/>
              <w:t xml:space="preserve">124,751,240.00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"МАЗ" - управляющая компания холдинга "БЕЛАВТОМАЗ" и структурные подразделения согласно заявке.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w:t>
            </w:r>
          </w:p>
        </w:tc>
      </w:tr>
    </w:tbl>
    <w:p/>
    <w:p>
      <w:pPr>
        <w:ind w:left="113.472" w:right="113.472"/>
        <w:spacing w:before="120" w:after="120"/>
      </w:pPr>
      <w:r>
        <w:rPr>
          <w:b w:val="1"/>
          <w:bCs w:val="1"/>
        </w:rPr>
        <w:t xml:space="preserve">Процедура закупки № 2025-1207410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холоднокатаного металлопроката ГОСТ 19904-90, 16523-97, 9045-93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№916-244-02-21 от 11.01.2025г.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16.30  28.01.2025г.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холоднокатаного металлопроката ГОСТ 19904-90, 16523-97, 9045-93</w:t>
            </w:r>
          </w:p>
        </w:tc>
        <w:tc>
          <w:tcPr>
            <w:tcW w:w="5100" w:type="dxa"/>
            <w:shd w:val="clear" w:fill="fdf5e8"/>
          </w:tcPr>
          <w:p>
            <w:pPr>
              <w:ind w:left="113.472" w:right="113.472"/>
              <w:spacing w:before="120" w:after="120"/>
            </w:pPr>
            <w:r>
              <w:rPr/>
              <w:t xml:space="preserve">1 060 т,</w:t>
            </w:r>
            <w:br/>
            <w:r>
              <w:rPr/>
              <w:t xml:space="preserve">5,724,000.00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w:t>
            </w:r>
          </w:p>
        </w:tc>
      </w:tr>
    </w:tbl>
    <w:p/>
    <w:p>
      <w:pPr>
        <w:ind w:left="113.472" w:right="113.472"/>
        <w:spacing w:before="120" w:after="120"/>
      </w:pPr>
      <w:r>
        <w:rPr>
          <w:b w:val="1"/>
          <w:bCs w:val="1"/>
        </w:rPr>
        <w:t xml:space="preserve">Процедура закупки № 2025-1207412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горячекатаного металлопроката ГОСТ 19903, ГОСТ 4041-2017, ГОСТ 1577-2022,  ГОСТ 19281-2014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Бельчина Надежда Дмитриевна, +375 17 398 86 97, n.belchyna@mtz.by , факс (375 17) 398-99-32, электронная почта: zakumts@mtz.by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выбрать и оценивать закупаемый товар по каждой позиции, а также рассматривать предприятия-участников по предлагаемому количеству отличному от запрашиваемого. Условный код закупки №916-244-02-22 от 11.01.2025г. К закупке допускаются товары произведенные организациями, внедрившими и сертифицировавшими системы менеджмента качества в соответствии с международными стандартами.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16.30  28.01.2025г.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17) 398-99-32, электронной почте, zakumts@mtz.by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горячекатаного металлопроката ГОСТ 19903, ГОСТ 4041-2017, ГОСТ 1577-2022,  ГОСТ 19281-2014</w:t>
            </w:r>
          </w:p>
        </w:tc>
        <w:tc>
          <w:tcPr>
            <w:tcW w:w="5100" w:type="dxa"/>
            <w:shd w:val="clear" w:fill="fdf5e8"/>
          </w:tcPr>
          <w:p>
            <w:pPr>
              <w:ind w:left="113.472" w:right="113.472"/>
              <w:spacing w:before="120" w:after="120"/>
            </w:pPr>
            <w:r>
              <w:rPr/>
              <w:t xml:space="preserve">2 125 т,</w:t>
            </w:r>
            <w:br/>
            <w:r>
              <w:rPr/>
              <w:t xml:space="preserve">12,974,400.00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29.01.2025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w:t>
            </w:r>
          </w:p>
        </w:tc>
      </w:tr>
    </w:tbl>
    <w:p/>
    <w:p>
      <w:pPr>
        <w:ind w:left="113.472" w:right="113.472"/>
        <w:spacing w:before="120" w:after="120"/>
      </w:pPr>
      <w:r>
        <w:rPr>
          <w:b w:val="1"/>
          <w:bCs w:val="1"/>
        </w:rPr>
        <w:t xml:space="preserve">Процедура закупки № 2025-1207510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металлопроката холоднокатаного марок 08Ю, 08ПС, горячекатаного марок DD11, DD13; оцинкованного марок 03; динамного электротехнического изотропного марок М450-50К, М340-50К,М450-50E (аналог), М800-50А, в рулонах и лентах для изготовления деталей холодильников, морозильников и стиральных машин</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"АТЛАНТ"
</w:t>
            </w:r>
            <w:br/>
            <w:r>
              <w:rPr/>
              <w:t xml:space="preserve">Республика Беларусь, г. Минск,  220035, пр-т Победителей, 61
</w:t>
            </w:r>
            <w:br/>
            <w:r>
              <w:rPr/>
              <w:t xml:space="preserve">  100010198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Акиншева Виктория Викторовна, viktoria.akinsheva@atlant.by, +375 17 218 -62-62</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Указано в Технико-экономическом задании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Окончательный срок предоставления коммерческих предложений: не позднее 16:00 27.01.2025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ЗАО "АТЛАНТ", Республика Беларусь, г. Минск, 220035, пр-т Победителей, 61
</w:t>
            </w:r>
            <w:br/>
            <w:r>
              <w:rPr/>
              <w:t xml:space="preserve">Предложение предоставляется в письменной форме по факсу, электронной почте, посредством других средств связи.
</w:t>
            </w:r>
            <w:br/>
            <w:r>
              <w:rPr/>
              <w:t xml:space="preserve">Предложения должны быть представлены с указанием названия открытого запроса предложений и названия организации, быть оформлены надлежащим образом, а именно подписано уполномоченным лицом.
</w:t>
            </w:r>
            <w:br/>
            <w:r>
              <w:rPr/>
              <w:t xml:space="preserve">Все коммерческие предложения, полученные после установленного срока, оформленные ненадлежащим образом, не рассматриваются.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Сталь 2,0х1300 БТ-О/ II-ВГ-08ПС</w:t>
            </w:r>
          </w:p>
        </w:tc>
        <w:tc>
          <w:tcPr>
            <w:tcW w:w="5100" w:type="dxa"/>
            <w:shd w:val="clear" w:fill="fdf5e8"/>
          </w:tcPr>
          <w:p>
            <w:pPr>
              <w:ind w:left="113.472" w:right="113.472"/>
              <w:spacing w:before="120" w:after="120"/>
            </w:pPr>
            <w:r>
              <w:rPr/>
              <w:t xml:space="preserve">40 000 кг,</w:t>
            </w:r>
            <w:br/>
            <w:r>
              <w:rPr/>
              <w:t xml:space="preserve">107,714.77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Лоты 1-4 - 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24.10.41</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Сталь 1,5х1110 БТ-О/ 
</w:t>
            </w:r>
            <w:br/>
            <w:r>
              <w:rPr/>
              <w:t xml:space="preserve">II-СВ-08Ю</w:t>
            </w:r>
          </w:p>
        </w:tc>
        <w:tc>
          <w:tcPr>
            <w:tcW w:w="5100" w:type="dxa"/>
            <w:shd w:val="clear" w:fill="fdf5e8"/>
          </w:tcPr>
          <w:p>
            <w:pPr>
              <w:ind w:left="113.472" w:right="113.472"/>
              <w:spacing w:before="120" w:after="120"/>
            </w:pPr>
            <w:r>
              <w:rPr/>
              <w:t xml:space="preserve">20 000 кг,</w:t>
            </w:r>
            <w:br/>
            <w:r>
              <w:rPr/>
              <w:t xml:space="preserve">51,168.32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Лоты 1-4 - 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24.10.41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Прокат 03-1,20х1300-Б(АП)-О-Ц140-М-ПС</w:t>
            </w:r>
          </w:p>
        </w:tc>
        <w:tc>
          <w:tcPr>
            <w:tcW w:w="5100" w:type="dxa"/>
            <w:shd w:val="clear" w:fill="fdf5e8"/>
          </w:tcPr>
          <w:p>
            <w:pPr>
              <w:ind w:left="113.472" w:right="113.472"/>
              <w:spacing w:before="120" w:after="120"/>
            </w:pPr>
            <w:r>
              <w:rPr/>
              <w:t xml:space="preserve">140 000 кг,</w:t>
            </w:r>
            <w:br/>
            <w:r>
              <w:rPr/>
              <w:t xml:space="preserve">440,817.65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Лоты 1-4 - 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24.10.51</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Прокат 03-0,55х1000-1210-Б(АП)-О-Ц140-М-ПС</w:t>
            </w:r>
          </w:p>
        </w:tc>
        <w:tc>
          <w:tcPr>
            <w:tcW w:w="5100" w:type="dxa"/>
            <w:shd w:val="clear" w:fill="fdf5e8"/>
          </w:tcPr>
          <w:p>
            <w:pPr>
              <w:ind w:left="113.472" w:right="113.472"/>
              <w:spacing w:before="120" w:after="120"/>
            </w:pPr>
            <w:r>
              <w:rPr/>
              <w:t xml:space="preserve">40 000 кг,</w:t>
            </w:r>
            <w:br/>
            <w:r>
              <w:rPr/>
              <w:t xml:space="preserve">139,801.96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Лоты 1-4 - ЗБТ: Республика Беларусь, 220075, г.Минск, ул. Селицкого, 24.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24.10.51</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Лента 4,0х420 DD11</w:t>
            </w:r>
          </w:p>
        </w:tc>
        <w:tc>
          <w:tcPr>
            <w:tcW w:w="5100" w:type="dxa"/>
            <w:shd w:val="clear" w:fill="fdf5e8"/>
          </w:tcPr>
          <w:p>
            <w:pPr>
              <w:ind w:left="113.472" w:right="113.472"/>
              <w:spacing w:before="120" w:after="120"/>
            </w:pPr>
            <w:r>
              <w:rPr/>
              <w:t xml:space="preserve">20 000 кг,</w:t>
            </w:r>
            <w:br/>
            <w:r>
              <w:rPr/>
              <w:t xml:space="preserve">55,840.01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24.10.32</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Сталь 2,3х1310 DD13</w:t>
            </w:r>
          </w:p>
        </w:tc>
        <w:tc>
          <w:tcPr>
            <w:tcW w:w="5100" w:type="dxa"/>
            <w:shd w:val="clear" w:fill="fdf5e8"/>
          </w:tcPr>
          <w:p>
            <w:pPr>
              <w:ind w:left="113.472" w:right="113.472"/>
              <w:spacing w:before="120" w:after="120"/>
            </w:pPr>
            <w:r>
              <w:rPr/>
              <w:t xml:space="preserve">20 000 кг,</w:t>
            </w:r>
            <w:br/>
            <w:r>
              <w:rPr/>
              <w:t xml:space="preserve">51,092.00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24.10.32</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Сталь 2,5х1210 DD13</w:t>
            </w:r>
          </w:p>
        </w:tc>
        <w:tc>
          <w:tcPr>
            <w:tcW w:w="5100" w:type="dxa"/>
            <w:shd w:val="clear" w:fill="fdf5e8"/>
          </w:tcPr>
          <w:p>
            <w:pPr>
              <w:ind w:left="113.472" w:right="113.472"/>
              <w:spacing w:before="120" w:after="120"/>
            </w:pPr>
            <w:r>
              <w:rPr/>
              <w:t xml:space="preserve">40 000 кг,</w:t>
            </w:r>
            <w:br/>
            <w:r>
              <w:rPr/>
              <w:t xml:space="preserve">97,807.42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Сталь 2,9х1140-1180 DD11</w:t>
            </w:r>
          </w:p>
        </w:tc>
        <w:tc>
          <w:tcPr>
            <w:tcW w:w="5100" w:type="dxa"/>
            <w:shd w:val="clear" w:fill="fdf5e8"/>
          </w:tcPr>
          <w:p>
            <w:pPr>
              <w:ind w:left="113.472" w:right="113.472"/>
              <w:spacing w:before="120" w:after="120"/>
            </w:pPr>
            <w:r>
              <w:rPr/>
              <w:t xml:space="preserve">200 000 кг,</w:t>
            </w:r>
            <w:br/>
            <w:r>
              <w:rPr/>
              <w:t xml:space="preserve">501,473.28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таль 2,9х1140-1180 DD13</w:t>
            </w:r>
          </w:p>
        </w:tc>
        <w:tc>
          <w:tcPr>
            <w:tcW w:w="5100" w:type="dxa"/>
            <w:shd w:val="clear" w:fill="fdf5e8"/>
          </w:tcPr>
          <w:p>
            <w:pPr>
              <w:ind w:left="113.472" w:right="113.472"/>
              <w:spacing w:before="120" w:after="120"/>
            </w:pPr>
            <w:r>
              <w:rPr/>
              <w:t xml:space="preserve">380 000 кг,</w:t>
            </w:r>
            <w:br/>
            <w:r>
              <w:rPr/>
              <w:t xml:space="preserve">922,654.75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Сталь 3,2х1150 DD13 или DD11</w:t>
            </w:r>
          </w:p>
        </w:tc>
        <w:tc>
          <w:tcPr>
            <w:tcW w:w="5100" w:type="dxa"/>
            <w:shd w:val="clear" w:fill="fdf5e8"/>
          </w:tcPr>
          <w:p>
            <w:pPr>
              <w:ind w:left="113.472" w:right="113.472"/>
              <w:spacing w:before="120" w:after="120"/>
            </w:pPr>
            <w:r>
              <w:rPr/>
              <w:t xml:space="preserve">20 000 кг,</w:t>
            </w:r>
            <w:br/>
            <w:r>
              <w:rPr/>
              <w:t xml:space="preserve">49,029.44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24.10.32</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Сталь электротехническая 
</w:t>
            </w:r>
            <w:br/>
            <w:r>
              <w:rPr/>
              <w:t xml:space="preserve">а) 0,5х226 М450-50К или М450-50E СТО 00186217-156-2015
</w:t>
            </w:r>
            <w:br/>
            <w:r>
              <w:rPr/>
              <w:t xml:space="preserve">б) 0,5х235,5 М450-50К или М450-50E СТО 00186217-156-2015</w:t>
            </w:r>
          </w:p>
        </w:tc>
        <w:tc>
          <w:tcPr>
            <w:tcW w:w="5100" w:type="dxa"/>
            <w:shd w:val="clear" w:fill="fdf5e8"/>
          </w:tcPr>
          <w:p>
            <w:pPr>
              <w:ind w:left="113.472" w:right="113.472"/>
              <w:spacing w:before="120" w:after="120"/>
            </w:pPr>
            <w:r>
              <w:rPr/>
              <w:t xml:space="preserve">740 000 кг,</w:t>
            </w:r>
            <w:br/>
            <w:r>
              <w:rPr/>
              <w:t xml:space="preserve">2,181,987.44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24.10.54</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Сталь электротехническая:
</w:t>
            </w:r>
            <w:br/>
            <w:r>
              <w:rPr/>
              <w:t xml:space="preserve">0,5х242 М800-50А</w:t>
            </w:r>
          </w:p>
        </w:tc>
        <w:tc>
          <w:tcPr>
            <w:tcW w:w="5100" w:type="dxa"/>
            <w:shd w:val="clear" w:fill="fdf5e8"/>
          </w:tcPr>
          <w:p>
            <w:pPr>
              <w:ind w:left="113.472" w:right="113.472"/>
              <w:spacing w:before="120" w:after="120"/>
            </w:pPr>
            <w:r>
              <w:rPr/>
              <w:t xml:space="preserve">80 000 кг,</w:t>
            </w:r>
            <w:br/>
            <w:r>
              <w:rPr/>
              <w:t xml:space="preserve">233,894.68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24.10.54</w:t>
            </w:r>
          </w:p>
        </w:tc>
      </w:tr>
      <w:tr>
        <w:trPr/>
        <w:tc>
          <w:tcPr>
            <w:tcW w:w="1700" w:type="dxa"/>
            <w:shd w:val="clear" w:fill="fdf5e8"/>
          </w:tcPr>
          <w:p>
            <w:pPr>
              <w:ind w:left="113.472" w:right="113.472"/>
              <w:spacing w:before="120" w:after="120"/>
            </w:pPr>
            <w:r>
              <w:rPr/>
              <w:t xml:space="preserve">13</w:t>
            </w:r>
          </w:p>
        </w:tc>
        <w:tc>
          <w:tcPr>
            <w:tcW w:w="4250" w:type="dxa"/>
            <w:shd w:val="clear" w:fill="fdf5e8"/>
          </w:tcPr>
          <w:p>
            <w:pPr>
              <w:ind w:left="113.472" w:right="113.472"/>
              <w:spacing w:before="120" w:after="120"/>
            </w:pPr>
            <w:r>
              <w:rPr/>
              <w:t xml:space="preserve">Сталь электротехническая 
</w:t>
            </w:r>
            <w:br/>
            <w:r>
              <w:rPr/>
              <w:t xml:space="preserve">0,5х235,5 М340-50К</w:t>
            </w:r>
          </w:p>
        </w:tc>
        <w:tc>
          <w:tcPr>
            <w:tcW w:w="5100" w:type="dxa"/>
            <w:shd w:val="clear" w:fill="fdf5e8"/>
          </w:tcPr>
          <w:p>
            <w:pPr>
              <w:ind w:left="113.472" w:right="113.472"/>
              <w:spacing w:before="120" w:after="120"/>
            </w:pPr>
            <w:r>
              <w:rPr/>
              <w:t xml:space="preserve">20 000 кг,</w:t>
            </w:r>
            <w:br/>
            <w:r>
              <w:rPr/>
              <w:t xml:space="preserve">72,323.55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24.10.54</w:t>
            </w:r>
          </w:p>
        </w:tc>
      </w:tr>
      <w:tr>
        <w:trPr/>
        <w:tc>
          <w:tcPr>
            <w:tcW w:w="1700" w:type="dxa"/>
            <w:shd w:val="clear" w:fill="fdf5e8"/>
          </w:tcPr>
          <w:p>
            <w:pPr>
              <w:ind w:left="113.472" w:right="113.472"/>
              <w:spacing w:before="120" w:after="120"/>
            </w:pPr>
            <w:r>
              <w:rPr/>
              <w:t xml:space="preserve">14</w:t>
            </w:r>
          </w:p>
        </w:tc>
        <w:tc>
          <w:tcPr>
            <w:tcW w:w="4250" w:type="dxa"/>
            <w:shd w:val="clear" w:fill="fdf5e8"/>
          </w:tcPr>
          <w:p>
            <w:pPr>
              <w:ind w:left="113.472" w:right="113.472"/>
              <w:spacing w:before="120" w:after="120"/>
            </w:pPr>
            <w:r>
              <w:rPr/>
              <w:t xml:space="preserve">Сталь 1,75х960 DD11</w:t>
            </w:r>
          </w:p>
        </w:tc>
        <w:tc>
          <w:tcPr>
            <w:tcW w:w="5100" w:type="dxa"/>
            <w:shd w:val="clear" w:fill="fdf5e8"/>
          </w:tcPr>
          <w:p>
            <w:pPr>
              <w:ind w:left="113.472" w:right="113.472"/>
              <w:spacing w:before="120" w:after="120"/>
            </w:pPr>
            <w:r>
              <w:rPr/>
              <w:t xml:space="preserve">20 000 кг,</w:t>
            </w:r>
            <w:br/>
            <w:r>
              <w:rPr/>
              <w:t xml:space="preserve">50,767.39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БСЗ: Республика Беларусь, 225416, г.Барановичи, ул. Наконечникова,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24.10.31</w:t>
            </w:r>
          </w:p>
        </w:tc>
      </w:tr>
    </w:tbl>
    <w:p/>
    <w:p>
      <w:pPr>
        <w:ind w:left="113.472" w:right="113.472"/>
        <w:spacing w:before="120" w:after="120"/>
      </w:pPr>
      <w:r>
        <w:rPr>
          <w:b w:val="1"/>
          <w:bCs w:val="1"/>
        </w:rPr>
        <w:t xml:space="preserve">Процедура закупки № 2025-1207771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конкурентных переговоров"</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Металлы / металлоизделия &gt; Металлопрокат</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металлопроката горячекатаного сортового, полосового ГОСТ 2590, 103, г/к, 2ГП</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тракторный завод"
</w:t>
            </w:r>
            <w:br/>
            <w:r>
              <w:rPr/>
              <w:t xml:space="preserve">Республика Беларусь, г. Минск,  220070, ул. Долгобродская, 29
</w:t>
            </w:r>
            <w:br/>
            <w:r>
              <w:rPr/>
              <w:t xml:space="preserve">  100316761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Венцковский Ярослав Валентинович, +375 17 398 97 79, y.venckovskiy@mtz.by
</w:t>
            </w:r>
            <w:br/>
            <w:r>
              <w:rPr/>
              <w:t xml:space="preserve">Ковшер И.Н; Синькевич Ю.А. тел. +375 17 398-90-10, e-mail: sort@mtz.by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К процедуре закупки допускаются организации-производители (их официальные представители). Происхождение товара: РБ и импорт</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Заказчик оставляет за собой право выбирать и оценивать закупаемый товар по каждой позиции. Условный код закупки №916-244-01-86.«Требования ОАО «МТЗ» к качеству поставляемого товара», которые отражены по электронному адресу «http://www.mtz.by – Поставщикам – Требования ОАО «МТЗ» к качеству поставляемого товара, приемки и гарантии товара».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Выдача уточняющих документов осуществляется не позднее одного дня до окончания срока приема предложений. Документы могут предоставляться нарочно, по факсу, электронной почте. Открытое акционерное общество "Минский тракторный завод" Республика Беларусь, г. Минск, 220070, ул. Долгобродская, 29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Предложения предоставляются до 15-00(Минское время), 29.01.2025г. Открытое акционерное общество "Минский тракторный завод". Республика Беларусь, г. Минск, 220070, ул. Долгобродская, 29. Предложения могут предоставляться нарочно, по факсу +375 017 398-99-32, электронной почте zakumts@mtz.by.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металлопроката горячекатаного сортового, полосового ГОСТ 2590, 103, г/к, 2ГП</w:t>
            </w:r>
          </w:p>
        </w:tc>
        <w:tc>
          <w:tcPr>
            <w:tcW w:w="5100" w:type="dxa"/>
            <w:shd w:val="clear" w:fill="fdf5e8"/>
          </w:tcPr>
          <w:p>
            <w:pPr>
              <w:ind w:left="113.472" w:right="113.472"/>
              <w:spacing w:before="120" w:after="120"/>
            </w:pPr>
            <w:r>
              <w:rPr/>
              <w:t xml:space="preserve">20 286 т,</w:t>
            </w:r>
            <w:br/>
            <w:r>
              <w:rPr/>
              <w:t xml:space="preserve">65,303,460.00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29.01.2025 по 31.03.2025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тракторный завод" Республика Беларусь, г. Минск, 220070, ул. Долгобродская, 29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24.10.6</w:t>
            </w:r>
          </w:p>
        </w:tc>
      </w:tr>
    </w:tbl>
    <w:p/>
    <w:p>
      <w:pPr>
        <w:ind w:left="113.472" w:right="113.472"/>
        <w:spacing w:before="120" w:after="120"/>
      </w:pPr>
      <w:r>
        <w:rPr>
          <w:color w:val="red"/>
          <w:b w:val="1"/>
          <w:bCs w:val="1"/>
        </w:rPr>
        <w:t xml:space="preserve">ОТРАСЛЬ: ПЕРЕВОЗКИ / ЛОГИСТИКА / ТАМОЖНЯ </w:t>
      </w:r>
    </w:p>
    <w:p>
      <w:pPr>
        <w:ind w:left="113.472" w:right="113.472"/>
        <w:spacing w:before="120" w:after="120"/>
      </w:pPr>
      <w:r>
        <w:rPr>
          <w:b w:val="1"/>
          <w:bCs w:val="1"/>
        </w:rPr>
        <w:t xml:space="preserve">Процедура закупки № 2025-1208731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Автомобильные перевозки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по перевозке грузов автомобильным транспортом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"Молочные горки"
</w:t>
            </w:r>
            <w:br/>
            <w:r>
              <w:rPr/>
              <w:t xml:space="preserve">Республика Беларусь, Могилевская обл., г. Горки, 213410, ул. Мира,19
</w:t>
            </w:r>
            <w:br/>
            <w:r>
              <w:rPr/>
              <w:t xml:space="preserve">  700101290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Себоян Оксана Владимировна, +375 2233-6-39-46, urist@milkhills.by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Участником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Положением о порядке закупок за счет собственных средств, за исключением:
4.1.1. юридических лиц и индивидуальных предпринимателей, включенных в реестр поставщиков (подрядчиков, исполнителей), временно не допускаемых к закупкам;
4.1.2. юридических лиц и индивидуальных предпринимателей, включенных в реестр коммерческих организаций и индивидуальных предпринимателей с повышенным риском совершения правонарушений в экономической сфере;
4.1.3. юридических лиц и индивидуальных предпринимателей, находящихся в процессе ликвидации, реорганизации или признанные в установленном законодательными актами порядке экономически несостоятельным (банкротом), за исключением организации, находящейся в процедуре санации;
4.1.4. юридических лиц и индивидуальных предпринимателей, представивших недостоверную информацию о себе в проводимой процедуре закупки;
4.1.5. юридических лиц и индивидуальных предпринимателей, не соответствующих требованиям, установленным в документах по закупке, а также нормативных правовых актов, которыми определяются требования к участникам процедур закупок за счет собственных средств.</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сведения о финансовом состоянии и платежеспособности:
1. справка обслуживающего банка о состоянии счетов (дата выдачи не более 30-ти календарных дней до даты подачи коммерческого предложения);
 2. заявление об отсутствии задолженности по уплате обязательных платежей; 
- копия свидетельства о государственной регистрации юридического лица либо индивидуального предпринимателя;
- для юридического лица обязательно предоставление 3-х листов Устава или других учредительных документов, содержащих сведения о наименовании юридического лица и юридического адреса;
- заявление о том, что юридическое лицо (индивидуальный предприниматель) не находится в процессе ликвидации, реорганизации или признано в установленном порядке экономически несостоятельным (банкротом);
- информацию об участии участника в качестве ответчика в судебных или арбитражных процессах с указанием предмета иска (невыполнение или ненадлежащее выполнение договорных обязательств, некачественное выполнение работ и другое) за последние три года;
- заявление о готовности в случае победы подписать договор в редакции Заказчика (комиссия вправе принять протокол разногласий по несущественным условиям договора);
- список транспортных средств, принадлежащих Исполнителю на праве собственности, а также которыми Исполнитель вправе владеть и пользоваться по иным основаниям с документальным подтверждением имеющихся прав, с указанием марки, государственного номера каждого автомобиля, копии документов (свидетельство о государственной регистрации, договоры аренды и т.д.), подтверждающие права владения, пользования и распоряжения автотранспортным средством;
- копии технического паспорта каждой транспортной единицы;
- копии санитарного паспорта каждой транспортной единицы;
- копия санитарной справки на каждого водителя;
- в случае необходимости, дополнительно могут быть запрошены: бухгалтерский   баланс,  отчет   о прибылях и убытках за последнюю отчетную дату и иные документы.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Автомобиль должен быть оборудован согласно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117 от 12.11.2012 года.
</w:t>
            </w:r>
            <w:br/>
            <w:r>
              <w:rPr/>
              <w:t xml:space="preserve">- участник обязан обеспечить при неисправности основного автомобиля замену другим, соответствующим Санитарно-эпидемиологическим требованиям для организаций, осуществляющих производство молочных продуктов, утвержденным Постановлением Министерства здравоохранения Республики Беларусь № 117 от 12.11.2012 года.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14:00 06 февраля 2025 г.; место: 213410, Республика Беларусь, Могилевская обл., г. Горки, ул. Мира 19; порядок - в конвертах посредством почтовой связи или электронной почте (urist@milkhills.by).
</w:t>
            </w:r>
            <w:br/>
            <w:r>
              <w:rPr/>
              <w:t xml:space="preserve">Комиссия по закупкам вскроет коммерческие предложения 06 февраля 2025 г. в 15:00 часов, по адресу: 213410, Республика Беларусь, Могилевская обл., г. Горки, ул. Мира 19.</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14:00 06 февраля 2025 г.; место: 213410, Республика Беларусь, Могилевская обл., г. Горки, ул. Мира 19; порядок - в конвертах посредством почтовой связи или электронной почте (urist@milkhills.by).
</w:t>
            </w:r>
            <w:br/>
            <w:r>
              <w:rPr/>
              <w:t xml:space="preserve">Комиссия по закупкам вскроет коммерческие предложения 06 февраля 2025 г. в 15:00 часов, по адресу: 213410, Республика Беларусь, Могилевская обл., г. Горки, ул. Мира 19.</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Пуховичский р-н – г. Горки РБ, 320 км, либо в обратном направлении до трех точек забора.</w:t>
            </w:r>
          </w:p>
        </w:tc>
        <w:tc>
          <w:tcPr>
            <w:tcW w:w="5100" w:type="dxa"/>
            <w:shd w:val="clear" w:fill="fdf5e8"/>
          </w:tcPr>
          <w:p>
            <w:pPr>
              <w:ind w:left="113.472" w:right="113.472"/>
              <w:spacing w:before="120" w:after="120"/>
            </w:pPr>
            <w:r>
              <w:rPr/>
              <w:t xml:space="preserve">730 раз(а),</w:t>
            </w:r>
            <w:br/>
            <w:r>
              <w:rPr/>
              <w:t xml:space="preserve">839,500.00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Рогачевский р-н – г.Горки РБ, 250 км, либо в обратном направлении до трех точек забора.</w:t>
            </w:r>
          </w:p>
        </w:tc>
        <w:tc>
          <w:tcPr>
            <w:tcW w:w="5100" w:type="dxa"/>
            <w:shd w:val="clear" w:fill="fdf5e8"/>
          </w:tcPr>
          <w:p>
            <w:pPr>
              <w:ind w:left="113.472" w:right="113.472"/>
              <w:spacing w:before="120" w:after="120"/>
            </w:pPr>
            <w:r>
              <w:rPr/>
              <w:t xml:space="preserve">730 раз(а),</w:t>
            </w:r>
            <w:br/>
            <w:r>
              <w:rPr/>
              <w:t xml:space="preserve">675,250.00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 Витебск Витебский р-н, - г. Горки (200 км. до 3 точек забора, либо в обратном направлении.)</w:t>
            </w:r>
          </w:p>
        </w:tc>
        <w:tc>
          <w:tcPr>
            <w:tcW w:w="5100" w:type="dxa"/>
            <w:shd w:val="clear" w:fill="fdf5e8"/>
          </w:tcPr>
          <w:p>
            <w:pPr>
              <w:ind w:left="113.472" w:right="113.472"/>
              <w:spacing w:before="120" w:after="120"/>
            </w:pPr>
            <w:r>
              <w:rPr/>
              <w:t xml:space="preserve">730 раз(а),</w:t>
            </w:r>
            <w:br/>
            <w:r>
              <w:rPr/>
              <w:t xml:space="preserve">693,500.00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 Гомель, Гомельский р-н.- г. Горки – (320 км, до 3 точек забора, либо в обратном направлении).</w:t>
            </w:r>
          </w:p>
        </w:tc>
        <w:tc>
          <w:tcPr>
            <w:tcW w:w="5100" w:type="dxa"/>
            <w:shd w:val="clear" w:fill="fdf5e8"/>
          </w:tcPr>
          <w:p>
            <w:pPr>
              <w:ind w:left="113.472" w:right="113.472"/>
              <w:spacing w:before="120" w:after="120"/>
            </w:pPr>
            <w:r>
              <w:rPr/>
              <w:t xml:space="preserve">730 раз(а),</w:t>
            </w:r>
            <w:br/>
            <w:r>
              <w:rPr/>
              <w:t xml:space="preserve">803,000.00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 Смолевичи, Смолевичский р-н. - г. Горки – (240 км, до 3 точек забора, либо в обратном направлении).</w:t>
            </w:r>
          </w:p>
        </w:tc>
        <w:tc>
          <w:tcPr>
            <w:tcW w:w="5100" w:type="dxa"/>
            <w:shd w:val="clear" w:fill="fdf5e8"/>
          </w:tcPr>
          <w:p>
            <w:pPr>
              <w:ind w:left="113.472" w:right="113.472"/>
              <w:spacing w:before="120" w:after="120"/>
            </w:pPr>
            <w:r>
              <w:rPr/>
              <w:t xml:space="preserve">730 раз(а),</w:t>
            </w:r>
            <w:br/>
            <w:r>
              <w:rPr/>
              <w:t xml:space="preserve">721,240.00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Калинковичи, Мозырь, Калинковичский р-н, Мозырьский р-н - г.Горки – (до трёх точек забора, 360 км., либо в обратном направлении).</w:t>
            </w:r>
          </w:p>
        </w:tc>
        <w:tc>
          <w:tcPr>
            <w:tcW w:w="5100" w:type="dxa"/>
            <w:shd w:val="clear" w:fill="fdf5e8"/>
          </w:tcPr>
          <w:p>
            <w:pPr>
              <w:ind w:left="113.472" w:right="113.472"/>
              <w:spacing w:before="120" w:after="120"/>
            </w:pPr>
            <w:r>
              <w:rPr/>
              <w:t xml:space="preserve">730 раз(а),</w:t>
            </w:r>
            <w:br/>
            <w:r>
              <w:rPr/>
              <w:t xml:space="preserve">876,000.00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Туровский р-н -г.Горки – (до трёх точек забора, 500 км., либо в обратном направлении).</w:t>
            </w:r>
          </w:p>
        </w:tc>
        <w:tc>
          <w:tcPr>
            <w:tcW w:w="5100" w:type="dxa"/>
            <w:shd w:val="clear" w:fill="fdf5e8"/>
          </w:tcPr>
          <w:p>
            <w:pPr>
              <w:ind w:left="113.472" w:right="113.472"/>
              <w:spacing w:before="120" w:after="120"/>
            </w:pPr>
            <w:r>
              <w:rPr/>
              <w:t xml:space="preserve">730 раз(а),</w:t>
            </w:r>
            <w:br/>
            <w:r>
              <w:rPr/>
              <w:t xml:space="preserve">978,200.00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г.Молодечно, Молодеченский р-н – г.Горки. 350 км.  либо в обратном направлении.</w:t>
            </w:r>
          </w:p>
        </w:tc>
        <w:tc>
          <w:tcPr>
            <w:tcW w:w="5100" w:type="dxa"/>
            <w:shd w:val="clear" w:fill="fdf5e8"/>
          </w:tcPr>
          <w:p>
            <w:pPr>
              <w:ind w:left="113.472" w:right="113.472"/>
              <w:spacing w:before="120" w:after="120"/>
            </w:pPr>
            <w:r>
              <w:rPr/>
              <w:t xml:space="preserve">730 раз(а),</w:t>
            </w:r>
            <w:br/>
            <w:r>
              <w:rPr/>
              <w:t xml:space="preserve">949,000.00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Слонимский р-н – г.Горки до трех точек забора. 500км.  либо в обратном направлении.</w:t>
            </w:r>
          </w:p>
        </w:tc>
        <w:tc>
          <w:tcPr>
            <w:tcW w:w="5100" w:type="dxa"/>
            <w:shd w:val="clear" w:fill="fdf5e8"/>
          </w:tcPr>
          <w:p>
            <w:pPr>
              <w:ind w:left="113.472" w:right="113.472"/>
              <w:spacing w:before="120" w:after="120"/>
            </w:pPr>
            <w:r>
              <w:rPr/>
              <w:t xml:space="preserve">730 раз(а),</w:t>
            </w:r>
            <w:br/>
            <w:r>
              <w:rPr/>
              <w:t xml:space="preserve">1,022,000.00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10</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Полоцк, Полоцкий р-н – г.Горки до 3точек забора.  либо в обратном направлении.</w:t>
            </w:r>
          </w:p>
        </w:tc>
        <w:tc>
          <w:tcPr>
            <w:tcW w:w="5100" w:type="dxa"/>
            <w:shd w:val="clear" w:fill="fdf5e8"/>
          </w:tcPr>
          <w:p>
            <w:pPr>
              <w:ind w:left="113.472" w:right="113.472"/>
              <w:spacing w:before="120" w:after="120"/>
            </w:pPr>
            <w:r>
              <w:rPr/>
              <w:t xml:space="preserve">730 раз(а),</w:t>
            </w:r>
            <w:br/>
            <w:r>
              <w:rPr/>
              <w:t xml:space="preserve">730,000.00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11</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Пинск. Пинский р-н – г.Горки до трех точек забора.  либо в обратном направлении.</w:t>
            </w:r>
          </w:p>
        </w:tc>
        <w:tc>
          <w:tcPr>
            <w:tcW w:w="5100" w:type="dxa"/>
            <w:shd w:val="clear" w:fill="fdf5e8"/>
          </w:tcPr>
          <w:p>
            <w:pPr>
              <w:ind w:left="113.472" w:right="113.472"/>
              <w:spacing w:before="120" w:after="120"/>
            </w:pPr>
            <w:r>
              <w:rPr/>
              <w:t xml:space="preserve">730 раз(а),</w:t>
            </w:r>
            <w:br/>
            <w:r>
              <w:rPr/>
              <w:t xml:space="preserve">985,500.00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r>
        <w:trPr/>
        <w:tc>
          <w:tcPr>
            <w:tcW w:w="1700" w:type="dxa"/>
            <w:shd w:val="clear" w:fill="fdf5e8"/>
          </w:tcPr>
          <w:p>
            <w:pPr>
              <w:ind w:left="113.472" w:right="113.472"/>
              <w:spacing w:before="120" w:after="120"/>
            </w:pPr>
            <w:r>
              <w:rPr/>
              <w:t xml:space="preserve">12</w:t>
            </w:r>
          </w:p>
        </w:tc>
        <w:tc>
          <w:tcPr>
            <w:tcW w:w="4250" w:type="dxa"/>
            <w:shd w:val="clear" w:fill="fdf5e8"/>
          </w:tcPr>
          <w:p>
            <w:pPr>
              <w:ind w:left="113.472" w:right="113.472"/>
              <w:spacing w:before="120" w:after="120"/>
            </w:pPr>
            <w:r>
              <w:rPr/>
              <w:t xml:space="preserve">Услуги по перевозке пищевых наливных грузов цистерной грузоподъемностью до 23 тонн и объемом цистерны до 24м3 по маршруту: Береза Березовский р-н – г.Горки до трех точек забора.  либо в обратном направлении.</w:t>
            </w:r>
          </w:p>
        </w:tc>
        <w:tc>
          <w:tcPr>
            <w:tcW w:w="5100" w:type="dxa"/>
            <w:shd w:val="clear" w:fill="fdf5e8"/>
          </w:tcPr>
          <w:p>
            <w:pPr>
              <w:ind w:left="113.472" w:right="113.472"/>
              <w:spacing w:before="120" w:after="120"/>
            </w:pPr>
            <w:r>
              <w:rPr/>
              <w:t xml:space="preserve">730 раз(а),</w:t>
            </w:r>
            <w:br/>
            <w:r>
              <w:rPr/>
              <w:t xml:space="preserve">1,022,000.00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15.03.2025 по 14.03.2026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213410, Республика Беларусь, Могилевская обл., г. Горки, ул. Мира 19.</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49.41.19.000</w:t>
            </w:r>
          </w:p>
        </w:tc>
      </w:tr>
    </w:tbl>
    <w:p/>
    <w:p>
      <w:pPr>
        <w:ind w:left="113.472" w:right="113.472"/>
        <w:spacing w:before="120" w:after="120"/>
      </w:pPr>
      <w:r>
        <w:rPr>
          <w:b w:val="1"/>
          <w:bCs w:val="1"/>
        </w:rPr>
        <w:t xml:space="preserve">Процедура закупки № 2025-1207903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Перевозки / логистика / таможня &gt; Экспедиторские услуги / логистика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транспортно-экспедиционных услуг по доставке грузов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"Брестмаш"
</w:t>
            </w:r>
            <w:br/>
            <w:r>
              <w:rPr/>
              <w:t xml:space="preserve">Республика Беларусь, Брестская обл., г. Брест, 224002, ул. Суворова, д.21В
</w:t>
            </w:r>
            <w:br/>
            <w:r>
              <w:rPr/>
              <w:t xml:space="preserve">  200274559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Жолудев Сергей Валентинович +375 44 563 19 92, bmz@inbox.ru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 документацию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задание на закупку</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См. задание на закупку</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См. задание на закупку</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Транспортно-экспедиционное обслуживание и доставка 40-футовых контейнеров по маршруту г.Лючжоу, Китай - ОАО «Брестмаш», г.Брест, Республика Беларусь</w:t>
            </w:r>
          </w:p>
        </w:tc>
        <w:tc>
          <w:tcPr>
            <w:tcW w:w="5100" w:type="dxa"/>
            <w:shd w:val="clear" w:fill="fdf5e8"/>
          </w:tcPr>
          <w:p>
            <w:pPr>
              <w:ind w:left="113.472" w:right="113.472"/>
              <w:spacing w:before="120" w:after="120"/>
            </w:pPr>
            <w:r>
              <w:rPr/>
              <w:t xml:space="preserve">110 ед.,</w:t>
            </w:r>
            <w:br/>
            <w:r>
              <w:rPr/>
              <w:t xml:space="preserve">4,166,030.00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«Брестмаш», Республика Беларусь, г. Брест, ул. Суворова, 21В.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52.29.1</w:t>
            </w:r>
          </w:p>
        </w:tc>
      </w:tr>
    </w:tbl>
    <w:p/>
    <w:p>
      <w:pPr>
        <w:ind w:left="113.472" w:right="113.472"/>
        <w:spacing w:before="120" w:after="120"/>
      </w:pPr>
      <w:r>
        <w:rPr>
          <w:color w:val="red"/>
          <w:b w:val="1"/>
          <w:bCs w:val="1"/>
        </w:rPr>
        <w:t xml:space="preserve">ОТРАСЛЬ: ПРОДОВОЛЬСТВИЕ / ПИЩЕВАЯ ПРОМЫШЛЕННОСТЬ </w:t>
      </w:r>
    </w:p>
    <w:p>
      <w:pPr>
        <w:ind w:left="113.472" w:right="113.472"/>
        <w:spacing w:before="120" w:after="120"/>
      </w:pPr>
      <w:r>
        <w:rPr>
          <w:b w:val="1"/>
          <w:bCs w:val="1"/>
        </w:rPr>
        <w:t xml:space="preserve">Процедура закупки № 2025-1207402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жира кондитерского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Дунец Татьяна Николаевна, +375212-67-09-59, snab@vitba.by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21.01.2025-27.01.2025 - почта, нарочным - Предложение должно быть оформлено на бумажных носителях в соответствии с требованиями документации о закупке.
</w:t>
            </w:r>
            <w:br/>
            <w:r>
              <w:rPr/>
              <w:t xml:space="preserve">Предложение должно быть отпечатано и подписано руководителем участника конкурса или лицом, имеющим соответствующее полномочие. Указанные полномочия должны подтверждаться в доверенности, представленной в оригинале или в виде заверенной копии, приложенной к предложению.
</w:t>
            </w:r>
            <w:br/>
            <w:r>
              <w:rPr/>
              <w:t xml:space="preserve">В предложении не должно быть никаких вставок между строк, подтирок или приписок, за исключением необходимых исправлений ошибок, сделанных руководителем участника конкурса; такие исправления должны быть подписаны лицом или лицами, подписывающими предложение или уполномоченными на это.
</w:t>
            </w:r>
            <w:br/>
            <w:r>
              <w:rPr/>
              <w:t xml:space="preserve">Предложение должно быть запечатано в конверт и подписано следующим образом:
</w:t>
            </w:r>
            <w:br/>
            <w:r>
              <w:rPr/>
              <w:t xml:space="preserve">Куда: Республика Беларусь, 210038, г. Витебск, ул. Короткевича, 3
</w:t>
            </w:r>
            <w:br/>
            <w:r>
              <w:rPr/>
              <w:t xml:space="preserve">Кому: Государственное предприятие «Кондитерская фабрика «Витьба»
</w:t>
            </w:r>
            <w:br/>
            <w:r>
              <w:rPr/>
              <w:t xml:space="preserve">Пометка: «Закупка жира кондитерского», не вскрывать до 11-00 28.01.2025г»,  в рабочие дни Заказчика с 8.00 до 17.00 часов и по 17 часов 27 января 2024г. включительно в соответствии с процедурой, установленной Заказчиком. 
</w:t>
            </w:r>
            <w:br/>
            <w:r>
              <w:rPr/>
              <w:t xml:space="preserve">Тел.:(375-212)67-18-69,67-13-89,тел./факс:67-16-50.E-mail: snab@vitba.by 
</w:t>
            </w:r>
            <w:br/>
            <w:r>
              <w:rPr/>
              <w:t xml:space="preserve">От кого: Наименование и адрес участника.
</w:t>
            </w:r>
            <w:br/>
            <w:r>
              <w:rPr/>
              <w:t xml:space="preserve">Если конверт не запечатан и не подписан в соответствии с вышеуказанными требованиями, государственное предприятие «Кондитерская фабрика «Витьба» не несет ответственности в случае вскрытия конверта раньше срока и (или) неучастия в конкурентной процедуре.
</w:t>
            </w:r>
            <w:br/>
            <w:r>
              <w:rPr/>
              <w:t xml:space="preserve">Все конверты с предложениями, полученными после 17.00 27.01.2025 г., будут возвращены участникам невскрытыми.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г.Витебск, ул.Короткевича,3 - почта, нарочным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Жир кондитерский для сладостей мучных, вафельных и бисквитных изделий</w:t>
            </w:r>
          </w:p>
        </w:tc>
        <w:tc>
          <w:tcPr>
            <w:tcW w:w="5100" w:type="dxa"/>
            <w:shd w:val="clear" w:fill="fdf5e8"/>
          </w:tcPr>
          <w:p>
            <w:pPr>
              <w:ind w:left="113.472" w:right="113.472"/>
              <w:spacing w:before="120" w:after="120"/>
            </w:pPr>
            <w:r>
              <w:rPr/>
              <w:t xml:space="preserve">1 200 000 кг,</w:t>
            </w:r>
            <w:br/>
            <w:r>
              <w:rPr/>
              <w:t xml:space="preserve">7,656,960.00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ул.Короткевича,3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Жир кондитерский для вафельных трубочек</w:t>
            </w:r>
          </w:p>
        </w:tc>
        <w:tc>
          <w:tcPr>
            <w:tcW w:w="5100" w:type="dxa"/>
            <w:shd w:val="clear" w:fill="fdf5e8"/>
          </w:tcPr>
          <w:p>
            <w:pPr>
              <w:ind w:left="113.472" w:right="113.472"/>
              <w:spacing w:before="120" w:after="120"/>
            </w:pPr>
            <w:r>
              <w:rPr/>
              <w:t xml:space="preserve">150 000 кг,</w:t>
            </w:r>
            <w:br/>
            <w:r>
              <w:rPr/>
              <w:t xml:space="preserve">1,310,280.00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ул.Короткевича,3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bl>
    <w:p/>
    <w:p>
      <w:pPr>
        <w:ind w:left="113.472" w:right="113.472"/>
        <w:spacing w:before="120" w:after="120"/>
      </w:pPr>
      <w:r>
        <w:rPr>
          <w:b w:val="1"/>
          <w:bCs w:val="1"/>
        </w:rPr>
        <w:t xml:space="preserve">Процедура закупки № 2025-1208903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Масложировая продукция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заменителя масла какао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производственное унитарное предприятие "Кондитерская фабрика "Витьба"
</w:t>
            </w:r>
            <w:br/>
            <w:r>
              <w:rPr/>
              <w:t xml:space="preserve">Республика Беларусь, Витебская обл., г.Витебск, 210038, ул.Короткевича,3.
</w:t>
            </w:r>
            <w:br/>
            <w:r>
              <w:rPr/>
              <w:t xml:space="preserve">  300187443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Дунец Татьяна Николаевна, +375212-67-09-59, snab@vitba.by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 по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24.01.2025-29.01.2025 - почта, нарочным - Предложение должно быть оформлено на бумажных носителях в соответствии с требованиями документации о закупке.
</w:t>
            </w:r>
            <w:br/>
            <w:r>
              <w:rPr/>
              <w:t xml:space="preserve">Предложение должно быть отпечатано и подписано руководителем участника конкурса или лицом, имеющим соответствующее полномочие. Указанные полномочия должны подтверждаться в доверенности, представленной в оригинале или в виде заверенной копии, приложенной к предложению.
</w:t>
            </w:r>
            <w:br/>
            <w:r>
              <w:rPr/>
              <w:t xml:space="preserve">В предложении не должно быть никаких вставок между строк, подтирок или приписок, за исключением необходимых исправлений ошибок, сделанных руководителем участника конкурса; такие исправления должны быть подписаны лицом или лицами, подписывающими предложение или уполномоченными на это.
</w:t>
            </w:r>
            <w:br/>
            <w:r>
              <w:rPr/>
              <w:t xml:space="preserve">Предложение должно быть запечатано в конверт и подписано следующим образом:
</w:t>
            </w:r>
            <w:br/>
            <w:r>
              <w:rPr/>
              <w:t xml:space="preserve">Куда: Республика Беларусь, 210038, г. Витебск, ул. Короткевича, 3
</w:t>
            </w:r>
            <w:br/>
            <w:r>
              <w:rPr/>
              <w:t xml:space="preserve">Кому: Государственное предприятие «Кондитерская фабрика «Витьба»
</w:t>
            </w:r>
            <w:br/>
            <w:r>
              <w:rPr/>
              <w:t xml:space="preserve">Пометка: «Закупка заменителя  масла какао нетемперируемого», не вскрывать до 10-00 30.01.2025 г.»,  в рабочие дни Заказчика с 8.00 до 17.00 часов и по 17 часов 29 января 2025 г. включительно в соответствии с процедурой, установленной Заказчиком. 
</w:t>
            </w:r>
            <w:br/>
            <w:r>
              <w:rPr/>
              <w:t xml:space="preserve">Тел.:(375-212)67-18-69,67-13-89,тел./факс:67-16-50.E-mail: snab@vitba.by 
</w:t>
            </w:r>
            <w:br/>
            <w:r>
              <w:rPr/>
              <w:t xml:space="preserve">От кого: Наименование и адрес участника.
</w:t>
            </w:r>
            <w:br/>
            <w:r>
              <w:rPr/>
              <w:t xml:space="preserve">Если конверт не запечатан и не подписан в соответствии с вышеуказанными требованиями, государственное предприятие «Кондитерская фабрика «Витьба» не несет ответственности в случае вскрытия конверта раньше срока и (или) неучастия в конкурентной процедуре.
</w:t>
            </w:r>
            <w:br/>
            <w:r>
              <w:rPr/>
              <w:t xml:space="preserve">Все конверты с предложениями, полученными после 17.00 29.01.2025 г., будут возвращены участникам невскрытыми.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г.Витебск, ул.Короткевича,3 - почта, нарочный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Заменитель масла какао нетемперируемый лауринового типа</w:t>
            </w:r>
          </w:p>
        </w:tc>
        <w:tc>
          <w:tcPr>
            <w:tcW w:w="5100" w:type="dxa"/>
            <w:shd w:val="clear" w:fill="fdf5e8"/>
          </w:tcPr>
          <w:p>
            <w:pPr>
              <w:ind w:left="113.472" w:right="113.472"/>
              <w:spacing w:before="120" w:after="120"/>
            </w:pPr>
            <w:r>
              <w:rPr/>
              <w:t xml:space="preserve">450 000 кг,</w:t>
            </w:r>
            <w:br/>
            <w:r>
              <w:rPr/>
              <w:t xml:space="preserve">4,449,285.00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ул.Короткевича,3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Заменитель масла какао нетемперируемый лауринового типа</w:t>
            </w:r>
          </w:p>
        </w:tc>
        <w:tc>
          <w:tcPr>
            <w:tcW w:w="5100" w:type="dxa"/>
            <w:shd w:val="clear" w:fill="fdf5e8"/>
          </w:tcPr>
          <w:p>
            <w:pPr>
              <w:ind w:left="113.472" w:right="113.472"/>
              <w:spacing w:before="120" w:after="120"/>
            </w:pPr>
            <w:r>
              <w:rPr/>
              <w:t xml:space="preserve">250 000 кг,</w:t>
            </w:r>
            <w:br/>
            <w:r>
              <w:rPr/>
              <w:t xml:space="preserve">2,131,675.00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г.Витебск. ул.Короткевича,3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10.42.10.510</w:t>
            </w:r>
          </w:p>
        </w:tc>
      </w:tr>
    </w:tbl>
    <w:p/>
    <w:p>
      <w:pPr>
        <w:ind w:left="113.472" w:right="113.472"/>
        <w:spacing w:before="120" w:after="120"/>
      </w:pPr>
      <w:r>
        <w:rPr>
          <w:b w:val="1"/>
          <w:bCs w:val="1"/>
        </w:rPr>
        <w:t xml:space="preserve">Процедура закупки № 2025-1208949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Молочные продукты / мороженое / сыры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Молоко сухое цельное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w:t>
            </w:r>
            <w:br/>
            <w:r>
              <w:rPr/>
              <w:t xml:space="preserve">  100088732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технические вопросы поставки: 
</w:t>
            </w:r>
            <w:br/>
            <w:r>
              <w:rPr/>
              <w:t xml:space="preserve">Черткова Мария Олеговна – секретарь конкурсной комиссии:
</w:t>
            </w:r>
            <w:br/>
            <w:r>
              <w:rPr/>
              <w:t xml:space="preserve">- электронная почта: m.chertkova@kommunarka.by;
</w:t>
            </w:r>
            <w:br/>
            <w:r>
              <w:rPr/>
              <w:t xml:space="preserve">- тел.: +375 (17) 229-27-43, вн. 698.
</w:t>
            </w:r>
            <w:br/>
            <w:r>
              <w:rPr/>
              <w:t xml:space="preserve">
</w:t>
            </w:r>
            <w:br/>
            <w:r>
              <w:rPr/>
              <w:t xml:space="preserve">Забавский Сергей Васильевич – начальник отдела закупок:
</w:t>
            </w:r>
            <w:br/>
            <w:r>
              <w:rPr/>
              <w:t xml:space="preserve">- электронная почта: s.zabavsky@kommunarka.by;
</w:t>
            </w:r>
            <w:br/>
            <w:r>
              <w:rPr/>
              <w:t xml:space="preserve">- тел.: +375 17 229 27 43, вн. 595;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Участвовать в процедуре закупки может любое юридическое или физическое лицо, в том числе индивидуальный предприниматель.
К участию в конкурсе не допускаются:
 - организации, находящиеся в процессе ликвидации, реорганизации или признанные в установленном законодательными актами порядке экономически несостоятельными (банкротами), а также индивидуальные предприниматели, находящиеся в стадии прекращения деятельности, или признанные в установленном законодательными актами порядке экономически несостоятельными (банкротами), включенные в Реестр недобросовестных поставщиков;
 - организации, физические лица, включая индивидуальных предпринимателей:
	предоставившие недостоверную информацию о себе;
	не предоставившие либо предоставившие неполную (неточную) информацию, касающуюся их квалификационных данных, и отказавшиеся предоставить соответствующую информацию в приемлемые для заказчика сроки;
	не соответствующие требованиям заказчика к квалификационным данным участников;
	не соответствующие требованиям, предъявляемым законодательством к осуществлению поставки товаров, являющихся предметом закупки конкурса;
	зарекомендовавшие себя ненадлежащим образом (имеющие 3 и более претензии по качеству товара в течение года либо 3 и более акта забраковки товара в течение года по договорам поставки);
	не являющиеся производителями или их сбытовыми организациями (официальными торговыми представителями производителя) в случае, если в конкурентной процедуре закупки участвует не менее двух производителей и (или) сбытовых организаций (официальных торговых представителей) и цена предложения такого участника не ниже цены хотя бы одного участвующего в процедуре закупки производителя и (или) его сбытовой организации (официального торгового представителя);
	предлагаемый товар которых является нетехнологичным при испытании образцов / использовании на производстве СОАО «Коммунарка».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Представленное участником конкурсное предложение должно включать в себя следующие документы, подтверждающие правомочность участия участника в конкурсе, а также его квалификацию, достаточную для выполнения контракта:
1) участник обязан предоставить свидетельство о государственной регистрации предприятия (для нерезидентов Республики Беларусь – регистрационное удостоверение либо иной аналогичный документ);
2) участнику необходимо подтвердить статус по отношению к предлагаемому товару (производитель, сбытовая организация производителя (официальный торговый представитель), посредник);
3) участнику необходимо подтвердить, что предлагаемый товар надлежащего качества. Для этого необходимо представить следующие документы, подтверждающие качество и безопасность товара, аналогичного предмету закупки:
	удостоверение или сертификат о качестве;
	декларацию о соответствии ТР ТС 021/2011, ТР ТС 033/2013 (для организаций стран-участниц ЕАЭС);
	протокол испытаний по показателям безопасности (для организаций стран-участниц ЕАЭС). В случае признания участника победителем необходимо с первой поставкой предоставить протокол испытаний по показателям безопасности сроком давности не более 1 года;
	протокол исследований (гарантийное письмо изготовителя), подтверждающий отсутствие ГМО; ветеринарный сертификат;
	 сертификат «Халяль», в соответствии с требованиями стандарта UAE.S GSO 2055-1:2015. 
	при отсутствии сертификата «Халяль», предоставить письмо, подтверждающее отсутствие нехаляльных компонентов (свинины, алкоголя, наркотических веществ и др.) с блок-схемой процесса производства предлагаемого товара.
4) В случае признания участника победителем, кроме указанных выше документов, с первой поставкой предоставить:
	нормативную документацию на поставляемую продукцию (ГОСТ, СТБ, ТУ и др.);
	другие документы по желанию участника; 
5) ответственность за достоверность данных, которые указаны в предоставленных документах, ложится на участника, предоставившего такие документы.
Все копии документов должны быть заверены в установленном порядке!!!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Для проведения лабораторных испытаний, оценки качества и выдачи заключения о соответствии участникам процедуры закупки необходимо предоставить образцы предлагаемого товара в количестве 0,3 кг. для ЛОТОВ № 1; № 2 (на безвозмездной основе) с нанесением информации: производитель, поставщик, наименование, страна происхождения в срок до дня конечного срока подачи конкурсных предложений.
</w:t>
            </w:r>
            <w:br/>
            <w:r>
              <w:rPr/>
              <w:t xml:space="preserve">
</w:t>
            </w:r>
            <w:br/>
            <w:r>
              <w:rPr/>
              <w:t xml:space="preserve">Обязательные требования к предоставляемой информации: участнику необходимо представить в своем конкурсном предложении:
</w:t>
            </w:r>
            <w:br/>
            <w:r>
              <w:rPr/>
              <w:t xml:space="preserve">1) цену за 1 кг. товара без учета НДС, ставку НДС, цену с учетом НДС по каждому лоту;
</w:t>
            </w:r>
            <w:br/>
            <w:r>
              <w:rPr/>
              <w:t xml:space="preserve">2) условия оплаты: 
</w:t>
            </w:r>
            <w:br/>
            <w:r>
              <w:rPr/>
              <w:t xml:space="preserve">Для лотов №1; №2 - отсрочка платежа не менее 20 календарных дней от даты поставки товара на склад Покупателя;
</w:t>
            </w:r>
            <w:br/>
            <w:r>
              <w:rPr/>
              <w:t xml:space="preserve">3) условия поставки: франко-станция назначения г. Минск, ул. Аранская, 18 либо франко-станция отправителя с указанием точного адреса загрузки (для резидентов Республики Беларусь); DAP (ИНКОТЕРМС-2010) Республика Беларусь, г. Минск, ул. Аранская, 18 (для нерезидентов Республики Беларусь);
</w:t>
            </w:r>
            <w:br/>
            <w:r>
              <w:rPr/>
              <w:t xml:space="preserve">4) сроки поставки: партиями по заявкам заказчика согласно пункту 5 части 1 Конкурсных документов, с указанием количества календарных/рабочих дней выполнения заявки от даты подачи заявки Покупателем), а также дату первой поставки согласно пункту 6 части 1.
</w:t>
            </w:r>
            <w:br/>
            <w:r>
              <w:rPr/>
              <w:t xml:space="preserve">5) срок действия конкурсного предложения: не менее 90 календарных дней от даты вскрытия конвертов с конкурсными предложениями (конечного срока подачи конкурсных предложений) либо от даты фиксации окончательного конкурсного предложения при проведении переговоров по снижению цен. Заказчик вправе предложить участникам продлить срок действия конкурсных предложений, но не позднее, чем за десять календарных дней до его истечения. Срок действия конкурсного предложения распространяется на момент заключения договора и в течение срока его действия.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Выгрузка с сайта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E-mail* (cacao@kommunarka.by), по почте либо курьером по адресу: Республика Беларусь, 220033, г. Минск, ул. Аранская, 18, СОАО «Коммунарка», сектор сырья отдела закупок в запечатанных конвертах с пометкой «На открытый конкурс по выбору поставщиков молока сухого цельного» и пометкой «Не вскрывать до заседания конкурсной комиссии».
</w:t>
            </w:r>
            <w:br/>
            <w:r>
              <w:rPr/>
              <w:t xml:space="preserve">При подаче документов на е-mail использовать почту cacao@kommunarka.by с указанием в теме письма:
</w:t>
            </w:r>
            <w:br/>
            <w:r>
              <w:rPr/>
              <w:t xml:space="preserve">- название организации;
</w:t>
            </w:r>
            <w:br/>
            <w:r>
              <w:rPr/>
              <w:t xml:space="preserve">- номер и название процедуры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Молоко сухое цельное</w:t>
            </w:r>
          </w:p>
        </w:tc>
        <w:tc>
          <w:tcPr>
            <w:tcW w:w="5100" w:type="dxa"/>
            <w:shd w:val="clear" w:fill="fdf5e8"/>
          </w:tcPr>
          <w:p>
            <w:pPr>
              <w:ind w:left="113.472" w:right="113.472"/>
              <w:spacing w:before="120" w:after="120"/>
            </w:pPr>
            <w:r>
              <w:rPr/>
              <w:t xml:space="preserve">200 000 кг,</w:t>
            </w:r>
            <w:br/>
            <w:r>
              <w:rPr/>
              <w:t xml:space="preserve">3,110,800.00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10.51.22.600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Молоко сухое цельное</w:t>
            </w:r>
          </w:p>
        </w:tc>
        <w:tc>
          <w:tcPr>
            <w:tcW w:w="5100" w:type="dxa"/>
            <w:shd w:val="clear" w:fill="fdf5e8"/>
          </w:tcPr>
          <w:p>
            <w:pPr>
              <w:ind w:left="113.472" w:right="113.472"/>
              <w:spacing w:before="120" w:after="120"/>
            </w:pPr>
            <w:r>
              <w:rPr/>
              <w:t xml:space="preserve">200 000 кг,</w:t>
            </w:r>
            <w:br/>
            <w:r>
              <w:rPr/>
              <w:t xml:space="preserve">2,992,000.00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05.05.2025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Совместное открытое акционерное общество "Коммунарка"
</w:t>
            </w:r>
            <w:br/>
            <w:r>
              <w:rPr/>
              <w:t xml:space="preserve">Республика Беларусь, г. Минск, 220033, ул. Аранская, 18 на условиях поставки, указанных в конкурных документах</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10.51.22.600</w:t>
            </w:r>
          </w:p>
        </w:tc>
      </w:tr>
    </w:tbl>
    <w:p/>
    <w:p>
      <w:pPr>
        <w:ind w:left="113.472" w:right="113.472"/>
        <w:spacing w:before="120" w:after="120"/>
      </w:pPr>
      <w:r>
        <w:rPr>
          <w:b w:val="1"/>
          <w:bCs w:val="1"/>
        </w:rPr>
        <w:t xml:space="preserve">Процедура закупки № 2025-1208831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Продовольствие / пищевая промышленность &gt; Сахар</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Сахар белый кристаллический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"Бабушкина крынка"- управляющая компания холдинга "Могилевская молочная компания "Бабушкина крынка"
</w:t>
            </w:r>
            <w:br/>
            <w:r>
              <w:rPr/>
              <w:t xml:space="preserve">Республика Беларусь, Могилевская обл., г. Могилев, 212013, ул. Ак. Павлова, 3
</w:t>
            </w:r>
            <w:br/>
            <w:r>
              <w:rPr/>
              <w:t xml:space="preserve">  700012278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ТЕХНИЧЕСКОЕ ЗАДАНИЕ НА ЗАКУПКУ:
</w:t>
            </w:r>
            <w:br/>
            <w:r>
              <w:rPr/>
              <w:t xml:space="preserve">Главный технолог Казаченко Екатерина Витальевна: +375 (44) 722 07 94.
</w:t>
            </w:r>
            <w:br/>
            <w:r>
              <w:rPr/>
              <w:t xml:space="preserve">Заместитель главного технолога Калинова Анастасия Александровна: +375 (44) 731 77 52.
</w:t>
            </w:r>
            <w:br/>
            <w:r>
              <w:rPr/>
              <w:t xml:space="preserve">Адрес электронной почты: tehnolog@babushkina.by.   
</w:t>
            </w:r>
            <w:br/>
            <w:r>
              <w:rPr/>
              <w:t xml:space="preserve">ИНСТРУКЦИЯ УЧАСТНИКАМ ПРОЦЕДУРЫ ЗАКУПКИ:
</w:t>
            </w:r>
            <w:br/>
            <w:r>
              <w:rPr/>
              <w:t xml:space="preserve">Ведущий экономист ОМТС Молоткова Карина Геннадьевна: + 375 (44) 787 87 41.
</w:t>
            </w:r>
            <w:br/>
            <w:r>
              <w:rPr/>
              <w:t xml:space="preserve">Адрес электронной почты: tender2@babushkina.by.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требованиям конкурсной документации на закупку.</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требованиям конкурсной документации на закупку.</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Обязательным условием для участия в процедуре закупки является наличие положительного результата испытаний в рамках процедуры закупки, предлагаемого к поставке товара, на предприятии Заказчика. В случае получения отрицательного результата испытаний в рамках процедуры закупки, участник не допускается до дальнейшего участия в процедуре закупки и отклоняется, как несоответствующий требованиям технического задания на закупку.
</w:t>
            </w:r>
            <w:br/>
            <w:r>
              <w:rPr/>
              <w:t xml:space="preserve">В связи с чем, Участник обязан предоставить образцы для испытаний после рассмотрения конкурсных документов и получения письменного уведомления.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по закупке предоставляется до 13 ч. 00 мин. 04 февраля 2025 года,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04 февраля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04 февраля 2025 г. Файл будет открыт на заседании комиссии в 15 ч. 00 мин. 04 февраля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Документация по закупке предоставляется по адресу: 212013, Республика Беларусь, г. Могилев, ул. Ак. Павлова, 3, в конверте, оформленном согласно документации по закупке, нарочно, заказной почтой, в 4-х экземплярах (оригинал+три копии (с оригинала)). Участник должен указать на конверте:
</w:t>
            </w:r>
            <w:br/>
            <w:r>
              <w:rPr/>
              <w:t xml:space="preserve">«На процедуру закупки № _____________ «__________________»
</w:t>
            </w:r>
            <w:br/>
            <w:r>
              <w:rPr/>
              <w:t xml:space="preserve">Куда: 212013, Республика Беларусь, г. Могилев, ул. Ак. Павлова,3.
</w:t>
            </w:r>
            <w:br/>
            <w:r>
              <w:rPr/>
              <w:t xml:space="preserve">Кому: ОАО «Бабушкина крынка» - управляющая компания холдинга «Могилевская молочная компания «Бабушкина крынка».
</w:t>
            </w:r>
            <w:br/>
            <w:r>
              <w:rPr/>
              <w:t xml:space="preserve">«НЕ ВСКРЫВАТЬ ДО 15 ч. 00 мин. 04 февраля 2025 г.
</w:t>
            </w:r>
            <w:br/>
            <w:r>
              <w:rPr/>
              <w:t xml:space="preserve">От кого: - наименование участника;
</w:t>
            </w:r>
            <w:br/>
            <w:r>
              <w:rPr/>
              <w:t xml:space="preserve">- юридический адрес участника;
</w:t>
            </w:r>
            <w:br/>
            <w:r>
              <w:rPr/>
              <w:t xml:space="preserve">- адрес электронной почты;
</w:t>
            </w:r>
            <w:br/>
            <w:r>
              <w:rPr/>
              <w:t xml:space="preserve">- контактный номер телефона».
</w:t>
            </w:r>
            <w:br/>
            <w:r>
              <w:rPr/>
              <w:t xml:space="preserve">В СЛУЧАЕ, ЕСЛИ УЧАСТНИК НЕНАДЛЕЖАЩИМ ОБРАЗОМ ОФОРМИТ КОНВЕРТ С ДОКУМЕНТАМИ, ТО КОНВЕРТ ВОЗВРАЩАЕТСЯ УЧАСТНИКУ НА УКАЗАННЫЙ НА КОНВЕРТЕ ОБРАТНЫЙ АДРЕС.
</w:t>
            </w:r>
            <w:br/>
            <w:r>
              <w:rPr/>
              <w:t xml:space="preserve">ЕСЛИ УЧАСТНИК НЕ УКАЖЕТ ОБРАТНЫЙ АДРЕС – КОНВЕРТ БУДЕТ УТИЛИЗИРОВАН.
</w:t>
            </w:r>
            <w:br/>
            <w:r>
              <w:rPr/>
              <w:t xml:space="preserve">В случае, если участник не имеет возможности предоставить предложение в запечатанном конверте нарочно либо заказной почтой, то допускается подача предложения в электронном виде (файл в форме архива с предоставлением пароля доступа).
</w:t>
            </w:r>
            <w:br/>
            <w:r>
              <w:rPr/>
              <w:t xml:space="preserve">Электронный файл высылается на электронную почту приемной ОАО «Бабушкина крынка» - управляющая компания холдинга «Могилевская молочная компания «Бабушкина крынка» inbox@babushkina.by и на электронную почту отдела материально-технического снабжения tender-dokumenti@babushkina.by. Электронный файл должен быть обозначен следующим образом: номер процедуры закупки и наименование участника.
</w:t>
            </w:r>
            <w:br/>
            <w:r>
              <w:rPr/>
              <w:t xml:space="preserve">Пароль доступа к электронному файлу необходимо выслать на электронную почту отдела службы экономической безопасности ОАО «Бабушкина крынка» - управляющая компания холдинга «Могилевская молочная компания «Бабушкина крынка» sebbk@babushkina.by.
</w:t>
            </w:r>
            <w:br/>
            <w:r>
              <w:rPr/>
              <w:t xml:space="preserve">Конечный срок предоставления электронного файла до 13 ч. 00 мин. 04 февраля 2025 г. Файл будет открыт на заседании комиссии в 15 ч. 00 мин. 04 февраля 2025 г.
</w:t>
            </w:r>
            <w:br/>
            <w:r>
              <w:rPr/>
              <w:t xml:space="preserve">В случае, если предмет закупки разделен на части (лоты), участник может представить не более одного конкурсного предложения по каждому из них.
</w:t>
            </w:r>
            <w:br/>
            <w:r>
              <w:rPr/>
              <w:t xml:space="preserve">Участник вправе подать только одно предложение. Предоставление альтернативных предложений не допускается (1 Лот = 1 Коммерческое предложение = 1 Цена).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Сахар белый кристаллический</w:t>
            </w:r>
          </w:p>
        </w:tc>
        <w:tc>
          <w:tcPr>
            <w:tcW w:w="5100" w:type="dxa"/>
            <w:shd w:val="clear" w:fill="fdf5e8"/>
          </w:tcPr>
          <w:p>
            <w:pPr>
              <w:ind w:left="113.472" w:right="113.472"/>
              <w:spacing w:before="120" w:after="120"/>
            </w:pPr>
            <w:r>
              <w:rPr/>
              <w:t xml:space="preserve">2 000 т,</w:t>
            </w:r>
            <w:br/>
            <w:r>
              <w:rPr/>
              <w:t xml:space="preserve">4,488,000.00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06.05.2025 по 05.05.2026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г. Могилев, ул. Ак. Павлова,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10.81.12.310</w:t>
            </w:r>
          </w:p>
        </w:tc>
      </w:tr>
    </w:tbl>
    <w:p/>
    <w:p>
      <w:pPr>
        <w:ind w:left="113.472" w:right="113.472"/>
        <w:spacing w:before="120" w:after="120"/>
      </w:pPr>
      <w:r>
        <w:rPr>
          <w:color w:val="red"/>
          <w:b w:val="1"/>
          <w:bCs w:val="1"/>
        </w:rPr>
        <w:t xml:space="preserve">ОТРАСЛЬ: СВЯЗЬ / КОММУНИКАЦИИ </w:t>
      </w:r>
    </w:p>
    <w:p>
      <w:pPr>
        <w:ind w:left="113.472" w:right="113.472"/>
        <w:spacing w:before="120" w:after="120"/>
      </w:pPr>
      <w:r>
        <w:rPr>
          <w:b w:val="1"/>
          <w:bCs w:val="1"/>
        </w:rPr>
        <w:t xml:space="preserve">Процедура закупки № 2025-1208833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многопортовых абонентских групповых концентраторов типа MDU (Multi-Dwelling Unit)</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электросвязи "БЕЛТЕЛЕКОМ"
</w:t>
            </w:r>
            <w:br/>
            <w:r>
              <w:rPr/>
              <w:t xml:space="preserve">Республика Беларусь, г. Минск,  220030, ул. Энгельса, 6
</w:t>
            </w:r>
            <w:br/>
            <w:r>
              <w:rPr/>
              <w:t xml:space="preserve">  101007741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техническим вопросам: Телефон: +375 17 217 1122, +375 17 217 1152
</w:t>
            </w:r>
            <w:br/>
            <w:r>
              <w:rPr/>
              <w:t xml:space="preserve">По процедурным вопросам: Телефон: +375 17 217 1021, Факс: +375 17 217 1494</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USD</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конкурсных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 24.01.2025 до 05.02.2025 по адресу: 220030, г.Минск, ул.Энгельса, 6, на основании ЗАЯВКИ направленной на эл.почту vashkevich.av@main.beltelecom.by или ф. 217 149</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запечатанных конвертах, по адресу: 220030, г.Минск, ул.Энгельса, 6, Служба материально-технического обеспечения, Отдел конкурсных закупок</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Многопортовые абонентские групповые концентраторы типа MDU с интерфейсами FXS и up-link портами типа GPON и Ethernet</w:t>
            </w:r>
          </w:p>
        </w:tc>
        <w:tc>
          <w:tcPr>
            <w:tcW w:w="5100" w:type="dxa"/>
            <w:shd w:val="clear" w:fill="fdf5e8"/>
          </w:tcPr>
          <w:p>
            <w:pPr>
              <w:ind w:left="113.472" w:right="113.472"/>
              <w:spacing w:before="120" w:after="120"/>
            </w:pPr>
            <w:r>
              <w:rPr/>
              <w:t xml:space="preserve">245 шт.,</w:t>
            </w:r>
            <w:br/>
            <w:r>
              <w:rPr/>
              <w:t xml:space="preserve">158,000.00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05.02.2025 по 05.05.2025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г.Брест, г.Могилёв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Многопортовым абонентским групповым концентраторам типа MDU с интерфейсами FXS, VDSL и up-link портами типа GPON и Ethernet</w:t>
            </w:r>
          </w:p>
        </w:tc>
        <w:tc>
          <w:tcPr>
            <w:tcW w:w="5100" w:type="dxa"/>
            <w:shd w:val="clear" w:fill="fdf5e8"/>
          </w:tcPr>
          <w:p>
            <w:pPr>
              <w:ind w:left="113.472" w:right="113.472"/>
              <w:spacing w:before="120" w:after="120"/>
            </w:pPr>
            <w:r>
              <w:rPr/>
              <w:t xml:space="preserve">375 шт.,</w:t>
            </w:r>
            <w:br/>
            <w:r>
              <w:rPr/>
              <w:t xml:space="preserve">927,000.00 USD</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05.02.2025 по 05.05.2025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г.Брест, г.Гомель, г.Гродно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26.30.23.210</w:t>
            </w:r>
          </w:p>
        </w:tc>
      </w:tr>
    </w:tbl>
    <w:p/>
    <w:p>
      <w:pPr>
        <w:ind w:left="113.472" w:right="113.472"/>
        <w:spacing w:before="120" w:after="120"/>
      </w:pPr>
      <w:r>
        <w:rPr>
          <w:b w:val="1"/>
          <w:bCs w:val="1"/>
        </w:rPr>
        <w:t xml:space="preserve">Процедура закупки № 2025-1208771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Связь / коммуникации &gt; Оборудование радиосвязи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сборочных единиц</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"АГАТ-СИСТЕМ"
</w:t>
            </w:r>
            <w:br/>
            <w:r>
              <w:rPr/>
              <w:t xml:space="preserve">Республика Беларусь, г. Минск,  220084, ул.Ф.Скорины, 51Б
</w:t>
            </w:r>
            <w:br/>
            <w:r>
              <w:rPr/>
              <w:t xml:space="preserve">  100230470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Рокшина Светлана Евгеньевна, тел.: +375 17 303 93 70, факс: +375 17 368 67 49,
</w:t>
            </w:r>
            <w:br/>
            <w:r>
              <w:rPr/>
              <w:t xml:space="preserve">rokshina-se@agat-system.com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220084, г. Минск, ул. Франциска Скорины, 51Б, ОАО "АГАТ-СИСТЕМ",
</w:t>
            </w:r>
            <w:br/>
            <w:r>
              <w:rPr/>
              <w:t xml:space="preserve">По почте либо нарочным представителем по указанному адресу секретарю конкурсной комиссии 
</w:t>
            </w:r>
            <w:br/>
            <w:r>
              <w:rPr/>
              <w:t xml:space="preserve">(тел.: +375 17 374 78 30, Лукьянова Ольга Валентиновна)
</w:t>
            </w:r>
            <w:br/>
            <w:r>
              <w:rPr/>
              <w:t xml:space="preserve">По форме и в порядке установленными конкурсной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Радиоэлектронные модули</w:t>
            </w:r>
          </w:p>
        </w:tc>
        <w:tc>
          <w:tcPr>
            <w:tcW w:w="5100" w:type="dxa"/>
            <w:shd w:val="clear" w:fill="fdf5e8"/>
          </w:tcPr>
          <w:p>
            <w:pPr>
              <w:ind w:left="113.472" w:right="113.472"/>
              <w:spacing w:before="120" w:after="120"/>
            </w:pPr>
            <w:r>
              <w:rPr/>
              <w:t xml:space="preserve">800 шт.,</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08.07.2025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220084, г. Минск, ул. Франциска Скорины, 51Б, ОАО "АГАТ-СИСТЕМ"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32.20.30.600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Радиоэлектронные модули</w:t>
            </w:r>
          </w:p>
        </w:tc>
        <w:tc>
          <w:tcPr>
            <w:tcW w:w="5100" w:type="dxa"/>
            <w:shd w:val="clear" w:fill="fdf5e8"/>
          </w:tcPr>
          <w:p>
            <w:pPr>
              <w:ind w:left="113.472" w:right="113.472"/>
              <w:spacing w:before="120" w:after="120"/>
            </w:pPr>
            <w:r>
              <w:rPr/>
              <w:t xml:space="preserve">800 шт.,</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07.08.2025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220084, г. Минск, ул. Франциска Скорины, 51Б, ОАО "АГАТ-СИСТЕМ"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32.20.30.600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Радиоэлектронные модули</w:t>
            </w:r>
          </w:p>
        </w:tc>
        <w:tc>
          <w:tcPr>
            <w:tcW w:w="5100" w:type="dxa"/>
            <w:shd w:val="clear" w:fill="fdf5e8"/>
          </w:tcPr>
          <w:p>
            <w:pPr>
              <w:ind w:left="113.472" w:right="113.472"/>
              <w:spacing w:before="120" w:after="120"/>
            </w:pPr>
            <w:r>
              <w:rPr/>
              <w:t xml:space="preserve">800 шт.,</w:t>
            </w:r>
            <w:br/>
            <w:r>
              <w:rPr/>
              <w:t xml:space="preserve">900,000.00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06.09.2025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220084, г. Минск, ул. Франциска Скорины, 51Б, ОАО "АГАТ-СИСТЕМ"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32.20.30.600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Радиоэлектронные модули</w:t>
            </w:r>
          </w:p>
        </w:tc>
        <w:tc>
          <w:tcPr>
            <w:tcW w:w="5100" w:type="dxa"/>
            <w:shd w:val="clear" w:fill="fdf5e8"/>
          </w:tcPr>
          <w:p>
            <w:pPr>
              <w:ind w:left="113.472" w:right="113.472"/>
              <w:spacing w:before="120" w:after="120"/>
            </w:pPr>
            <w:r>
              <w:rPr/>
              <w:t xml:space="preserve">750 шт.,</w:t>
            </w:r>
            <w:br/>
            <w:r>
              <w:rPr/>
              <w:t xml:space="preserve">1,000,000.00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08.07.2025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220084, г. Минск, ул. Франциска Скорины, 51Б, ОАО "АГАТ-СИСТЕМ"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32.20.30.600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Радиоэлектронные модули</w:t>
            </w:r>
          </w:p>
        </w:tc>
        <w:tc>
          <w:tcPr>
            <w:tcW w:w="5100" w:type="dxa"/>
            <w:shd w:val="clear" w:fill="fdf5e8"/>
          </w:tcPr>
          <w:p>
            <w:pPr>
              <w:ind w:left="113.472" w:right="113.472"/>
              <w:spacing w:before="120" w:after="120"/>
            </w:pPr>
            <w:r>
              <w:rPr/>
              <w:t xml:space="preserve">1 050 шт.,</w:t>
            </w:r>
            <w:br/>
            <w:r>
              <w:rPr/>
              <w:t xml:space="preserve">1,400,000.00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07.08.2025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220084, г. Минск, ул. Франциска Скорины, 51Б, ОАО "АГАТ-СИСТЕМ"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32.20.30.600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Радиоэлектронные модули</w:t>
            </w:r>
          </w:p>
        </w:tc>
        <w:tc>
          <w:tcPr>
            <w:tcW w:w="5100" w:type="dxa"/>
            <w:shd w:val="clear" w:fill="fdf5e8"/>
          </w:tcPr>
          <w:p>
            <w:pPr>
              <w:ind w:left="113.472" w:right="113.472"/>
              <w:spacing w:before="120" w:after="120"/>
            </w:pPr>
            <w:r>
              <w:rPr/>
              <w:t xml:space="preserve">1 200 шт.,</w:t>
            </w:r>
            <w:br/>
            <w:r>
              <w:rPr/>
              <w:t xml:space="preserve">1,600,000.00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06.09.2025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220084, г. Минск, ул. Франциска Скорины, 51Б, ОАО "АГАТ-СИСТЕМ"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32.20.30.600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Радиоэлектронные модули</w:t>
            </w:r>
          </w:p>
        </w:tc>
        <w:tc>
          <w:tcPr>
            <w:tcW w:w="5100" w:type="dxa"/>
            <w:shd w:val="clear" w:fill="fdf5e8"/>
          </w:tcPr>
          <w:p>
            <w:pPr>
              <w:ind w:left="113.472" w:right="113.472"/>
              <w:spacing w:before="120" w:after="120"/>
            </w:pPr>
            <w:r>
              <w:rPr/>
              <w:t xml:space="preserve">400 шт.,</w:t>
            </w:r>
            <w:br/>
            <w:r>
              <w:rPr/>
              <w:t xml:space="preserve">200,000.00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10.03.2025 по 07.08.2025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220084, г. Минск, ул. Франциска Скорины, 51Б, ОАО "АГАТ-СИСТЕМ"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32.20.30.600</w:t>
            </w:r>
          </w:p>
        </w:tc>
      </w:tr>
    </w:tbl>
    <w:p/>
    <w:p>
      <w:pPr>
        <w:ind w:left="113.472" w:right="113.472"/>
        <w:spacing w:before="120" w:after="120"/>
      </w:pPr>
      <w:r>
        <w:rPr>
          <w:color w:val="red"/>
          <w:b w:val="1"/>
          <w:bCs w:val="1"/>
        </w:rPr>
        <w:t xml:space="preserve">ОТРАСЛЬ: СЕЛЬСКОЕ ХОЗЯЙСТВО </w:t>
      </w:r>
    </w:p>
    <w:p>
      <w:pPr>
        <w:ind w:left="113.472" w:right="113.472"/>
        <w:spacing w:before="120" w:after="120"/>
      </w:pPr>
      <w:r>
        <w:rPr>
          <w:b w:val="1"/>
          <w:bCs w:val="1"/>
        </w:rPr>
        <w:t xml:space="preserve">Процедура закупки № 2025-1207632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Животноводство -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Комплект оборудования для сельскохозяйственного филиала "Кривая Гряда" ОАО "Слуцкий сыродельный комбинат"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сыродельный комбинат"
</w:t>
            </w:r>
            <w:br/>
            <w:r>
              <w:rPr/>
              <w:t xml:space="preserve">Республика Беларусь, Минская обл., г. Слуцк, 223610, ул. Тутаринова, 14
</w:t>
            </w:r>
            <w:br/>
            <w:r>
              <w:rPr/>
              <w:t xml:space="preserve">  600119098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Цаюн Андрей Николаевич, +375 44 749 9161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документации о закупке</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Установка доильная типа &amp;quot;Параллель 2х24&amp;quot; для оснащения молочно-товарной фермы на 800 голов с воспроизводством стада, установка доильная типа &amp;quot;Параллель 1х10&amp;quot;</w:t>
            </w:r>
          </w:p>
        </w:tc>
        <w:tc>
          <w:tcPr>
            <w:tcW w:w="5100" w:type="dxa"/>
            <w:shd w:val="clear" w:fill="fdf5e8"/>
          </w:tcPr>
          <w:p>
            <w:pPr>
              <w:ind w:left="113.472" w:right="113.472"/>
              <w:spacing w:before="120" w:after="120"/>
            </w:pPr>
            <w:r>
              <w:rPr/>
              <w:t xml:space="preserve">1 компл.,</w:t>
            </w:r>
            <w:br/>
            <w:r>
              <w:rPr/>
              <w:t xml:space="preserve">2,668,518.00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Слуцкий р-н, аг. Гацук, ул. Административная, д.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Установки для охлаждения и хранения молока</w:t>
            </w:r>
          </w:p>
        </w:tc>
        <w:tc>
          <w:tcPr>
            <w:tcW w:w="5100" w:type="dxa"/>
            <w:shd w:val="clear" w:fill="fdf5e8"/>
          </w:tcPr>
          <w:p>
            <w:pPr>
              <w:ind w:left="113.472" w:right="113.472"/>
              <w:spacing w:before="120" w:after="120"/>
            </w:pPr>
            <w:r>
              <w:rPr/>
              <w:t xml:space="preserve">1 компл.,</w:t>
            </w:r>
            <w:br/>
            <w:r>
              <w:rPr/>
              <w:t xml:space="preserve">668,250.00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Слуцкий р-н, аг. Гацук, ул. Административная, д.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28.25.13.900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Установки для удаления навоза</w:t>
            </w:r>
          </w:p>
        </w:tc>
        <w:tc>
          <w:tcPr>
            <w:tcW w:w="5100" w:type="dxa"/>
            <w:shd w:val="clear" w:fill="fdf5e8"/>
          </w:tcPr>
          <w:p>
            <w:pPr>
              <w:ind w:left="113.472" w:right="113.472"/>
              <w:spacing w:before="120" w:after="120"/>
            </w:pPr>
            <w:r>
              <w:rPr/>
              <w:t xml:space="preserve">1 компл.,</w:t>
            </w:r>
            <w:br/>
            <w:r>
              <w:rPr/>
              <w:t xml:space="preserve">252,000.00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Слуцкий р-н, аг. Гацук, ул. Административная, д.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28.92.30.700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Комплект оборудования для гомогенизации и транспортировки навоза станции перекачки стоков (КНС)</w:t>
            </w:r>
          </w:p>
        </w:tc>
        <w:tc>
          <w:tcPr>
            <w:tcW w:w="5100" w:type="dxa"/>
            <w:shd w:val="clear" w:fill="fdf5e8"/>
          </w:tcPr>
          <w:p>
            <w:pPr>
              <w:ind w:left="113.472" w:right="113.472"/>
              <w:spacing w:before="120" w:after="120"/>
            </w:pPr>
            <w:r>
              <w:rPr/>
              <w:t xml:space="preserve">1 компл.,</w:t>
            </w:r>
            <w:br/>
            <w:r>
              <w:rPr/>
              <w:t xml:space="preserve">120,000.00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Слуцкий р-н, аг. Гацук, ул. Административная, д.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28.30.86.530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Комплект технологического оборудования и материалов для системы перекачки, деления на фракции жидкого навоза и подготовки подстилочного материала, с выполнением работ по монтажу  и пуско-наладке оборудования, а также оказания услуг по обучению персонала</w:t>
            </w:r>
          </w:p>
        </w:tc>
        <w:tc>
          <w:tcPr>
            <w:tcW w:w="5100" w:type="dxa"/>
            <w:shd w:val="clear" w:fill="fdf5e8"/>
          </w:tcPr>
          <w:p>
            <w:pPr>
              <w:ind w:left="113.472" w:right="113.472"/>
              <w:spacing w:before="120" w:after="120"/>
            </w:pPr>
            <w:r>
              <w:rPr/>
              <w:t xml:space="preserve">1 компл.,</w:t>
            </w:r>
            <w:br/>
            <w:r>
              <w:rPr/>
              <w:t xml:space="preserve">1,400,000.00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Слуцкий р-н, аг. Гацук, ул. Административная, д.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28.30.86.500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Комплект технологического оборудования на поставку емкости для хранения навоза, с выполнением работ по монтажу и пуско-наладке оборудования, а также оказания услуг по обучению персонала</w:t>
            </w:r>
          </w:p>
        </w:tc>
        <w:tc>
          <w:tcPr>
            <w:tcW w:w="5100" w:type="dxa"/>
            <w:shd w:val="clear" w:fill="fdf5e8"/>
          </w:tcPr>
          <w:p>
            <w:pPr>
              <w:ind w:left="113.472" w:right="113.472"/>
              <w:spacing w:before="120" w:after="120"/>
            </w:pPr>
            <w:r>
              <w:rPr/>
              <w:t xml:space="preserve">1 компл.,</w:t>
            </w:r>
            <w:br/>
            <w:r>
              <w:rPr/>
              <w:t xml:space="preserve">1,420,000.00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19.06.2025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Слуцкий р-н, аг. Гацук, ул. Административная, д. 3</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25.29.11.300</w:t>
            </w:r>
          </w:p>
        </w:tc>
      </w:tr>
    </w:tbl>
    <w:p/>
    <w:p>
      <w:pPr>
        <w:ind w:left="113.472" w:right="113.472"/>
        <w:spacing w:before="120" w:after="120"/>
      </w:pPr>
      <w:r>
        <w:rPr>
          <w:b w:val="1"/>
          <w:bCs w:val="1"/>
        </w:rPr>
        <w:t xml:space="preserve">Процедура закупки № 2025-1206641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Зерновые культуры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зерно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ликеро-водочный завод "Радамир"
</w:t>
            </w:r>
            <w:br/>
            <w:r>
              <w:rPr/>
              <w:t xml:space="preserve">Республика Беларусь, Гомельская обл., г. Гомель, 246042, г. Гомель, ул.Севастопольская, 106
</w:t>
            </w:r>
            <w:br/>
            <w:r>
              <w:rPr/>
              <w:t xml:space="preserve">  400078316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Адаменко Наталья Викторовна, +375 2340 4-62-07, smtskpp@radamir.by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06.02.2025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с приглашением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Гомель, ул. Севастопольская, 106
</w:t>
            </w:r>
            <w:br/>
            <w:r>
              <w:rPr/>
              <w:t xml:space="preserve">ОАО "Гомельский ликеро-водочный завод "Радамир"
</w:t>
            </w:r>
            <w:b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рожь</w:t>
            </w:r>
          </w:p>
        </w:tc>
        <w:tc>
          <w:tcPr>
            <w:tcW w:w="5100" w:type="dxa"/>
            <w:shd w:val="clear" w:fill="fdf5e8"/>
          </w:tcPr>
          <w:p>
            <w:pPr>
              <w:ind w:left="113.472" w:right="113.472"/>
              <w:spacing w:before="120" w:after="120"/>
            </w:pPr>
            <w:r>
              <w:rPr/>
              <w:t xml:space="preserve">19 000 т,</w:t>
            </w:r>
            <w:br/>
            <w:r>
              <w:rPr/>
              <w:t xml:space="preserve">6,650,000.00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КПП "Полесье"
</w:t>
            </w:r>
            <w:br/>
            <w:r>
              <w:rPr/>
              <w:t xml:space="preserve">Речицкий р-н, аг. Солтаново, ул. Заводская,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01.11.16.100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тритикале</w:t>
            </w:r>
          </w:p>
        </w:tc>
        <w:tc>
          <w:tcPr>
            <w:tcW w:w="5100" w:type="dxa"/>
            <w:shd w:val="clear" w:fill="fdf5e8"/>
          </w:tcPr>
          <w:p>
            <w:pPr>
              <w:ind w:left="113.472" w:right="113.472"/>
              <w:spacing w:before="120" w:after="120"/>
            </w:pPr>
            <w:r>
              <w:rPr/>
              <w:t xml:space="preserve">12 000 т,</w:t>
            </w:r>
            <w:br/>
            <w:r>
              <w:rPr/>
              <w:t xml:space="preserve">4,560,000.00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КПП "Полесье"
</w:t>
            </w:r>
            <w:br/>
            <w:r>
              <w:rPr/>
              <w:t xml:space="preserve">Речицкий р-н, аг. Солтаново, ул. Заводская,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01.11.17.400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пшеница</w:t>
            </w:r>
          </w:p>
        </w:tc>
        <w:tc>
          <w:tcPr>
            <w:tcW w:w="5100" w:type="dxa"/>
            <w:shd w:val="clear" w:fill="fdf5e8"/>
          </w:tcPr>
          <w:p>
            <w:pPr>
              <w:ind w:left="113.472" w:right="113.472"/>
              <w:spacing w:before="120" w:after="120"/>
            </w:pPr>
            <w:r>
              <w:rPr/>
              <w:t xml:space="preserve">3 000 т,</w:t>
            </w:r>
            <w:br/>
            <w:r>
              <w:rPr/>
              <w:t xml:space="preserve">1,260,000.00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филиал КПП "Полесье"
</w:t>
            </w:r>
            <w:br/>
            <w:r>
              <w:rPr/>
              <w:t xml:space="preserve">Речицкий р-н, аг. Солтаново, ул. Заводская, 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01.11.11.20</w:t>
            </w:r>
          </w:p>
        </w:tc>
      </w:tr>
    </w:tbl>
    <w:p/>
    <w:p>
      <w:pPr>
        <w:ind w:left="113.472" w:right="113.472"/>
        <w:spacing w:before="120" w:after="120"/>
      </w:pPr>
      <w:r>
        <w:rPr>
          <w:b w:val="1"/>
          <w:bCs w:val="1"/>
        </w:rPr>
        <w:t xml:space="preserve">Процедура закупки № 2025-1207793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Сельское хозяйство &gt; Сельскохозяйственная техника /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технологического оборудования для напольного содержания цыплят бройлеров с оказанием услуг по шефмонтажу, выполнением пусконаладочных работ и обучения персонала.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"Птицефабрика "Дружба"
</w:t>
            </w:r>
            <w:br/>
            <w:r>
              <w:rPr/>
              <w:t xml:space="preserve">Республика Беларусь, Брестская обл., аг. Жемчужный, 225316, административное здание 1.5 км западнее аг. Жемчужный Жемчужненского сельского совета, 90
</w:t>
            </w:r>
            <w:br/>
            <w:r>
              <w:rPr/>
              <w:t xml:space="preserve">  200047140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оформления – Велько Юлия Борисовна, конт.тел. +375(29)111-60-74
</w:t>
            </w:r>
            <w:br/>
            <w:r>
              <w:rPr/>
              <w:t xml:space="preserve">; по техническим вопросам – Бернацкий Виталий Викторович  +375(44)-701-48-47.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Технологическое оборудование для напольного содержания цыплят бройлеров с оказанием услуг по шефмонтажу, выполнением пусконаладочных работ и обучения персонала.</w:t>
            </w:r>
          </w:p>
        </w:tc>
        <w:tc>
          <w:tcPr>
            <w:tcW w:w="5100" w:type="dxa"/>
            <w:shd w:val="clear" w:fill="fdf5e8"/>
          </w:tcPr>
          <w:p>
            <w:pPr>
              <w:ind w:left="113.472" w:right="113.472"/>
              <w:spacing w:before="120" w:after="120"/>
            </w:pPr>
            <w:r>
              <w:rPr/>
              <w:t xml:space="preserve">10 компл.,</w:t>
            </w:r>
            <w:br/>
            <w:r>
              <w:rPr/>
              <w:t xml:space="preserve">3,800,000.00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заданию и приложениям к нему, документации - смотреть прикрепленные файлы.</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28.30.85</w:t>
            </w:r>
          </w:p>
        </w:tc>
      </w:tr>
    </w:tbl>
    <w:p/>
    <w:p>
      <w:pPr>
        <w:ind w:left="113.472" w:right="113.472"/>
        <w:spacing w:before="120" w:after="120"/>
      </w:pPr>
      <w:r>
        <w:rPr>
          <w:color w:val="red"/>
          <w:b w:val="1"/>
          <w:bCs w:val="1"/>
        </w:rPr>
        <w:t xml:space="preserve">ОТРАСЛЬ: СТРОИТЕЛЬСТВО / АРХИТЕКТУРА </w:t>
      </w:r>
    </w:p>
    <w:p>
      <w:pPr>
        <w:ind w:left="113.472" w:right="113.472"/>
        <w:spacing w:before="120" w:after="120"/>
      </w:pPr>
      <w:r>
        <w:rPr>
          <w:b w:val="1"/>
          <w:bCs w:val="1"/>
        </w:rPr>
        <w:t xml:space="preserve">Процедура закупки № 2025-1208165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Инженерные сети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Демонтаж и монтаж  сетей канализации К1 и К2 на объекте «Реконструкция столовой и инженерных сетей войсковой части 5525, г. Гомель»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"СП-Строй"
</w:t>
            </w:r>
            <w:br/>
            <w:r>
              <w:rPr/>
              <w:t xml:space="preserve">Республика Беларусь, Гомельская обл., г. Гомель, 246004, ул. Рабочая, 16
</w:t>
            </w:r>
            <w:br/>
            <w:r>
              <w:rPr/>
              <w:t xml:space="preserve">Тел. +375 232 563828, 592140, 563823, 563820
</w:t>
            </w:r>
            <w:br/>
            <w:r>
              <w:rPr/>
              <w:t xml:space="preserve"> rsupspm@gmail.com</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Рабкевич Сергей Геннадьевич, тел/факс :  +375 232 56 38 19,
</w:t>
            </w:r>
            <w:br/>
            <w:r>
              <w:rPr/>
              <w:t xml:space="preserve"> Филоненко Ольга Александровна, тел: +375 232 56 38 20,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Работы выполняются захватками без остановки действующего предприятия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полного комплекса работ по демонтажу и монтажу сети канализации К1 и  К2 (за исключением участка  № 37- 43), подключением к действующим сетям и выпускам канализации из существующих зданий,  демонтаж и монтаж колодцев, устройство и заделка отверстий , поставка и монтаж оборудования,  вывоз и утилизация отходов,   геодезические съемки. Работы выполняются захватками без остановки действующего предприятия, путем временной перекачки  стоков на объекте «Реконструкция столовой и инженерных сетей войсковой части 5525, г. Гомель»</w:t>
            </w:r>
          </w:p>
        </w:tc>
        <w:tc>
          <w:tcPr>
            <w:tcW w:w="5100" w:type="dxa"/>
            <w:shd w:val="clear" w:fill="fdf5e8"/>
          </w:tcPr>
          <w:p>
            <w:pPr>
              <w:ind w:left="113.472" w:right="113.472"/>
              <w:spacing w:before="120" w:after="120"/>
            </w:pPr>
            <w:r>
              <w:rPr/>
              <w:t xml:space="preserve">1 ед.,</w:t>
            </w:r>
            <w:br/>
            <w:r>
              <w:rPr/>
              <w:t xml:space="preserve">3,526,108.77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Гомель, ул.Космическая, 16,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43.22.12</w:t>
            </w:r>
          </w:p>
        </w:tc>
      </w:tr>
    </w:tbl>
    <w:p/>
    <w:p>
      <w:pPr>
        <w:ind w:left="113.472" w:right="113.472"/>
        <w:spacing w:before="120" w:after="120"/>
      </w:pPr>
      <w:r>
        <w:rPr>
          <w:b w:val="1"/>
          <w:bCs w:val="1"/>
        </w:rPr>
        <w:t xml:space="preserve">Процедура закупки № 2025-1208339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(2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Устинович Татьяна Александровна +375 29 613 89 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До 12 час. 00 мин. 28.01.2025г.
</w:t>
            </w:r>
            <w:br/>
            <w:r>
              <w:rPr/>
              <w:t xml:space="preserve">По адресу: Республика Беларусь, г. Могилев, ул. Алексея Пысина, 12А
</w:t>
            </w:r>
            <w:br/>
            <w:r>
              <w:rPr/>
              <w:t xml:space="preserve">Адрес электронной почты: snab@moukc.by
</w:t>
            </w:r>
            <w:br/>
            <w:r>
              <w:rPr/>
              <w:t xml:space="preserve">Предложения предоставляются в письменном виде на бумажном носителе или в электронном виде (с указанием номера закупки и предмета закупки)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 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адресу: Республика Беларусь, г. Могилев, ул. Алексея Пысина, 12А
</w:t>
            </w:r>
            <w:br/>
            <w:r>
              <w:rPr/>
              <w:t xml:space="preserve">Адрес электронной почты: snab@moukc.by
</w:t>
            </w:r>
            <w:br/>
            <w:r>
              <w:rPr/>
              <w:t xml:space="preserve">Предложения предоставляются в письменном виде на бумажном носителе или в электронном виде (с указанием номера закупки и предмета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испытание грунтов нагрузкой на сваи,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№4. (2 очередь строительства)</w:t>
            </w:r>
          </w:p>
        </w:tc>
        <w:tc>
          <w:tcPr>
            <w:tcW w:w="5100" w:type="dxa"/>
            <w:shd w:val="clear" w:fill="fdf5e8"/>
          </w:tcPr>
          <w:p>
            <w:pPr>
              <w:ind w:left="113.472" w:right="113.472"/>
              <w:spacing w:before="120" w:after="120"/>
            </w:pPr>
            <w:r>
              <w:rPr/>
              <w:t xml:space="preserve">1 ед.,</w:t>
            </w:r>
            <w:br/>
            <w:r>
              <w:rPr/>
              <w:t xml:space="preserve">3,826,113.34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25.11.2025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2025-1208356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"Могилевское областное управление капитальным строительством"
</w:t>
            </w:r>
            <w:br/>
            <w:r>
              <w:rPr/>
              <w:t xml:space="preserve">Республика Беларусь, Могилевская обл., г.Могилев, 212026, ул. Алексея Пысина, 12А
</w:t>
            </w:r>
            <w:br/>
            <w:r>
              <w:rPr/>
              <w:t xml:space="preserve">  790028661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Устинович Татьяна Александровна +375 29 613 89 99</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размещенной документации на площадке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Срок До 12 час. 00 мин. 28.01.2025г.
</w:t>
            </w:r>
            <w:br/>
            <w:r>
              <w:rPr/>
              <w:t xml:space="preserve">По адресу: Республика Беларусь, г. Могилев, ул. Алексея Пысина, 12А
</w:t>
            </w:r>
            <w:br/>
            <w:r>
              <w:rPr/>
              <w:t xml:space="preserve">Адрес электронной почты: snab@moukc.by
</w:t>
            </w:r>
            <w:br/>
            <w:r>
              <w:rPr/>
              <w:t xml:space="preserve">Предложения предоставляются в письменном виде на бумажном носителе или в электронном виде (с указанием номера закупки и предмета закупки)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 BYNBYN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адресу: Республика Беларусь, г. Могилев, ул. Алексея Пысина, 12А
</w:t>
            </w:r>
            <w:br/>
            <w:r>
              <w:rPr/>
              <w:t xml:space="preserve">Адрес электронной почты: snab@moukc.by
</w:t>
            </w:r>
            <w:br/>
            <w:r>
              <w:rPr/>
              <w:t xml:space="preserve">Предложения предоставляются в письменном виде на бумажном носителе или в электронном виде (с указанием номера закупки и предмета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жилого дома, выполнение пусконаладочных работ, закупка оборудования, вынос в натуру осей зданий, сооружений, по объекту «Комплекс многоквартирных жилых домов с благоустройством прилегающей территории в квартале №7 микрорайона №1 в районе многоэтажной жилой застройки «Соломинка-2» в городе Могилеве». Дом №3.</w:t>
            </w:r>
          </w:p>
        </w:tc>
        <w:tc>
          <w:tcPr>
            <w:tcW w:w="5100" w:type="dxa"/>
            <w:shd w:val="clear" w:fill="fdf5e8"/>
          </w:tcPr>
          <w:p>
            <w:pPr>
              <w:ind w:left="113.472" w:right="113.472"/>
              <w:spacing w:before="120" w:after="120"/>
            </w:pPr>
            <w:r>
              <w:rPr/>
              <w:t xml:space="preserve">1 ед.,</w:t>
            </w:r>
            <w:br/>
            <w:r>
              <w:rPr/>
              <w:t xml:space="preserve">13,764,351.81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25.10.2025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г.Могилев, объект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2025-1208710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Капитальное строительство</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Строительство объекта «Многоэтажный жилой дом №84 в микрорайоне №59А в г. Гомеле»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капитального строительства города Гомеля"
</w:t>
            </w:r>
            <w:br/>
            <w:r>
              <w:rPr/>
              <w:t xml:space="preserve">Республика Беларусь, Гомельская обл., г. Гомель, 246050, ул. Советская, 19 а
</w:t>
            </w:r>
            <w:br/>
            <w:r>
              <w:rPr/>
              <w:t xml:space="preserve">  400093573</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Чернышёва Светлана Григорьевна, +375 232 34 28 72,cena@uksgomel.by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 к процедуре закупки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30.01.2025 проектная документация предоставляется участникам на основании письменной заявки, безвозмездно, в электронном виде.
</w:t>
            </w:r>
            <w:br/>
            <w:r>
              <w:rPr/>
              <w:t xml:space="preserve">Заявка направляется по электронной почте  cena@uksgomel.by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До 12-00 31.01.2025, согласно документации к процедуре закупки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объекта «Многоэтажный жилой дом №84 в микрорайоне №59А в г. Гомеле»</w:t>
            </w:r>
          </w:p>
        </w:tc>
        <w:tc>
          <w:tcPr>
            <w:tcW w:w="5100" w:type="dxa"/>
            <w:shd w:val="clear" w:fill="fdf5e8"/>
          </w:tcPr>
          <w:p>
            <w:pPr>
              <w:ind w:left="113.472" w:right="113.472"/>
              <w:spacing w:before="120" w:after="120"/>
            </w:pPr>
            <w:r>
              <w:rPr/>
              <w:t xml:space="preserve">1 объект(а,ов),</w:t>
            </w:r>
            <w:br/>
            <w:r>
              <w:rPr/>
              <w:t xml:space="preserve">24,597,776.00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13.02.2025 по 30.06.2026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микрорайон 59А, г. Гомель.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2025-1208851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Ремонт / реконструкция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Лот №1 Выполнение строительно-монтажных работ и поставка оборудования по объекту «Капитальный ремонт жилого дома по ул. Дзержинского, 105 в г. Гродно» Лот №2 Выполнение строительно-монтажных работ и поставка оборудования по объекту «Капитальный ремонт жилого дома по переулку Пороховому, 29 в г. Гродно» Лот №3 Выполнение строительно-монтажных работ и поставка оборудования по объекту «Капитальный ремонт жилого дома по ул. Красноармейской, 61а в г. Гродно» Лот №4 Выполнение строительно-монтажных работ и поставка оборудования по объекту «Капитальный ремонт жилого дома по ул. Курчатова, 34/3 в г. Гродно» Лот №5 Выполнение строительно-монтажных работ и поставка оборудования по объекту «Капитальный ремонт жилого дома по ул. Соломовой, 92 в г. Гродно»</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Объединенное унитарное производственное предприятие "Гродненское городское жилищно-коммунальное хозяйство"
</w:t>
            </w:r>
            <w:br/>
            <w:r>
              <w:rPr/>
              <w:t xml:space="preserve">Республика Беларусь, Гродненская обл., г.Гродно, 230025, ул.Кирова, 32
</w:t>
            </w:r>
            <w:br/>
            <w:r>
              <w:rPr/>
              <w:t xml:space="preserve">  500048360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Панкевич Алеся Валентиновна, +375 15 239 32 98, oz@gkh.by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05.02.2025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 по процедуре запроса ценовых предложений (прилагается)</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по процедуре запроса ценовых предложений (прилагается)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 по процедуре запроса ценовых предложений (прилагается)</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Прилагаются к приглашению на данном сайте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по процедуре запроса ценовых предложений (прилагается)</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Лот № 1. Выполнение строительно-монтажных работ и поставка оборудования по объекту «Капитальный ремонт жилого дома по ул. Дзержинского, 105 в г. Гродно» (класс сложности К-4)</w:t>
            </w:r>
          </w:p>
        </w:tc>
        <w:tc>
          <w:tcPr>
            <w:tcW w:w="5100" w:type="dxa"/>
            <w:shd w:val="clear" w:fill="fdf5e8"/>
          </w:tcPr>
          <w:p>
            <w:pPr>
              <w:ind w:left="113.472" w:right="113.472"/>
              <w:spacing w:before="120" w:after="120"/>
            </w:pPr>
            <w:r>
              <w:rPr/>
              <w:t xml:space="preserve">1 объект(а,ов),</w:t>
            </w:r>
            <w:br/>
            <w:r>
              <w:rPr/>
              <w:t xml:space="preserve">381,874.52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Дзержинского, 105 в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Лот № 2. Выполнение строительно-монтажных работ и поставка оборудования по объекту «Капитальный ремонт жилого дома по переулку Пороховому, 29 в г. Гродно» (класс сложности К-4)</w:t>
            </w:r>
          </w:p>
        </w:tc>
        <w:tc>
          <w:tcPr>
            <w:tcW w:w="5100" w:type="dxa"/>
            <w:shd w:val="clear" w:fill="fdf5e8"/>
          </w:tcPr>
          <w:p>
            <w:pPr>
              <w:ind w:left="113.472" w:right="113.472"/>
              <w:spacing w:before="120" w:after="120"/>
            </w:pPr>
            <w:r>
              <w:rPr/>
              <w:t xml:space="preserve">1 объект(а,ов),</w:t>
            </w:r>
            <w:br/>
            <w:r>
              <w:rPr/>
              <w:t xml:space="preserve">1,325,750.05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переулок Пороховой, 29 в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Лот № 3. Выполнение строительно-монтажных работ и поставка оборудования по объекту «Капитальный ремонт жилого дома по ул. Красноармейской, 61а в г. Гродно» (класс сложности К-4)</w:t>
            </w:r>
          </w:p>
        </w:tc>
        <w:tc>
          <w:tcPr>
            <w:tcW w:w="5100" w:type="dxa"/>
            <w:shd w:val="clear" w:fill="fdf5e8"/>
          </w:tcPr>
          <w:p>
            <w:pPr>
              <w:ind w:left="113.472" w:right="113.472"/>
              <w:spacing w:before="120" w:after="120"/>
            </w:pPr>
            <w:r>
              <w:rPr/>
              <w:t xml:space="preserve">1 объект(а,ов),</w:t>
            </w:r>
            <w:br/>
            <w:r>
              <w:rPr/>
              <w:t xml:space="preserve">545,286.01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01.05.2025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Красноармейская, 61а в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Лот № 4. Выполнение строительно-монтажных работ и поставка оборудования по объекту «Капитальный ремонт жилого дома по ул. Курчатова, 34/3 в г. Гродно» (класс сложности К-3)</w:t>
            </w:r>
          </w:p>
        </w:tc>
        <w:tc>
          <w:tcPr>
            <w:tcW w:w="5100" w:type="dxa"/>
            <w:shd w:val="clear" w:fill="fdf5e8"/>
          </w:tcPr>
          <w:p>
            <w:pPr>
              <w:ind w:left="113.472" w:right="113.472"/>
              <w:spacing w:before="120" w:after="120"/>
            </w:pPr>
            <w:r>
              <w:rPr/>
              <w:t xml:space="preserve">1 объект(а,ов),</w:t>
            </w:r>
            <w:br/>
            <w:r>
              <w:rPr/>
              <w:t xml:space="preserve">497,781.92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Курчатова, 34/3 в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Лот № 5. Выполнение строительно-монтажных работ и поставка оборудования по объекту «Капитальный ремонт жилого дома по ул. Соломовой, 92 в г. Гродно» (класс сложности К-3)</w:t>
            </w:r>
          </w:p>
        </w:tc>
        <w:tc>
          <w:tcPr>
            <w:tcW w:w="5100" w:type="dxa"/>
            <w:shd w:val="clear" w:fill="fdf5e8"/>
          </w:tcPr>
          <w:p>
            <w:pPr>
              <w:ind w:left="113.472" w:right="113.472"/>
              <w:spacing w:before="120" w:after="120"/>
            </w:pPr>
            <w:r>
              <w:rPr/>
              <w:t xml:space="preserve">1 объект(а,ов),</w:t>
            </w:r>
            <w:br/>
            <w:r>
              <w:rPr/>
              <w:t xml:space="preserve">1,090,167.75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15.07.2025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ул. Соломовой, 92 в г. Гродно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2025-1206273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на выполнение комплекса строительно-монтажных работ на объекте: «СТРОИТЕЛЬСТВО МОЛОЧНО-ТОВАРНОГО КОМПЛЕКСА ДО 3000 КОРОВ ВБЛИЗИ Д.САДОВАЯ КЛЕЦКОГО РАЙОНА МИНСКОЙ ОБЛАСТИ. 2-ОЙ ПУСКОВОЙ КОМПЛЕКС».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"Солигорская строительная компания"
</w:t>
            </w:r>
            <w:br/>
            <w:r>
              <w:rPr/>
              <w:t xml:space="preserve">Республика Беларусь, Минская обл., д. Кулаки, 223710, ул. ГРП, 1Б/1
</w:t>
            </w:r>
            <w:br/>
            <w:r>
              <w:rPr/>
              <w:t xml:space="preserve">+ 375 17 4333371
</w:t>
            </w:r>
            <w:br/>
            <w:r>
              <w:rPr/>
              <w:t xml:space="preserve"> ssk@niva.by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Герасимёнок Марина Николаевна- начальник ПТО, тел: +375 174333371 ( по расчетам, конкурсным документам), Шишканов Максим Иванович -заместитель директора, тел. +375 44-732-30-36 ( по техническим вопросам)</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конкурсных документов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«СТРОИТЕЛЬСТВО МОЛОЧНО-ТОВАРНОГО КОМПЛЕКСА ДО 3000 КОРОВ ВБЛИЗИ Д.САДОВАЯ КЛЕЦКОГО РАЙОНА МИНСКОЙ ОБЛАСТИ.2-ОЙ ПУСКОВОЙ КОМПЛЕКС».
</w:t>
            </w:r>
            <w:br/>
            <w:r>
              <w:rPr/>
              <w:t xml:space="preserve">Комплекс строительно-монтажных работ по:
</w:t>
            </w:r>
            <w:br/>
            <w:r>
              <w:rPr/>
              <w:t xml:space="preserve">  - зданию для сухостойных коров на 480 скотомест поз.07 по гп.;
</w:t>
            </w:r>
            <w:br/>
            <w:r>
              <w:rPr/>
              <w:t xml:space="preserve">-  выгульной площадке поз.26 по гп.;
</w:t>
            </w:r>
            <w:br/>
            <w:r>
              <w:rPr/>
              <w:t xml:space="preserve">- выгульной площадке поз.27 по гп.;
</w:t>
            </w:r>
            <w:br/>
            <w:r>
              <w:rPr/>
              <w:t xml:space="preserve">-  благоустройству и озеленению.</w:t>
            </w:r>
          </w:p>
        </w:tc>
        <w:tc>
          <w:tcPr>
            <w:tcW w:w="5100" w:type="dxa"/>
            <w:shd w:val="clear" w:fill="fdf5e8"/>
          </w:tcPr>
          <w:p>
            <w:pPr>
              <w:ind w:left="113.472" w:right="113.472"/>
              <w:spacing w:before="120" w:after="120"/>
            </w:pPr>
            <w:r>
              <w:rPr/>
              <w:t xml:space="preserve">1 раб.,</w:t>
            </w:r>
            <w:br/>
            <w:r>
              <w:rPr/>
              <w:t xml:space="preserve">3,761,107.20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Местонахождение Объекта – Республика Беларусь, Минская обл., Клецкий район, вблизи д. Садовая.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41.00.40.200</w:t>
            </w:r>
          </w:p>
        </w:tc>
      </w:tr>
    </w:tbl>
    <w:p/>
    <w:p>
      <w:pPr>
        <w:ind w:left="113.472" w:right="113.472"/>
        <w:spacing w:before="120" w:after="120"/>
      </w:pPr>
      <w:r>
        <w:rPr>
          <w:b w:val="1"/>
          <w:bCs w:val="1"/>
        </w:rPr>
        <w:t xml:space="preserve">Процедура закупки № 2025-1206476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генподрядной организации для выполнения строительно-монтажных работ по объекту: «Многоквартирный жилой дом по ул. Майской, 8 в г. Пружаны»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Пружанского района"
</w:t>
            </w:r>
            <w:br/>
            <w:r>
              <w:rPr/>
              <w:t xml:space="preserve">Республика Беларусь, Брестская обл., г. Пружаны, 225133, ул. Макаренко, 15А
</w:t>
            </w:r>
            <w:br/>
            <w:r>
              <w:rPr/>
              <w:t xml:space="preserve">  291208572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Крохалев Денис Владимирович, +375 1632 3 84 25, pruzhanyuks@brest.by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генподрядной организации для выполнения строительно-монтажных работ по объекту: «Многоквартирный жилой дом по ул. Майской, 8 в г. Пружаны»</w:t>
            </w:r>
          </w:p>
        </w:tc>
        <w:tc>
          <w:tcPr>
            <w:tcW w:w="5100" w:type="dxa"/>
            <w:shd w:val="clear" w:fill="fdf5e8"/>
          </w:tcPr>
          <w:p>
            <w:pPr>
              <w:ind w:left="113.472" w:right="113.472"/>
              <w:spacing w:before="120" w:after="120"/>
            </w:pPr>
            <w:r>
              <w:rPr/>
              <w:t xml:space="preserve">1 объект(а,ов),</w:t>
            </w:r>
            <w:br/>
            <w:r>
              <w:rPr/>
              <w:t xml:space="preserve">5,537,190.78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15.02.2025 по 15.12.2025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Пружаны, ул. Майская, 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2025-1207391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№120</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№1"
</w:t>
            </w:r>
            <w:br/>
            <w:r>
              <w:rPr/>
              <w:t xml:space="preserve">Республика Беларусь, г. Минск,  220034, ул. Платонова, д. 15
</w:t>
            </w:r>
            <w:br/>
            <w:r>
              <w:rPr/>
              <w:t xml:space="preserve">  100288960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Сотников Игорь Петрович, тел: +375173472152 - по вопросам подписания Соглашения о конфиденциальности
</w:t>
            </w:r>
            <w:br/>
            <w:r>
              <w:rPr/>
              <w:t xml:space="preserve">Ивановская Оксана Михайловна, тел: +375173960441 lom@trest1.by - по вопросам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Требования к участникам
1. Участники открытого конкурса должны иметь:
- документы, подтверждающие право на осуществление архитектурной, градостроительной и строительной деятельности, в том числе декларации о соответствии и (или) сертификаты соответствия выполняемых работ (услуг) в случаях, предусмотренных законодательством;
- в штате аттестованных специалистов.
- строительные машины, оборудование и механизмы, транспортные средства, технологическую оснастку, необходимые для выполнения работ по предмету закупки, а также системы производственного контроля и управления охраной труда, средства обеспечения безопасности производства работ, контроля и измерений, системы управления качеством при выполнении строительных работ.
- иные требования к участникам открытого конкурса указываются в документации для проведения открытого конкурса по выбору субподрядной организации (особенная часть).
2. Участники открытого конкурса не вправе подать предложение на часть объема (количества) предмета процедуры закупки либо его части (лота).
3. Предложение участника должно содержать:
наименование (фамилию, собственное имя, отчество (если таковое имеется), данные документа, удостоверяющего личность - для индивидуального предпринимателя), место нахождения и учетный номер плательщика участника;
документы и сведения, указанные в документации для проведения открытого конкурса;
согласие участника с требованиями документации для проведения открытого конкурса и условиями проекта договора, который приложен к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Предоставление участникам документации для проведения открытого конкурса осуществляется на безвозмездной основе. Документация для проведения открытого конкурса предоставляется в печатной форме или форме электронного документа в течение двух рабочих дней со дня получения обращения участника с оригиналом подписанного участником соглашения о конфиденциальности в редакции Заказчика закупки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 для проведения открытого конкурса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комплекса строительно-монтажных и иных специальных монтаж работ по капитальному ремонту жилого дома №120</w:t>
            </w:r>
          </w:p>
        </w:tc>
        <w:tc>
          <w:tcPr>
            <w:tcW w:w="5100" w:type="dxa"/>
            <w:shd w:val="clear" w:fill="fdf5e8"/>
          </w:tcPr>
          <w:p>
            <w:pPr>
              <w:ind w:left="113.472" w:right="113.472"/>
              <w:spacing w:before="120" w:after="120"/>
            </w:pPr>
            <w:r>
              <w:rPr/>
              <w:t xml:space="preserve">1 компл.,</w:t>
            </w:r>
            <w:br/>
            <w:r>
              <w:rPr/>
              <w:t xml:space="preserve">6,450,586.84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10.10.2025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43.99</w:t>
            </w:r>
          </w:p>
        </w:tc>
      </w:tr>
    </w:tbl>
    <w:p/>
    <w:p>
      <w:pPr>
        <w:ind w:left="113.472" w:right="113.472"/>
        <w:spacing w:before="120" w:after="120"/>
      </w:pPr>
      <w:r>
        <w:rPr>
          <w:b w:val="1"/>
          <w:bCs w:val="1"/>
        </w:rPr>
        <w:t xml:space="preserve">Процедура закупки № 2025-1207453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предприятие "Управление дорожно-мостового строительства и благоустройства Мингорисполкома"
</w:t>
            </w:r>
            <w:br/>
            <w:r>
              <w:rPr/>
              <w:t xml:space="preserve">Республика Беларусь, г. Минск,  220075, 220075, г. Минск, ул. Промышленная, д. 7
</w:t>
            </w:r>
            <w:br/>
            <w:r>
              <w:rPr/>
              <w:t xml:space="preserve">  100135464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По вопросам организации процедуры закупки, оформления предложений обращаться к Круковской Веронике Владимировне – начальнику СДО, 
</w:t>
            </w:r>
            <w:br/>
            <w:r>
              <w:rPr/>
              <w:t xml:space="preserve">тел. +375-17-311-53-82, к Маркеловой Алине Андреевне – секретарю конкурсной комиссии - ведущему инженеру СДО, тел. +375-17-311-53-82.
</w:t>
            </w:r>
            <w:br/>
            <w:r>
              <w:rPr/>
              <w:t xml:space="preserve">По расчету стоимости закупки обращаться к начальнику ПТО УМиСР Карачун Екатерине Сергеевне, тел. +375-17-235-97-75.</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конкурсной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Комплект «документации для запроса ценовых предложений» для формирования пакета документов с предложением можно получить, направив заявку на электронную почту sdo@udms.by с указанием адреса электронной почты для предоставления. Документацию для запроса ценовых предложений можно получить в форме электронного документа, которая будет предоставлена в течение 1 рабочего дня с дня обращения участника.
</w:t>
            </w:r>
            <w:br/>
            <w:r>
              <w:rPr/>
              <w:t xml:space="preserve">Ознакомиться с проектно-сметной документацией можно в ПТО ГП «УДМСиБ Мингорисполкома» по адресу ул. Гвардейская, 5 (тел. 311-53-94).</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письменной (печатной) форме на бумажном носителе в отдельном запечатанном конверте (оформление в соответствии с документацией для процедуры закупки) по адресу: 220035, г.Минск, ул.Гвардейская,5 (СДО).</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на выполнение комплекса строительно-монтажных работ на объекте: «Капитальный ремонт жилого дома № 48 корп. 2 по ул. Калиновского в г. Минске»</w:t>
            </w:r>
          </w:p>
        </w:tc>
        <w:tc>
          <w:tcPr>
            <w:tcW w:w="5100" w:type="dxa"/>
            <w:shd w:val="clear" w:fill="fdf5e8"/>
          </w:tcPr>
          <w:p>
            <w:pPr>
              <w:ind w:left="113.472" w:right="113.472"/>
              <w:spacing w:before="120" w:after="120"/>
            </w:pPr>
            <w:r>
              <w:rPr/>
              <w:t xml:space="preserve">1 объект(а,ов),</w:t>
            </w:r>
            <w:br/>
            <w:r>
              <w:rPr/>
              <w:t xml:space="preserve">4,806,969.39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05.02.2025 по 18.09.2025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w:t>
            </w:r>
          </w:p>
        </w:tc>
      </w:tr>
    </w:tbl>
    <w:p/>
    <w:p>
      <w:pPr>
        <w:ind w:left="113.472" w:right="113.472"/>
        <w:spacing w:before="120" w:after="120"/>
      </w:pPr>
      <w:r>
        <w:rPr>
          <w:b w:val="1"/>
          <w:bCs w:val="1"/>
        </w:rPr>
        <w:t xml:space="preserve">Процедура закупки № 2025-1207540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"Закупка из одного источника"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Коммунальное унитарное дочернее предприятие "Управление капитальным строительством г. Бобруйска"
</w:t>
            </w:r>
            <w:br/>
            <w:r>
              <w:rPr/>
              <w:t xml:space="preserve">Республика Беларусь, Могилевская обл., г. Бобруйск, 213826, ул. Интернациональная, 31
</w:t>
            </w:r>
            <w:br/>
            <w:r>
              <w:rPr/>
              <w:t xml:space="preserve">  790127594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Фурс Алла Владимировна, (0225) 43-60-25, buks-ops@yandex.by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26.01.2025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по электронной почте  buks-ops@yandex.by либо на бумажном носителе в запечатанном конверте по адресу: 213826, Республика Беларусь, Могилевская область, г. Бобруйск, ул. Интернациональная, 31, а также в иной форме, позволяющей обеспечить хранение документов и (или) сведений.</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по электронной почте  buks-ops@yandex.by либо на бумажном носителе в запечатанном конверте по адресу: 213826, Республика Беларусь, Могилевская область, г. Бобруйск, ул. Интернациональная, 31, а также в иной форме, позволяющей обеспечить хранение документов и (или) сведений.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на выполнение комплекса строительных, специальных, монтажных и пусконаладочных работ на объекте: «Многоквартирный жилой дом в районе жилого дома № 1 по проезду Звездному в г. Бобруйске»</w:t>
            </w:r>
          </w:p>
        </w:tc>
        <w:tc>
          <w:tcPr>
            <w:tcW w:w="5100" w:type="dxa"/>
            <w:shd w:val="clear" w:fill="fdf5e8"/>
          </w:tcPr>
          <w:p>
            <w:pPr>
              <w:ind w:left="113.472" w:right="113.472"/>
              <w:spacing w:before="120" w:after="120"/>
            </w:pPr>
            <w:r>
              <w:rPr/>
              <w:t xml:space="preserve">1 ед.,</w:t>
            </w:r>
            <w:br/>
            <w:r>
              <w:rPr/>
              <w:t xml:space="preserve">8,011,645.00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13.09.2025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заключения государственной экспертизы №564-80/24 от 22.08.2024 г.</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41.00.10.000</w:t>
            </w:r>
          </w:p>
        </w:tc>
      </w:tr>
    </w:tbl>
    <w:p/>
    <w:p>
      <w:pPr>
        <w:ind w:left="113.472" w:right="113.472"/>
        <w:spacing w:before="120" w:after="120"/>
      </w:pPr>
      <w:r>
        <w:rPr>
          <w:b w:val="1"/>
          <w:bCs w:val="1"/>
        </w:rPr>
        <w:t xml:space="preserve">Процедура закупки № 2025-1207655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строительно-монтажных работ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Закрытое акционерное общество "СМУ №7 г. Лида"
</w:t>
            </w:r>
            <w:br/>
            <w:r>
              <w:rPr/>
              <w:t xml:space="preserve">Республика Беларусь, Гродненская обл., г. Лида, 231300, пр-т Победы, 116а
</w:t>
            </w:r>
            <w:br/>
            <w:r>
              <w:rPr/>
              <w:t xml:space="preserve">  590062576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Михальков Дмитрий Владимирович, +375 17 242 19 79, pto.smu7@mail.ru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См.документацию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См.документацию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размещена в электронном виде на портале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бесплатноBYN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место и порядок представления предложений указаны в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устройству систем вентиляции и кондиционирования</w:t>
            </w:r>
          </w:p>
        </w:tc>
        <w:tc>
          <w:tcPr>
            <w:tcW w:w="5100" w:type="dxa"/>
            <w:shd w:val="clear" w:fill="fdf5e8"/>
          </w:tcPr>
          <w:p>
            <w:pPr>
              <w:ind w:left="113.472" w:right="113.472"/>
              <w:spacing w:before="120" w:after="120"/>
            </w:pPr>
            <w:r>
              <w:rPr/>
              <w:t xml:space="preserve">1 компл.,</w:t>
            </w:r>
            <w:br/>
            <w:r>
              <w:rPr/>
              <w:t xml:space="preserve">1,414,500.00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43.22.12.200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Выполнение строительно-монтажных работ по устройству систем отопления и теплоснабжения</w:t>
            </w:r>
          </w:p>
        </w:tc>
        <w:tc>
          <w:tcPr>
            <w:tcW w:w="5100" w:type="dxa"/>
            <w:shd w:val="clear" w:fill="fdf5e8"/>
          </w:tcPr>
          <w:p>
            <w:pPr>
              <w:ind w:left="113.472" w:right="113.472"/>
              <w:spacing w:before="120" w:after="120"/>
            </w:pPr>
            <w:r>
              <w:rPr/>
              <w:t xml:space="preserve">1 компл.,</w:t>
            </w:r>
            <w:br/>
            <w:r>
              <w:rPr/>
              <w:t xml:space="preserve">367,400.00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Выполнение строительно-монтажных работ по устройству систем водоснабжения и канализации, автоматизация систем ВК</w:t>
            </w:r>
          </w:p>
        </w:tc>
        <w:tc>
          <w:tcPr>
            <w:tcW w:w="5100" w:type="dxa"/>
            <w:shd w:val="clear" w:fill="fdf5e8"/>
          </w:tcPr>
          <w:p>
            <w:pPr>
              <w:ind w:left="113.472" w:right="113.472"/>
              <w:spacing w:before="120" w:after="120"/>
            </w:pPr>
            <w:r>
              <w:rPr/>
              <w:t xml:space="preserve">1 компл.,</w:t>
            </w:r>
            <w:br/>
            <w:r>
              <w:rPr/>
              <w:t xml:space="preserve">589,800.00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Выполнение строительно-монтажных работ по устройству системы теплоснабжения и автоматизации тепломеханических решений</w:t>
            </w:r>
          </w:p>
        </w:tc>
        <w:tc>
          <w:tcPr>
            <w:tcW w:w="5100" w:type="dxa"/>
            <w:shd w:val="clear" w:fill="fdf5e8"/>
          </w:tcPr>
          <w:p>
            <w:pPr>
              <w:ind w:left="113.472" w:right="113.472"/>
              <w:spacing w:before="120" w:after="120"/>
            </w:pPr>
            <w:r>
              <w:rPr/>
              <w:t xml:space="preserve">1 компл.,</w:t>
            </w:r>
            <w:br/>
            <w:r>
              <w:rPr/>
              <w:t xml:space="preserve">231,500.00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43.22.12.100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Выполнение строительно-монтажных работ по устройству системы воздухоснабжения</w:t>
            </w:r>
          </w:p>
        </w:tc>
        <w:tc>
          <w:tcPr>
            <w:tcW w:w="5100" w:type="dxa"/>
            <w:shd w:val="clear" w:fill="fdf5e8"/>
          </w:tcPr>
          <w:p>
            <w:pPr>
              <w:ind w:left="113.472" w:right="113.472"/>
              <w:spacing w:before="120" w:after="120"/>
            </w:pPr>
            <w:r>
              <w:rPr/>
              <w:t xml:space="preserve">1 компл.,</w:t>
            </w:r>
            <w:br/>
            <w:r>
              <w:rPr/>
              <w:t xml:space="preserve">130,500.00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01.05.2025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33.20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Выполнение строительно-монтажных работ по автоматизации систем отопления и вентиляции</w:t>
            </w:r>
          </w:p>
        </w:tc>
        <w:tc>
          <w:tcPr>
            <w:tcW w:w="5100" w:type="dxa"/>
            <w:shd w:val="clear" w:fill="fdf5e8"/>
          </w:tcPr>
          <w:p>
            <w:pPr>
              <w:ind w:left="113.472" w:right="113.472"/>
              <w:spacing w:before="120" w:after="120"/>
            </w:pPr>
            <w:r>
              <w:rPr/>
              <w:t xml:space="preserve">1 компл.,</w:t>
            </w:r>
            <w:br/>
            <w:r>
              <w:rPr/>
              <w:t xml:space="preserve">35,500.00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01.09.2025 по 30.04.2026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Выполнение строительно-монтажных работ по устройству кровли производственного корпуса и здания мастерских</w:t>
            </w:r>
          </w:p>
        </w:tc>
        <w:tc>
          <w:tcPr>
            <w:tcW w:w="5100" w:type="dxa"/>
            <w:shd w:val="clear" w:fill="fdf5e8"/>
          </w:tcPr>
          <w:p>
            <w:pPr>
              <w:ind w:left="113.472" w:right="113.472"/>
              <w:spacing w:before="120" w:after="120"/>
            </w:pPr>
            <w:r>
              <w:rPr/>
              <w:t xml:space="preserve">1 компл.,</w:t>
            </w:r>
            <w:br/>
            <w:r>
              <w:rPr/>
              <w:t xml:space="preserve">1,292,000.00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43.91.1</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Выполнение строительно-монтажных работ по устройству системы наружного утепления (включая нанесение защитно-отделочных штукатурок и окраску) производственного корпуса и здания мастерских</w:t>
            </w:r>
          </w:p>
        </w:tc>
        <w:tc>
          <w:tcPr>
            <w:tcW w:w="5100" w:type="dxa"/>
            <w:shd w:val="clear" w:fill="fdf5e8"/>
          </w:tcPr>
          <w:p>
            <w:pPr>
              <w:ind w:left="113.472" w:right="113.472"/>
              <w:spacing w:before="120" w:after="120"/>
            </w:pPr>
            <w:r>
              <w:rPr/>
              <w:t xml:space="preserve">1 компл.,</w:t>
            </w:r>
            <w:br/>
            <w:r>
              <w:rPr/>
              <w:t xml:space="preserve">584,000.00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30.11.2025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Изготовление, поставка на объект и монтаж витражей (Вп-1, Вп-3, Вп-5) и окон (ОК-10*, ОК-11) с соблюдением предъявляемых к ним противопожарных требований</w:t>
            </w:r>
          </w:p>
        </w:tc>
        <w:tc>
          <w:tcPr>
            <w:tcW w:w="5100" w:type="dxa"/>
            <w:shd w:val="clear" w:fill="fdf5e8"/>
          </w:tcPr>
          <w:p>
            <w:pPr>
              <w:ind w:left="113.472" w:right="113.472"/>
              <w:spacing w:before="120" w:after="120"/>
            </w:pPr>
            <w:r>
              <w:rPr/>
              <w:t xml:space="preserve">1 компл.,</w:t>
            </w:r>
            <w:br/>
            <w:r>
              <w:rPr/>
              <w:t xml:space="preserve">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01.04.2025 по 31.08.2025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Долгобродская, 23 и г. Минск, ул. Долгобродская,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22.23.14.550</w:t>
            </w:r>
          </w:p>
        </w:tc>
      </w:tr>
    </w:tbl>
    <w:p/>
    <w:p>
      <w:pPr>
        <w:ind w:left="113.472" w:right="113.472"/>
        <w:spacing w:before="120" w:after="120"/>
      </w:pPr>
      <w:r>
        <w:rPr>
          <w:b w:val="1"/>
          <w:bCs w:val="1"/>
        </w:rPr>
        <w:t xml:space="preserve">Процедура закупки № 2025-1207713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республиканское унитарное предприятие "ГосСтройИнжиниринг"
</w:t>
            </w:r>
            <w:br/>
            <w:r>
              <w:rPr/>
              <w:t xml:space="preserve">Республика Беларусь, г. Минск,  220004, пр. Победителей, 23/1, к. 903 а
</w:t>
            </w:r>
            <w:br/>
            <w:r>
              <w:rPr/>
              <w:t xml:space="preserve">(017) 3060346
</w:t>
            </w:r>
            <w:br/>
            <w:r>
              <w:rPr/>
              <w:t xml:space="preserve"> gostring@tut.by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Артём Васильевич, тел: +375 17 306 03 46,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21.01.2025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К-2</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строительно-монтажных работ по объекту «Техническая модернизация здания специализированного для производства электротехнического, электронного и (или) оптического оборудования, расположенного по адресу: г. Минск, ул. Казинца, 121А/30» 2-я очередь строительства</w:t>
            </w:r>
          </w:p>
        </w:tc>
        <w:tc>
          <w:tcPr>
            <w:tcW w:w="5100" w:type="dxa"/>
            <w:shd w:val="clear" w:fill="fdf5e8"/>
          </w:tcPr>
          <w:p>
            <w:pPr>
              <w:ind w:left="113.472" w:right="113.472"/>
              <w:spacing w:before="120" w:after="120"/>
            </w:pPr>
            <w:r>
              <w:rPr/>
              <w:t xml:space="preserve">1 объект(а,ов),</w:t>
            </w:r>
            <w:br/>
            <w:r>
              <w:rPr/>
              <w:t xml:space="preserve">6,574,721.32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45</w:t>
            </w:r>
          </w:p>
        </w:tc>
      </w:tr>
    </w:tbl>
    <w:p/>
    <w:p>
      <w:pPr>
        <w:ind w:left="113.472" w:right="113.472"/>
        <w:spacing w:before="120" w:after="120"/>
      </w:pPr>
      <w:r>
        <w:rPr>
          <w:b w:val="1"/>
          <w:bCs w:val="1"/>
        </w:rPr>
        <w:t xml:space="preserve">Процедура закупки № 2025-1207957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строительно-монтажных работ по объектам: «Капитальный ремонт внутридомовых инженерных систем жилого дома № 33 по ул. Комсомольской в г. Минске»,  «Капитальный ремонт жилого дома № 188 по ул. Маяковского в г. Минске»,  «Капитальный ремонт жилого дома № 17/2 по просп. Рокоссовского в г. Минске, «Капитальный ремонт жилого дома № 19 по просп. Рокоссовского в г. Минске,  «Капитальный ремонт жилого дома № 7 по ул. Янки Купалы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"МИНСКРЕМСТРОЙ"
</w:t>
            </w:r>
            <w:br/>
            <w:r>
              <w:rPr/>
              <w:t xml:space="preserve">Республика Беларусь, г. Минск,  220030, ул. Интернациональная, 5
</w:t>
            </w:r>
            <w:br/>
            <w:r>
              <w:rPr/>
              <w:t xml:space="preserve">+375 17 379 81 15
</w:t>
            </w:r>
            <w:br/>
            <w:r>
              <w:rPr/>
              <w:t xml:space="preserve"> 2264120@mail.ru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Шерякова Марина Сергеевна, тел: +375 17 366-41-78, факс: +375 17 365-34-61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 прикрепленный файл</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строительно-монтажных работ по объектам: «Капитальный ремонт внутридомовых инженерных систем жилого дома № 33 по ул. Комсомольской в г. Минске»,  «Капитальный ремонт жилого дома № 188 по ул. Маяковского в г. Минске»,  «Капитальный ремонт жилого дома № 17/2 по просп. Рокоссовского в г. Минске, «Капитальный ремонт жилого дома № 19 по просп. Рокоссовского в г. Минске,  «Капитальный ремонт жилого дома № 7 по ул. Янки Купалы в г. Минске»</w:t>
            </w:r>
          </w:p>
        </w:tc>
        <w:tc>
          <w:tcPr>
            <w:tcW w:w="5100" w:type="dxa"/>
            <w:shd w:val="clear" w:fill="fdf5e8"/>
          </w:tcPr>
          <w:p>
            <w:pPr>
              <w:ind w:left="113.472" w:right="113.472"/>
              <w:spacing w:before="120" w:after="120"/>
            </w:pPr>
            <w:r>
              <w:rPr/>
              <w:t xml:space="preserve">5 объект(а,ов),</w:t>
            </w:r>
            <w:br/>
            <w:r>
              <w:rPr/>
              <w:t xml:space="preserve">11,883,248.39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Комсомольская, 33; г. Минск, ул. Маяковского, 188; г. Минск, просп. Рокоссовского, 17/2; г. Минск, просп. Рокоссовского, 19; г. Минск, ул. Я.Купалы, 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43.29.19</w:t>
            </w:r>
          </w:p>
        </w:tc>
      </w:tr>
    </w:tbl>
    <w:p/>
    <w:p>
      <w:pPr>
        <w:ind w:left="113.472" w:right="113.472"/>
        <w:spacing w:before="120" w:after="120"/>
      </w:pPr>
      <w:r>
        <w:rPr>
          <w:b w:val="1"/>
          <w:bCs w:val="1"/>
        </w:rPr>
        <w:t xml:space="preserve">Процедура закупки № 2025-1207980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субподрядной организации для выполнения комплекса строительно-монтажных и пусконаладочных работ с поставкой оборудования на объекте «Капитальный ремонт жилых домов №11 и №15 по улице Рафиева в г. Минске»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"СТРОЙТРЕСТ № 35"
</w:t>
            </w:r>
            <w:br/>
            <w:r>
              <w:rPr/>
              <w:t xml:space="preserve">Республика Беларусь, г. Минск,  220013, ул. Я. Коласа, 38
</w:t>
            </w:r>
            <w:br/>
            <w:r>
              <w:rPr/>
              <w:t xml:space="preserve">+375 17 331 41 89
</w:t>
            </w:r>
            <w:br/>
            <w:r>
              <w:rPr/>
              <w:t xml:space="preserve"> tender35trest@tut.by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Давыдовская Ирина Николаевна, тел: +375172341311, факс:</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субподрядной организации для выполнения комплекса строительно-монтажных и пусконаладочных работ с поставкой оборудования на объекте «Капитальный ремонт жилых домов №11 и №15 по улице Рафиева в г. Минске»</w:t>
            </w:r>
          </w:p>
        </w:tc>
        <w:tc>
          <w:tcPr>
            <w:tcW w:w="5100" w:type="dxa"/>
            <w:shd w:val="clear" w:fill="fdf5e8"/>
          </w:tcPr>
          <w:p>
            <w:pPr>
              <w:ind w:left="113.472" w:right="113.472"/>
              <w:spacing w:before="120" w:after="120"/>
            </w:pPr>
            <w:r>
              <w:rPr/>
              <w:t xml:space="preserve">1 раб.,</w:t>
            </w:r>
            <w:br/>
            <w:r>
              <w:rPr/>
              <w:t xml:space="preserve">11,107,569.84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«Капитальный ремонт жилых домов №11 и №15 по улице Рафиева в г. Минске», г. 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2025-1208103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строительных работ по объекту: «Многоквартирный жилой дом позиция №1 в составе группы жилых домов по ул. Николаева в г. Кобрине»</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Шинюк Владислав Евгеньевич, 8 (01642) 3-62-64, ukskobrin.torgi@gmail.com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27.01.2025 по адресу г. Кобрин ул. Матросова, 13. УП "УКС Кобринского района"
</w:t>
            </w:r>
            <w:br/>
            <w:r>
              <w:rPr/>
              <w:t xml:space="preserve">Конкурсные документы размещены на ЭТП, при размещении закупки.</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Кобрин ул. Матросова, 13. УП "УКС Кобринского района", конкурсные предложения предоставляются в соответствии с документацией, с обязательной регистрацией в приемной унитарного предприятия "УКС Кобринского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строительных работ по объекту: «Многоквартирный жилой дом позиция №1 в составе группы жилых домов по ул. Николаева в г. Кобрине»</w:t>
            </w:r>
          </w:p>
        </w:tc>
        <w:tc>
          <w:tcPr>
            <w:tcW w:w="5100" w:type="dxa"/>
            <w:shd w:val="clear" w:fill="fdf5e8"/>
          </w:tcPr>
          <w:p>
            <w:pPr>
              <w:ind w:left="113.472" w:right="113.472"/>
              <w:spacing w:before="120" w:after="120"/>
            </w:pPr>
            <w:r>
              <w:rPr/>
              <w:t xml:space="preserve">1 объект(а,ов),</w:t>
            </w:r>
            <w:br/>
            <w:r>
              <w:rPr/>
              <w:t xml:space="preserve">8,422,486.00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03.02.2025 по 30.09.2025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Кобрин</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2025-1208304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"Маркетинговые исследования"</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полного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расположенном по адресу: ОАО «Нафтан», г. Новополоцк, Витебская обл., Республика Беларусь. Проектном предусмотрено 5 очередей строительства. Класс сложности объекта К-1.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Лабунько Ольга Васильевна, 82 39, o.labunko@naftan.by
</w:t>
            </w:r>
            <w:br/>
            <w:r>
              <w:rPr/>
              <w:t xml:space="preserve">Хорошевская Анастасия Владимировна (0214) 59-84-15, E-mail: A.Khoroshevskaya@naftan.by.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"Нафтан"
</w:t>
            </w:r>
            <w:br/>
            <w:r>
              <w:rPr/>
              <w:t xml:space="preserve">Республика Беларусь, Витебская обл., Новополоцк, 211441, ОАО "Нафтан"
</w:t>
            </w:r>
            <w:br/>
            <w:r>
              <w:rPr/>
              <w:t xml:space="preserve"> 300042199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Тишкович Александр Вячеславович, (033)398 11 70, A.Tishkovich@naftan.by.
</w:t>
            </w:r>
            <w:br/>
            <w:r>
              <w:rPr/>
              <w:t xml:space="preserve">Хорошевская Анастасия Владимировна (0214) 59-84-15, E-mail: A.Khoroshevskaya@naftan.by.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Приглашению</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являются приложением к данному объявлению</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срок не позднее 17 часов 00 минут 31 января 2025 года согласно форме Приложение 2,
</w:t>
            </w:r>
            <w:br/>
            <w:r>
              <w:rPr/>
              <w:t xml:space="preserve">E-mail: naftan@naftan.by.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полного комплекса строительно-монтажных работ на объекте: «ОАО «Нафтан». Реконструкция нефтеловушек первой и второй систем канализации очистных сооружений производства №7», расположенном по адресу: ОАО «Нафтан», г. Новополоцк, Витебская обл., Республика Беларусь. Проектном предусмотрено 5 очередей строительства. Класс сложности объекта К-1.</w:t>
            </w:r>
          </w:p>
        </w:tc>
        <w:tc>
          <w:tcPr>
            <w:tcW w:w="5100" w:type="dxa"/>
            <w:shd w:val="clear" w:fill="fdf5e8"/>
          </w:tcPr>
          <w:p>
            <w:pPr>
              <w:ind w:left="113.472" w:right="113.472"/>
              <w:spacing w:before="120" w:after="120"/>
            </w:pPr>
            <w:r>
              <w:rPr/>
              <w:t xml:space="preserve">1 шт.,</w:t>
            </w:r>
            <w:br/>
            <w:r>
              <w:rPr/>
              <w:t xml:space="preserve">10,366,237.00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12.05.2025 по 15.09.2027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ОАО «Нафтан», г. Новополоцк, Витебская обл., Республика Беларусь.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2025-1208525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подрядчика на выполнение строительных работ по объекту «Реконструкция административно-бытового корпуса №44 и пристроенного склада на ОАО «Завод «Легмаш» в городе Орша, Восточный переулок, 17»</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"Управление капитального строительства города Витебска"
</w:t>
            </w:r>
            <w:br/>
            <w:r>
              <w:rPr/>
              <w:t xml:space="preserve">Республика Беларусь, Витебская обл., г. Витебск, 210015, ул. Шубина, 5
</w:t>
            </w:r>
            <w:br/>
            <w:r>
              <w:rPr/>
              <w:t xml:space="preserve">  300200572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Лукашевич Юлия Михайловна, +375 212 37 21 22</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0</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«Завод «Легмаш»
</w:t>
            </w:r>
            <w:br/>
            <w:r>
              <w:rPr/>
              <w:t xml:space="preserve">211390, г. Орша, Витебская область, Восточный переулок, 17
</w:t>
            </w:r>
            <w:br/>
            <w:r>
              <w:rPr/>
              <w:t xml:space="preserve">УНП 300228934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+375 216 42-00-67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конкурсной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Конкурсная документация размещается в информационной системе «Тендеры» на сайте информационного республиканского унитарного предприятия «Национальный центр маркетинга и конъюнктуры цен»</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о порядке подачи предложений указана в конкурсной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подрядчика на выполнение строительных работ по объекту «Реконструкция административно-бытового корпуса №44 и пристроенного склада на ОАО «Завод «Легмаш» в городе Орша, Восточный переулок, 17»</w:t>
            </w:r>
          </w:p>
        </w:tc>
        <w:tc>
          <w:tcPr>
            <w:tcW w:w="5100" w:type="dxa"/>
            <w:shd w:val="clear" w:fill="fdf5e8"/>
          </w:tcPr>
          <w:p>
            <w:pPr>
              <w:ind w:left="113.472" w:right="113.472"/>
              <w:spacing w:before="120" w:after="120"/>
            </w:pPr>
            <w:r>
              <w:rPr/>
              <w:t xml:space="preserve">1 объект(а,ов),</w:t>
            </w:r>
            <w:br/>
            <w:r>
              <w:rPr/>
              <w:t xml:space="preserve">5,890,301.00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14.02.2025 по 13.10.2025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Орша, Восточный переулок, 17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41.00.20.100</w:t>
            </w:r>
          </w:p>
        </w:tc>
      </w:tr>
    </w:tbl>
    <w:p/>
    <w:p>
      <w:pPr>
        <w:ind w:left="113.472" w:right="113.472"/>
        <w:spacing w:before="120" w:after="120"/>
      </w:pPr>
      <w:r>
        <w:rPr>
          <w:b w:val="1"/>
          <w:bCs w:val="1"/>
        </w:rPr>
        <w:t xml:space="preserve">Процедура закупки № 2025-1208547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строительных работ по объекту: «Группа жилых домов в районе улиц Тихая и Маяковская в г. Малорита. Многоквартирный жилой дом поз. 4 по генплану». Жилой дом.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Дочернее коммунальное унитарное предприятие по капитальному строительству "УКС Кобринского района"
</w:t>
            </w:r>
            <w:br/>
            <w:r>
              <w:rPr/>
              <w:t xml:space="preserve">Республика Беларусь, Брестская обл., г. Кобрин, 225306, ул. Матросова, 13
</w:t>
            </w:r>
            <w:br/>
            <w:r>
              <w:rPr/>
              <w:t xml:space="preserve">  291290922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Шинюк Владислав Евгеньевич, 8 (01642) 3-62-64, ukskobrin.torgi@gmail.com</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28.01.2025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10:00    28.01.2025 по адресу г. Кобрин ул. Матросова, 13. УП "УКС Кобринского района"
</w:t>
            </w:r>
            <w:br/>
            <w:r>
              <w:rPr/>
              <w:t xml:space="preserve">Конкурсные документы размещены на ЭТП, при размещении закупки .</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Кобрин ул. Матросова, 13. УП "УКС Кобринского района", конкурсные предложения предоставляются в соответствии с документацией, с обязательной регистрацией в приемной унитарного предприятия "УКС Кобринского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подрядной организации для выполнения строительных работ по объекту: «Группа жилых домов в районе улиц Тихая и Маяковская в г. Малорита. Многоквартирный жилой дом поз. 4 по генплану». Жилой дом.</w:t>
            </w:r>
          </w:p>
        </w:tc>
        <w:tc>
          <w:tcPr>
            <w:tcW w:w="5100" w:type="dxa"/>
            <w:shd w:val="clear" w:fill="fdf5e8"/>
          </w:tcPr>
          <w:p>
            <w:pPr>
              <w:ind w:left="113.472" w:right="113.472"/>
              <w:spacing w:before="120" w:after="120"/>
            </w:pPr>
            <w:r>
              <w:rPr/>
              <w:t xml:space="preserve">1 объект(а,ов),</w:t>
            </w:r>
            <w:br/>
            <w:r>
              <w:rPr/>
              <w:t xml:space="preserve">5,958,612.00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22.10.2025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Малорита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41.00.30.200</w:t>
            </w:r>
          </w:p>
        </w:tc>
      </w:tr>
    </w:tbl>
    <w:p/>
    <w:p>
      <w:pPr>
        <w:ind w:left="113.472" w:right="113.472"/>
        <w:spacing w:before="120" w:after="120"/>
      </w:pPr>
      <w:r>
        <w:rPr>
          <w:b w:val="1"/>
          <w:bCs w:val="1"/>
        </w:rPr>
        <w:t xml:space="preserve">Процедура закупки № 2025-1208611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"Изучение конъюнктуры рынка"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генеральной подрядной организации для выполнения строительных работ по объекту «Реконструкция части зданий СТФ «Рудавка» под МТФ на 777 дойных коров, расположенной возле д. Рудавка Свислочского района (1 очередь)»</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Закупка проводится</w:t>
            </w:r>
          </w:p>
        </w:tc>
        <w:tc>
          <w:tcPr>
            <w:tcW w:w="11900" w:type="dxa"/>
            <w:vAlign w:val="top"/>
          </w:tcPr>
          <w:p>
            <w:pPr>
              <w:ind w:left="113.472" w:right="113.472"/>
              <w:spacing w:before="120" w:after="120"/>
            </w:pPr>
            <w:r>
              <w:rPr/>
              <w:t xml:space="preserve">организатором</w:t>
            </w:r>
          </w:p>
        </w:tc>
      </w:tr>
      <w:tr>
        <w:trPr/>
        <w:tc>
          <w:tcPr>
            <w:tcW w:w="5100" w:type="dxa"/>
            <w:vAlign w:val="top"/>
          </w:tcPr>
          <w:p>
            <w:pPr>
              <w:ind w:left="113.472" w:right="113.472"/>
              <w:spacing w:before="120" w:after="120"/>
            </w:pPr>
            <w:r>
              <w:rPr/>
              <w:t xml:space="preserve">Полное наименование </w:t>
            </w:r>
            <w:r>
              <w:rPr>
                <w:b w:val="1"/>
                <w:bCs w:val="1"/>
              </w:rPr>
              <w:t xml:space="preserve">организатора</w:t>
            </w:r>
            <w:r>
              <w:rPr/>
              <w:t xml:space="preserve">, место нахождения организации, УНП</w:t>
            </w:r>
          </w:p>
        </w:tc>
        <w:tc>
          <w:tcPr>
            <w:tcW w:w="11900" w:type="dxa"/>
            <w:vAlign w:val="top"/>
          </w:tcPr>
          <w:p>
            <w:pPr>
              <w:ind w:left="113.472" w:right="113.472"/>
              <w:spacing w:before="120" w:after="120"/>
            </w:pPr>
            <w:r>
              <w:rPr/>
              <w:t xml:space="preserve">Государственное областное унитарное предприятие "Управление капитального строительства Гродненского облисполкома"
</w:t>
            </w:r>
            <w:br/>
            <w:r>
              <w:rPr/>
              <w:t xml:space="preserve">Республика Беларусь, Гродненская обл., г. Гродно, 230023, ул. Ожешко, 3
</w:t>
            </w:r>
            <w:br/>
            <w:r>
              <w:rPr/>
              <w:t xml:space="preserve">  500047548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организатора</w:t>
            </w:r>
          </w:p>
        </w:tc>
        <w:tc>
          <w:tcPr>
            <w:tcW w:w="11900" w:type="dxa"/>
            <w:vAlign w:val="top"/>
          </w:tcPr>
          <w:p>
            <w:pPr>
              <w:ind w:left="113.472" w:right="113.472"/>
              <w:spacing w:before="120" w:after="120"/>
            </w:pPr>
            <w:r>
              <w:rPr/>
              <w:t xml:space="preserve">+375 152 610501, tender.grodno@yandex.by</w:t>
            </w:r>
          </w:p>
        </w:tc>
      </w:tr>
      <w:tr>
        <w:trPr/>
        <w:tc>
          <w:tcPr>
            <w:tcW w:w="5100" w:type="dxa"/>
            <w:vAlign w:val="top"/>
          </w:tcPr>
          <w:p>
            <w:pPr>
              <w:ind w:left="113.472" w:right="113.472"/>
              <w:spacing w:before="120" w:after="120"/>
            </w:pPr>
            <w:r>
              <w:rPr/>
              <w:t xml:space="preserve">Размер оплаты услуг организатора</w:t>
            </w:r>
          </w:p>
        </w:tc>
        <w:tc>
          <w:tcPr>
            <w:tcW w:w="11900" w:type="dxa"/>
            <w:vAlign w:val="top"/>
          </w:tcPr>
          <w:p>
            <w:pPr>
              <w:ind w:left="113.472" w:right="113.472"/>
              <w:spacing w:before="120" w:after="120"/>
            </w:pPr>
            <w:r>
              <w:rPr/>
              <w:t xml:space="preserve">В рамках договора</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«Акр-Агро», 231967, Гродненская обл., Свислочский р-н., аг. Пацуи, ул. Ленина, д. 3, УНП 500009252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+375 152 610501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запросом о предоставлении сведений в целях изучения конъюнктуры рынка (см.прикрепленные файлы).</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См.прикрепленные файлы.</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Размещены в открытом доступе (см.прикрепленные файлы).</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Сведения о предлагаемых потенциальными подрядчиками работах и ценах на них предоставляются по почте, курьером (по адресу: 230023 г. Гродно, ул. Ожешко,3, каб.805) или в электронном виде на электронную почту (tender.grodno@yandex.by).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Выбор генеральной подрядной организации для выполнения строительных работ по объекту «Реконструкция части зданий СТФ «Рудавка» под МТФ на 777 дойных коров, расположенной возле д. Рудавка Свислочского района (1 очередь)»</w:t>
            </w:r>
          </w:p>
        </w:tc>
        <w:tc>
          <w:tcPr>
            <w:tcW w:w="5100" w:type="dxa"/>
            <w:shd w:val="clear" w:fill="fdf5e8"/>
          </w:tcPr>
          <w:p>
            <w:pPr>
              <w:ind w:left="113.472" w:right="113.472"/>
              <w:spacing w:before="120" w:after="120"/>
            </w:pPr>
            <w:r>
              <w:rPr/>
              <w:t xml:space="preserve">1 объект(а,ов),</w:t>
            </w:r>
            <w:br/>
            <w:r>
              <w:rPr/>
              <w:t xml:space="preserve">4,849,363.00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10.02.2025 по 30.06.2025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«Реконструкция части зданий СТФ «Рудавка» под МТФ на 777 дойных коров, расположенной возле д. Рудавка Свислочского района (1 очередь)»</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41.00.40.100</w:t>
            </w:r>
          </w:p>
        </w:tc>
      </w:tr>
    </w:tbl>
    <w:p/>
    <w:p>
      <w:pPr>
        <w:ind w:left="113.472" w:right="113.472"/>
        <w:spacing w:before="120" w:after="120"/>
      </w:pPr>
      <w:r>
        <w:rPr>
          <w:b w:val="1"/>
          <w:bCs w:val="1"/>
        </w:rPr>
        <w:t xml:space="preserve">Процедура закупки № 2025-1208875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Строительно-монтажные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подрядной организации для выполнения комплекса общестроительных и отделочных работ объекте «Учреждение общего среднего образования в районе ул. Зелёная в г. Фаниполь Дзержинского района»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Минское областное производственное проектно-строительное унитарное предприятие "МИНСКОБЛСЕЛЬСТРОЙ"
</w:t>
            </w:r>
            <w:br/>
            <w:r>
              <w:rPr/>
              <w:t xml:space="preserve">Республика Беларусь, г. Минск,  220030, ул. Комсомольская, 12, к. 55 (приемная)
</w:t>
            </w:r>
            <w:br/>
            <w:r>
              <w:rPr/>
              <w:t xml:space="preserve">+375 17 202 16 25
</w:t>
            </w:r>
            <w:br/>
            <w:r>
              <w:rPr/>
              <w:t xml:space="preserve"> upmoss@mail.ru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 по вопросам касательно предмета закупки (технические вопросы), руководитель проекта Ерохо Максим Николаевич, тел.: +375 (29) 515-40-70;
</w:t>
            </w:r>
            <w:br/>
            <w:r>
              <w:rPr/>
              <w:t xml:space="preserve">- по вопросам, связанными с расчетом стоимости (цены), ведущий инженер производственно-технического отдела Бусел Лидия Валерьевна, тел.: +375 (17) 270-66-93 (доб.119),
</w:t>
            </w:r>
            <w:br/>
            <w:r>
              <w:rPr/>
              <w:t xml:space="preserve">- по вопросам оформления документов, предоставляет секретарь конкурсной комиссии Малюга Светлана Михайловна, тел.: +375 (17) 270-66-93 (доб.120).</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без предварительного квалификационного отбора</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УЧАСТНИК ВПРАВЕ ПОДАТЬ ТОЛЬКО ОДНО ПРЕДЛОЖЕНИЕ. Участники разрабатывают предложения и представляют организатору один оригинальный экземпляр и одну копию конкурсного предложения на бумажных носителях в запечатанных конвертах, с указанием на них реквизитов участников.</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Комплекс общестроительных и отделочных работ объекте «Учреждение общего среднего образования в районе ул. Зелёная в г. Фаниполь Дзержинского района».</w:t>
            </w:r>
          </w:p>
        </w:tc>
        <w:tc>
          <w:tcPr>
            <w:tcW w:w="5100" w:type="dxa"/>
            <w:shd w:val="clear" w:fill="fdf5e8"/>
          </w:tcPr>
          <w:p>
            <w:pPr>
              <w:ind w:left="113.472" w:right="113.472"/>
              <w:spacing w:before="120" w:after="120"/>
            </w:pPr>
            <w:r>
              <w:rPr/>
              <w:t xml:space="preserve">1 раб.,</w:t>
            </w:r>
            <w:br/>
            <w:r>
              <w:rPr/>
              <w:t xml:space="preserve">4,803,767.37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Минская обл., г. Фаниполь Дзержинского района, в районе ул. Зелёная.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43.31.10.100</w:t>
            </w:r>
          </w:p>
        </w:tc>
      </w:tr>
    </w:tbl>
    <w:p/>
    <w:p>
      <w:pPr>
        <w:ind w:left="113.472" w:right="113.472"/>
        <w:spacing w:before="120" w:after="120"/>
      </w:pPr>
      <w:r>
        <w:rPr>
          <w:b w:val="1"/>
          <w:bCs w:val="1"/>
        </w:rPr>
        <w:t xml:space="preserve">Процедура закупки № 2025-1208939</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Строительное оборудование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 по смете 	обоснование	Наименование	кол-во	ед.изм.	ЛОТ	По-ставля-ет  	объект:	6.ОЧИСТНЫЕ СООРУЖЕНИЯ ДОЖДЕВОЙ КАНАЛИЗА-ЦИИ (1 ПУСКОВОЙ КОМПЛЕКС)	 	 	1	Б-4  	смета:	6.602.ТЕХНОЛОГИЧЕСКОЕ ОБОРУДОВАНИЕ. ОЧИСТ-НОЕ СООРУЖЕНИЕ ДОЖДЕВОГО СТОКА	 	 	1	Б-4 6.602.6.	СО "БОС ДОЖДЬ 45"	СТОИМОСТЬ ОЧИСТНОГО СООРУЖЕНИЯ ДОЖДЕВОГО СТОКА "БОС ДОЖДЬ 45", ПРОИЗВОДИТЕЛЬНОСТЬ 45 Л/СЕК (18,3 Т)	1,00 	КОМПЛ	1	Б-4  	объект:	9.КАНАЛИЗАЦИОННАЯ НАСОСНАЯ СТАНЦИЯ (1 ПУСКО-ВОЙ КОМПЛЕКС)	 	 	1	Б-4  	смета:	9.601.ЗЕМЛЯНЫЕ РАБОТЫ ПРИ УСТРОЙСТВЕ КНС	 	 	1	Б-4 9.602.2.	СО КНС2	КАНАЛИЗАЦИОННАЯ НАСОСНАЯ СТАНЦИЯ N2	1,00 	КОМПЛЕКТ	1	Б-4  	объект:	10.Насосная станция перекачки дождевых стоков с прием-ным резервуаром (2 пусковой комплекс)	 	 	1	Б-4  	смета:	10.602.Технологическое оборудование	 	 	1	Б-4 10.60,2.7.	СО БОСС 640	ЕМКОСТЬ "БОС ОБЪЕМ" 640 М3 В КОМПЛЕКТЕ (СБОРНЫЕ БЛОКИ - 72 ШТ. + ТОРЦЕВЫЕ ЗАГУШКИ - 12 ШТ.)	1,00 	КОМПЛЕКТ	1	Б-4 10.602.9.	СО НАСОС 220	НАСОС С АВТОМАТИЧЕСКОЙ ТРУБНОЙ МУФТОЙ ПРОИЗ-ВОДИТЕЛЬНОСТЬЮ Q=220,00 М3/ЧАС	4,00 	ШТ	1	Б-4 10.602.24.	СО БОСС 420	ЕМКОСТЬ "БОС ОБЪЕМ" 420 М3  В КОМПЛЕКТЕ (СБОРНЫЕ БЛОКИ - 45 ШТ. + ТОРЦЕВЫЕ ЗАГУШКИ - 8 ШТ.)	1,00 	КОМПЛЕКТ	1	Б-4 10.602.26.	СО НАСОС 220	НАСОС С АВТОМАТИЧЕСКОЙ ТРУБНОЙ МУФТОЙ ПРОИЗ-ВОДИТЕЛЬНОСТЬЮ Q=220,00 М3/ЧАС	3,00 	ШТ	1	Б-4 10.602.41.	СО БОСС 865	ЕМКОСТЬ "БОС ОБЪЕМ" 865 М3  В КОМПЛЕКТЕ (СБОРНЫЕ БЛОКИ - 96 ШТ. + ТОРЦЕВЫЕ ЗАГУШКИ - 12 ШТ.)	1,00 	КОМПЛЕКТ	1	Б-4 10.602.43.	СО НАСОС 290	НАСОС С АВТОМАТИЧЕСКОЙ ТРУБНОЙ МУФТОЙ ПРОИЗ-ВОДИТЕЛЬНОСТЬЮ Q=290,00 М3/ЧАС	4,00 	ШТ	1	Б-4  	объект:	11.Очистные сооружения дождевой канализации (2 пусковой комплекс)	 	 	1	Б-4  	смета:	11.602.Технологическое оборудование К2. Очистное соору-жение дождевого стока N1 (105 л/с)	 	 	1	Б-4 11.602.7.	СО ОС1 (105 Л/С)/СП1656	СТОИМОСТЬ ОЧИСТНОГО СООРУЖЕНИЯ N1 ДОЖДЕВОГО СТОКА "БОС ДОЖДЬ 105", ПРОИЗВОДИТЕЛЬНОСТЬ 105 Л/СЕК (43 Т)	1,00 	КОМПЛ	1	Б-4  	смета:	11.604.Технологическое оборудование К2. Очистное соору-жение дождевого стока N2 (55 л/с)	 	 	1	Б-4 11.604.7.	СО ОС2 (55 Л/С)/СП1657	СТОИМОСТЬ ОЧИСТНОГО СООРУЖЕНИЯ N2 ДОЖДЕВОГО СТОКА "БОС ДОЖДЬ 55", ПРОИЗВОДИТЕЛЬНОСТЬ 55 Л/СЕК (25,8 Т)	1,00 	КОМПЛ	1	Б-4  	смета:	11.606.Технологическое оборудование К2. Очистное соору-жение дождевого стока N3 (140 л/с)	 	 	1	Б-4 11.606.7.	СО ОС3 (140 Л/С)/СП1658	СТОИМОСТЬ ОЧИСТНОГО СООРУЖЕНИЯ N3 ДОЖДЕВОГО СТОКА "БОС ДОЖДЬ 140", ПРОИЗВОДИТЕЛЬНОСТЬ 140 Л/СЕК (63,75 Т)	1,00 	КОМПЛ	1	Б-4  	объект:	15.Канализационная насосная станция (2 пусковой комплекс)	 	 	1	Б-4  	смета:	15.602.Технологическое оборудование	 	 	1	Б-4 15.602.2.	СО КНС1	КАНАЛИЗАЦИОННАЯ НАСОСНАЯ СТАНЦИЯ N1	1,00 	КОМПЛЕКТ	1	Б-4</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Общество с ограниченной ответственностью "БМСУ-4"
</w:t>
            </w:r>
            <w:br/>
            <w:r>
              <w:rPr/>
              <w:t xml:space="preserve">Республика Беларусь, г. Минск,  220035, ул. Тимирязева, д. 67, пом. 228 (внутренний номер помещения 1525)
</w:t>
            </w:r>
            <w:br/>
            <w:r>
              <w:rPr/>
              <w:t xml:space="preserve">(017) 396-86-30, 396-86-44, 396-86-48
</w:t>
            </w:r>
            <w:br/>
            <w:r>
              <w:rPr/>
              <w:t xml:space="preserve"> bmsu-4@mail.ru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Ачилова О.А. + 375 447530517</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31.01.2025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 по смете 	обоснование	Наименование	кол-во	ед.изм.	ЛОТ	По-ставля-ет
</w:t>
            </w:r>
            <w:br/>
            <w:r>
              <w:rPr/>
              <w:t xml:space="preserve"> 	объект:	6.ОЧИСТНЫЕ СООРУЖЕНИЯ ДОЖДЕВОЙ КАНАЛИЗА-ЦИИ (1 ПУСКОВОЙ КОМПЛЕКС)	 	 	1	Б-4
</w:t>
            </w:r>
            <w:br/>
            <w:r>
              <w:rPr/>
              <w:t xml:space="preserve"> 	смета:	6.602.ТЕХНОЛОГИЧЕСКОЕ ОБОРУДОВАНИЕ. ОЧИСТ-НОЕ СООРУЖЕНИЕ ДОЖДЕВОГО СТОКА	 	 	1	Б-4
</w:t>
            </w:r>
            <w:br/>
            <w:r>
              <w:rPr/>
              <w:t xml:space="preserve">6.602.6.	СО &amp;quot;БОС ДОЖДЬ 45&amp;quot;	СТОИМОСТЬ ОЧИСТНОГО СООРУЖЕНИЯ ДОЖДЕВОГО СТОКА &amp;quot;БОС ДОЖДЬ 45&amp;quot;, ПРОИЗВОДИТЕЛЬНОСТЬ 45 Л/СЕК (18,3 Т)	1,00 	КОМПЛ	1	Б-4
</w:t>
            </w:r>
            <w:br/>
            <w:r>
              <w:rPr/>
              <w:t xml:space="preserve"> 	объект:	9.КАНАЛИЗАЦИОННАЯ НАСОСНАЯ СТАНЦИЯ (1 ПУСКО-ВОЙ КОМПЛЕКС)	 	 	1	Б-4
</w:t>
            </w:r>
            <w:br/>
            <w:r>
              <w:rPr/>
              <w:t xml:space="preserve"> 	смета:	9.601.ЗЕМЛЯНЫЕ РАБОТЫ ПРИ УСТРОЙСТВЕ КНС	 	 	1	Б-4
</w:t>
            </w:r>
            <w:br/>
            <w:r>
              <w:rPr/>
              <w:t xml:space="preserve">9.602.2.	СО КНС2	КАНАЛИЗАЦИОННАЯ НАСОСНАЯ СТАНЦИЯ N2	1,00 	КОМПЛЕКТ	1	Б-4
</w:t>
            </w:r>
            <w:br/>
            <w:r>
              <w:rPr/>
              <w:t xml:space="preserve"> 	объект:	10.Насосная станция перекачки дождевых стоков с прием-ным резервуаром (2 пусковой комплекс)	 	 	1	Б-4
</w:t>
            </w:r>
            <w:br/>
            <w:r>
              <w:rPr/>
              <w:t xml:space="preserve"> 	смета:	10.602.Технологическое оборудование	 	 	1	Б-4
</w:t>
            </w:r>
            <w:br/>
            <w:r>
              <w:rPr/>
              <w:t xml:space="preserve">10.60,2.7.	СО БОСС 640	ЕМКОСТЬ &amp;quot;БОС ОБЪЕМ&amp;quot; 640 М3 В КОМПЛЕКТЕ (СБОРНЫЕ БЛОКИ - 72 ШТ. + ТОРЦЕВЫЕ ЗАГУШКИ - 12 ШТ.)	1,00 	КОМПЛЕКТ	1	Б-4
</w:t>
            </w:r>
            <w:br/>
            <w:r>
              <w:rPr/>
              <w:t xml:space="preserve">10.602.9.	СО НАСОС 220	НАСОС С АВТОМАТИЧЕСКОЙ ТРУБНОЙ МУФТОЙ ПРОИЗ-ВОДИТЕЛЬНОСТЬЮ Q=220,00 М3/ЧАС	4,00 	ШТ	1	Б-4
</w:t>
            </w:r>
            <w:br/>
            <w:r>
              <w:rPr/>
              <w:t xml:space="preserve">10.602.24.	СО БОСС 420	ЕМКОСТЬ &amp;quot;БОС ОБЪЕМ&amp;quot; 420 М3  В КОМПЛЕКТЕ (СБОРНЫЕ БЛОКИ - 45 ШТ. + ТОРЦЕВЫЕ ЗАГУШКИ - 8 ШТ.)	1,00 	КОМПЛЕКТ	1	Б-4
</w:t>
            </w:r>
            <w:br/>
            <w:r>
              <w:rPr/>
              <w:t xml:space="preserve">10.602.26.	СО НАСОС 220	НАСОС С АВТОМАТИЧЕСКОЙ ТРУБНОЙ МУФТОЙ ПРОИЗ-ВОДИТЕЛЬНОСТЬЮ Q=220,00 М3/ЧАС	3,00 	ШТ	1	Б-4
</w:t>
            </w:r>
            <w:br/>
            <w:r>
              <w:rPr/>
              <w:t xml:space="preserve">10.602.41.	СО БОСС 865	ЕМКОСТЬ &amp;quot;БОС ОБЪЕМ&amp;quot; 865 М3  В КОМПЛЕКТЕ (СБОРНЫЕ БЛОКИ - 96 ШТ. + ТОРЦЕВЫЕ ЗАГУШКИ - 12 ШТ.)	1,00 	КОМПЛЕКТ	1	Б-4
</w:t>
            </w:r>
            <w:br/>
            <w:r>
              <w:rPr/>
              <w:t xml:space="preserve">10.602.43.	СО НАСОС 290	НАСОС С АВТОМАТИЧЕСКОЙ ТРУБНОЙ МУФТОЙ ПРОИЗ-ВОДИТЕЛЬНОСТЬЮ Q=290,00 М3/ЧАС	4,00 	ШТ	1	Б-4
</w:t>
            </w:r>
            <w:br/>
            <w:r>
              <w:rPr/>
              <w:t xml:space="preserve"> 	объект:	11.Очистные сооружения дождевой канализации (2 пусковой комплекс)	 	 	1	Б-4
</w:t>
            </w:r>
            <w:br/>
            <w:r>
              <w:rPr/>
              <w:t xml:space="preserve"> 	смета:	11.602.Технологическое оборудование К2. Очистное соору-жение дождевого стока N1 (105 л/с)	 	 	1	Б-4
</w:t>
            </w:r>
            <w:br/>
            <w:r>
              <w:rPr/>
              <w:t xml:space="preserve">11.602.7.	СО ОС1 (105 Л/С)/СП1656	СТОИМОСТЬ ОЧИСТНОГО СООРУЖЕНИЯ N1 ДОЖДЕВОГО СТОКА &amp;quot;БОС ДОЖДЬ 105&amp;quot;, ПРОИЗВОДИТЕЛЬНОСТЬ 105 Л/СЕК (43 Т)	1,00 	КОМПЛ	1	Б-4
</w:t>
            </w:r>
            <w:br/>
            <w:r>
              <w:rPr/>
              <w:t xml:space="preserve"> 	смета:	11.604.Технологическое оборудование К2. Очистное соору-жение дождевого стока N2 (55 л/с)	 	 	1	Б-4
</w:t>
            </w:r>
            <w:br/>
            <w:r>
              <w:rPr/>
              <w:t xml:space="preserve">11.604.7.	СО ОС2 (55 Л/С)/СП1657	СТОИМОСТЬ ОЧИСТНОГО СООРУЖЕНИЯ N2 ДОЖДЕВОГО СТОКА &amp;quot;БОС ДОЖДЬ 55&amp;quot;, ПРОИЗВОДИТЕЛЬНОСТЬ 55 Л/СЕК (25,8 Т)	1,00 	КОМПЛ	1	Б-4
</w:t>
            </w:r>
            <w:br/>
            <w:r>
              <w:rPr/>
              <w:t xml:space="preserve"> 	смета:	11.606.Технологическое оборудование К2. Очистное соору-жение дождевого стока N3 (140 л/с)	 	 	1	Б-4
</w:t>
            </w:r>
            <w:br/>
            <w:r>
              <w:rPr/>
              <w:t xml:space="preserve">11.606.7.	СО ОС3 (140 Л/С)/СП1658	СТОИМОСТЬ ОЧИСТНОГО СООРУЖЕНИЯ N3 ДОЖДЕВОГО СТОКА &amp;quot;БОС ДОЖДЬ 140&amp;quot;, ПРОИЗВОДИТЕЛЬНОСТЬ 140 Л/СЕК (63,75 Т)	1,00 	КОМПЛ	1	Б-4
</w:t>
            </w:r>
            <w:br/>
            <w:r>
              <w:rPr/>
              <w:t xml:space="preserve"> 	объект:	15.Канализационная насосная станция (2 пусковой комплекс)	 	 	1	Б-4
</w:t>
            </w:r>
            <w:br/>
            <w:r>
              <w:rPr/>
              <w:t xml:space="preserve"> 	смета:	15.602.Технологическое оборудование	 	 	1	Б-4
</w:t>
            </w:r>
            <w:br/>
            <w:r>
              <w:rPr/>
              <w:t xml:space="preserve">15.602.2.	СО КНС1	КАНАЛИЗАЦИОННАЯ НАСОСНАЯ СТАНЦИЯ N1	1,00 	КОМПЛЕКТ	1	Б-4</w:t>
            </w:r>
          </w:p>
        </w:tc>
        <w:tc>
          <w:tcPr>
            <w:tcW w:w="5100" w:type="dxa"/>
            <w:shd w:val="clear" w:fill="fdf5e8"/>
          </w:tcPr>
          <w:p>
            <w:pPr>
              <w:ind w:left="113.472" w:right="113.472"/>
              <w:spacing w:before="120" w:after="120"/>
            </w:pPr>
            <w:r>
              <w:rPr/>
              <w:t xml:space="preserve">1 компл.,</w:t>
            </w:r>
            <w:br/>
            <w:r>
              <w:rPr/>
              <w:t xml:space="preserve">7,328,700.00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Возведение зоны ожидания с внедрением системы электронной очереди транспортных средств для въезда в автодорожный пункт пропуска Козловичи Клейниковского сельского совета Брестского района Брестской области» 2-ая очередь строительства.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42.21.13.000</w:t>
            </w:r>
          </w:p>
        </w:tc>
      </w:tr>
    </w:tbl>
    <w:p/>
    <w:p>
      <w:pPr>
        <w:ind w:left="113.472" w:right="113.472"/>
        <w:spacing w:before="120" w:after="120"/>
      </w:pPr>
      <w:r>
        <w:rPr>
          <w:b w:val="1"/>
          <w:bCs w:val="1"/>
        </w:rPr>
        <w:t xml:space="preserve">Процедура закупки № 2025-1206738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Строительство / архитектура &gt; Электрические сети / конструкции</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Выполнение работ по строительству объекта «Строительство военного городка в Гомельской области». Военный городок. 3-я очередь строительства. Стадия «С»» ТП 116, ТП 125, ТП 233, ТП 312, ТП 232</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домостроительный комбинат"
</w:t>
            </w:r>
            <w:br/>
            <w:r>
              <w:rPr/>
              <w:t xml:space="preserve">Республика Беларусь, Гомельская обл., г. Гомель, 246012, ул.Лазурная, 17
</w:t>
            </w:r>
            <w:br/>
            <w:r>
              <w:rPr/>
              <w:t xml:space="preserve">  400071166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Кулаго Андрей Константинович, +375 232 502247, tender@gdsk.by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17.01.2025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требованиями Документации 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Документация прилагается к данному приглашению. Иная информация (сметы, ПСД) предоставляются участнику в течение 1-го рабочего дня по письменному запросу на эл. почту tender@gdsk.by.</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г.Гомель, ул.Лазурная, 17, каб.101. Порядок предоставления - в соответствии с требованиями Документации 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Выполнение работ по строительству объекта</w:t>
            </w:r>
          </w:p>
        </w:tc>
        <w:tc>
          <w:tcPr>
            <w:tcW w:w="5100" w:type="dxa"/>
            <w:shd w:val="clear" w:fill="fdf5e8"/>
          </w:tcPr>
          <w:p>
            <w:pPr>
              <w:ind w:left="113.472" w:right="113.472"/>
              <w:spacing w:before="120" w:after="120"/>
            </w:pPr>
            <w:r>
              <w:rPr/>
              <w:t xml:space="preserve">1 объект(а,ов),</w:t>
            </w:r>
            <w:br/>
            <w:r>
              <w:rPr/>
              <w:t xml:space="preserve">3,914,683.08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30.04.2025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объект строительства «Строительство военного городка в Гомельской области». Военный городок. 3-я очередь строительства. Стадия «С»» ТП 116, ТП 125, ТП 233, ТП 312, ТП 232</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42.22.23</w:t>
            </w:r>
          </w:p>
        </w:tc>
      </w:tr>
    </w:tbl>
    <w:p/>
    <w:p>
      <w:pPr>
        <w:ind w:left="113.472" w:right="113.472"/>
        <w:spacing w:before="120" w:after="120"/>
      </w:pPr>
      <w:r>
        <w:rPr>
          <w:color w:val="red"/>
          <w:b w:val="1"/>
          <w:bCs w:val="1"/>
        </w:rPr>
        <w:t xml:space="preserve">ОТРАСЛЬ: СЫРЬЕ / МАТЕРИАЛЫ </w:t>
      </w:r>
    </w:p>
    <w:p>
      <w:pPr>
        <w:ind w:left="113.472" w:right="113.472"/>
        <w:spacing w:before="120" w:after="120"/>
      </w:pPr>
      <w:r>
        <w:rPr>
          <w:b w:val="1"/>
          <w:bCs w:val="1"/>
        </w:rPr>
        <w:t xml:space="preserve">Процедура закупки № 2024-1200920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"Конкурентный лист"</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торкрет-массы периклазового состава для ремонта патрубков вакууматора RH-1 и RH-2 (кордовый и весь сортамент)</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"Белорусский металлургичекий завод - управляющая компания холдинга "Белорусская металлургическая компания"
</w:t>
            </w:r>
            <w:br/>
            <w:r>
              <w:rPr/>
              <w:t xml:space="preserve">Республика Беларусь, Гомельская обл., г. Жлобин, 246172, ул. Промышленная, 37
</w:t>
            </w:r>
            <w:br/>
            <w:r>
              <w:rPr/>
              <w:t xml:space="preserve">  400074854</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Медведева Ирина Анатольевна, 80233455534, fir.uss@bmz.gomel.by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18.12.2024</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27.01.2025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EUR</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Постановлению Совета Министров РБ №229 от 15.03.12 п.2.5 и на основании нормативно-правовых актов ОАО "БМЗ-управляющая компания холдинга БМК", если стоимость предложения участников данной закупки, не являющимися производителями или их сбытовыми организациями (официальными торговыми представителями- подтвержденными документально договорами (соглашениям) с изготовителями на момент подачи предложения) окажется выше, чем у производителя, участвующего в данной закупке, Заказчик вправе не допускать предложения к дальнейшей процедуре закупки. В случае наделения изготовителем Вашего предприятия дилерскими правами, предоставление подтверждающего документа.
К участию не допускаются участники, имеющие дебиторскую задолженность.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Участник, признанный победителем закупки, в течение 3-х рабочих дней с даты акцепта должен предоставить следующий пакет документов, подтверждающий его правомочность и квалификацию:
1.Если с участником не было договорных отношений:
-устав(все страницы)
-свидетельство о государственной регистрации,
-извещение или свидетельство о постановке на учет в налоговом органе,
-специальные лицензии (разрешения),
- справка банка об отсутствии задолженности,
-бухгалтерский баланс за предыдущий год и последнюю отчетную дату текущего года,
-аудиторские заключения за последние 3 года,
-отчет об обороте товаров, которые относятся к предмету закупки, за последние 3 года (референц-лист)
-справка налогового органа об уплате обязательных платежей,
-иные документы в соответствии со спецификой законодательства иностранных государств в отношении их резидентов.
2.Если с участником имеются договорные отношения не более 3-х лет
- справка банка,
- бухгалтерский баланс за предыдущий год и последнюю отчетную дату текущего года
- справка налогового органа об уплате обязательных платежей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Ориентировочная цена (без НДС) на условиях поставки DDP-Жлобин указана в задании на закупку (файл «Запрос ТКП»).
</w:t>
            </w:r>
            <w:br/>
            <w:r>
              <w:rPr/>
              <w:t xml:space="preserve">Коммерческое предложение, поступившее после указанного срока, к рассмотрению приниматься не будет.</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 23:59 27.01.2025
</w:t>
            </w:r>
            <w:b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
</w:t>
            </w:r>
            <w:br/>
            <w:r>
              <w:rPr/>
              <w:t xml:space="preserve"> e-mail: fir.uss@bmz.gomel.by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Торкрет-масса периклазового состава для ремонта патрубков вакууматора RH-1 (корд)</w:t>
            </w:r>
          </w:p>
        </w:tc>
        <w:tc>
          <w:tcPr>
            <w:tcW w:w="5100" w:type="dxa"/>
            <w:shd w:val="clear" w:fill="fdf5e8"/>
          </w:tcPr>
          <w:p>
            <w:pPr>
              <w:ind w:left="113.472" w:right="113.472"/>
              <w:spacing w:before="120" w:after="120"/>
            </w:pPr>
            <w:r>
              <w:rPr/>
              <w:t xml:space="preserve">84 т,</w:t>
            </w:r>
            <w:br/>
            <w:r>
              <w:rPr/>
              <w:t xml:space="preserve">87,257.50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Торкрет-масса периклазового состава для ремонта патрубков вакууматора RH-1 (весь сортамент, кроме корда)</w:t>
            </w:r>
          </w:p>
        </w:tc>
        <w:tc>
          <w:tcPr>
            <w:tcW w:w="5100" w:type="dxa"/>
            <w:shd w:val="clear" w:fill="fdf5e8"/>
          </w:tcPr>
          <w:p>
            <w:pPr>
              <w:ind w:left="113.472" w:right="113.472"/>
              <w:spacing w:before="120" w:after="120"/>
            </w:pPr>
            <w:r>
              <w:rPr/>
              <w:t xml:space="preserve">750 т,</w:t>
            </w:r>
            <w:br/>
            <w:r>
              <w:rPr/>
              <w:t xml:space="preserve">784,178.45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Торкрет-масса периклазового состава для ремонта патрубков вакууматора RH-2 (корд)</w:t>
            </w:r>
          </w:p>
        </w:tc>
        <w:tc>
          <w:tcPr>
            <w:tcW w:w="5100" w:type="dxa"/>
            <w:shd w:val="clear" w:fill="fdf5e8"/>
          </w:tcPr>
          <w:p>
            <w:pPr>
              <w:ind w:left="113.472" w:right="113.472"/>
              <w:spacing w:before="120" w:after="120"/>
            </w:pPr>
            <w:r>
              <w:rPr/>
              <w:t xml:space="preserve">68 т,</w:t>
            </w:r>
            <w:br/>
            <w:r>
              <w:rPr/>
              <w:t xml:space="preserve">70,772.63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Торкрет-масса периклазового состава для ремонта патрубков вакууматора RH-2 (весь сортамент, кроме корда)</w:t>
            </w:r>
          </w:p>
        </w:tc>
        <w:tc>
          <w:tcPr>
            <w:tcW w:w="5100" w:type="dxa"/>
            <w:shd w:val="clear" w:fill="fdf5e8"/>
          </w:tcPr>
          <w:p>
            <w:pPr>
              <w:ind w:left="113.472" w:right="113.472"/>
              <w:spacing w:before="120" w:after="120"/>
            </w:pPr>
            <w:r>
              <w:rPr/>
              <w:t xml:space="preserve">745 т,</w:t>
            </w:r>
            <w:br/>
            <w:r>
              <w:rPr/>
              <w:t xml:space="preserve">778,263.75 EUR</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"Белорусский металлургический завод-управляющая компания холдинга "Белорусская металлургическая компания"
</w:t>
            </w:r>
            <w:br/>
            <w:r>
              <w:rPr/>
              <w:t xml:space="preserve">Республика Беларусь, Гомельская обл., г. Жлобин, 246172, ул.Промышленная, 37
</w:t>
            </w:r>
            <w:br/>
            <w:r>
              <w:rPr/>
              <w:t xml:space="preserve"> 400074854</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23.20.13.000</w:t>
            </w:r>
          </w:p>
        </w:tc>
      </w:tr>
    </w:tbl>
    <w:p/>
    <w:p>
      <w:pPr>
        <w:ind w:left="113.472" w:right="113.472"/>
        <w:spacing w:before="120" w:after="120"/>
      </w:pPr>
      <w:r>
        <w:rPr>
          <w:b w:val="1"/>
          <w:bCs w:val="1"/>
        </w:rPr>
        <w:t xml:space="preserve">Процедура закупки № 2025-1208723</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Иной вид процедуры закупки: "Иной вид процедуры закупки: "Процедура оформления конкурентного листа""</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Сырье / материалы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Металлургическое сырье и огнеупоры</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w:t>
            </w:r>
            <w:br/>
            <w:r>
              <w:rPr/>
              <w:t xml:space="preserve">Республика Беларусь, г. Минск,  220021, ул. Социалистическая, 2
</w:t>
            </w:r>
            <w:br/>
            <w:r>
              <w:rPr/>
              <w:t xml:space="preserve">  100320487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Филончик Евгений Владимирович, +375 17 217 94 50, ocp@maz.by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Допускаются к участию исключительно на условиях отсрочки платежа:
- Участники, не являющиеся производителями (не имеющие документа, подтверждающего официальное дилерство) и не имеющие истории поставки в адрес ОАО «МАЗ» - управляющая компания холдинга «БЕЛАВТОМАЗ»
- Поставщики, имеющие дебиторскую задолженность
-Покупатель оставляет за собой право на изменение объема закупаемого материала</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Критерии, используемые для выбора наилучшего предложения:
</w:t>
            </w:r>
            <w:br/>
            <w:r>
              <w:rPr/>
              <w:t xml:space="preserve">- Соответствие товара требованиям к качеству, предъявляемых ОАО "МАЗ" - управляющая компания холдинга "БЕЛАВТОМАЗ";
</w:t>
            </w:r>
            <w:br/>
            <w:r>
              <w:rPr/>
              <w:t xml:space="preserve">- соответствие техническим требованиям заказчика (в том числе технологичности в условиях ОАО "МАЗ" - управляющая компания холдинга "БЕЛАВТОМАЗ"
</w:t>
            </w:r>
            <w:br/>
            <w:r>
              <w:rPr/>
              <w:t xml:space="preserve">- цена
</w:t>
            </w:r>
            <w:br/>
            <w:r>
              <w:rPr/>
              <w:t xml:space="preserve">- условия поставки
</w:t>
            </w:r>
            <w:br/>
            <w:r>
              <w:rPr/>
              <w:t xml:space="preserve">- условия оплаты
</w:t>
            </w:r>
            <w:br/>
            <w:r>
              <w:rPr/>
              <w:t xml:space="preserve">- таможенное оформление, таможенная пошлина, антидемпинговые пошлины, биржевой сбор.
</w:t>
            </w:r>
            <w:br/>
            <w:r>
              <w:rPr/>
              <w:t xml:space="preserve">Для оценки предложений участников и выбора победителя процедуры закупки, предложения участников приводятся к сопоставимым условиям с учетом цены предложения, транспортных затрат, затрат по порядку расчета и других дополнительных затрат, которые понесет Заказчик при исполнении Контракта (таможенное оформление, уплата таможенной пошлины, биржевых сборов и антидемпинговых пошлин (подсчитанные по ставке рефинансирования РБ)).</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Дополнительная информация предоставляется по запросу по тел. +375 17 217 98 33 или по эл\п ocp@maz.by</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&amp;quot;Державка&amp;quot;
</w:t>
            </w:r>
            <w:br/>
            <w:r>
              <w:rPr/>
              <w:t xml:space="preserve">Отливка 9746-139.01.001
</w:t>
            </w:r>
            <w:br/>
            <w:r>
              <w:rPr/>
              <w:t xml:space="preserve">ЧН2Х ГОСТ 7769-82
</w:t>
            </w:r>
            <w:br/>
            <w:r>
              <w:rPr/>
              <w:t xml:space="preserve">допускается СЧ30 ГОСТ 1412-85</w:t>
            </w:r>
          </w:p>
        </w:tc>
        <w:tc>
          <w:tcPr>
            <w:tcW w:w="5100" w:type="dxa"/>
            <w:shd w:val="clear" w:fill="fdf5e8"/>
          </w:tcPr>
          <w:p>
            <w:pPr>
              <w:ind w:left="113.472" w:right="113.472"/>
              <w:spacing w:before="120" w:after="120"/>
            </w:pPr>
            <w:r>
              <w:rPr/>
              <w:t xml:space="preserve">1 шт.,</w:t>
            </w:r>
            <w:br/>
            <w:r>
              <w:rPr/>
              <w:t xml:space="preserve">22,666,000.00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24.51.13.100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&amp;quot;Надставка прижима&amp;quot;
</w:t>
            </w:r>
            <w:br/>
            <w:r>
              <w:rPr/>
              <w:t xml:space="preserve">Отливка 9746-141.012
</w:t>
            </w:r>
            <w:br/>
            <w:r>
              <w:rPr/>
              <w:t xml:space="preserve">ЧН2Х ГОСТ 7769-82
</w:t>
            </w:r>
            <w:br/>
            <w:r>
              <w:rPr/>
              <w:t xml:space="preserve">допускается СЧ30 ГОСТ 1412-85</w:t>
            </w:r>
          </w:p>
        </w:tc>
        <w:tc>
          <w:tcPr>
            <w:tcW w:w="5100" w:type="dxa"/>
            <w:shd w:val="clear" w:fill="fdf5e8"/>
          </w:tcPr>
          <w:p>
            <w:pPr>
              <w:ind w:left="113.472" w:right="113.472"/>
              <w:spacing w:before="120" w:after="120"/>
            </w:pPr>
            <w:r>
              <w:rPr/>
              <w:t xml:space="preserve">1 шт.,</w:t>
            </w:r>
            <w:br/>
            <w:r>
              <w:rPr/>
              <w:t xml:space="preserve">14,995,000.00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24.51.13.100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&amp;quot;Плита нижняя&amp;quot;
</w:t>
            </w:r>
            <w:br/>
            <w:r>
              <w:rPr/>
              <w:t xml:space="preserve">Отливка 9758-2011.017
</w:t>
            </w:r>
            <w:br/>
            <w:r>
              <w:rPr/>
              <w:t xml:space="preserve">ЧН2Х ГОСТ 7769-82
</w:t>
            </w:r>
            <w:br/>
            <w:r>
              <w:rPr/>
              <w:t xml:space="preserve">допускается  СЧ25,СЧ30 ГОСТ 1412-85</w:t>
            </w:r>
          </w:p>
        </w:tc>
        <w:tc>
          <w:tcPr>
            <w:tcW w:w="5100" w:type="dxa"/>
            <w:shd w:val="clear" w:fill="fdf5e8"/>
          </w:tcPr>
          <w:p>
            <w:pPr>
              <w:ind w:left="113.472" w:right="113.472"/>
              <w:spacing w:before="120" w:after="120"/>
            </w:pPr>
            <w:r>
              <w:rPr/>
              <w:t xml:space="preserve">1 шт.,</w:t>
            </w:r>
            <w:br/>
            <w:r>
              <w:rPr/>
              <w:t xml:space="preserve">13,000,000.00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04.02.2025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"Минский автомобильный завод" - управляющая компания холдинга "БЕЛАВТОМАЗ", Республика Беларусь, г.Минск 220021 ул. Социалистическая 2, элп ocp@maz.by</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24.51.13.100</w:t>
            </w:r>
          </w:p>
        </w:tc>
      </w:tr>
    </w:tbl>
    <w:p/>
    <w:p>
      <w:pPr>
        <w:ind w:left="113.472" w:right="113.472"/>
        <w:spacing w:before="120" w:after="120"/>
      </w:pPr>
      <w:r>
        <w:rPr>
          <w:color w:val="red"/>
          <w:b w:val="1"/>
          <w:bCs w:val="1"/>
        </w:rPr>
        <w:t xml:space="preserve">ОТРАСЛЬ: ТАРНОЕ ХОЗЯЙСТВО </w:t>
      </w:r>
    </w:p>
    <w:p>
      <w:pPr>
        <w:ind w:left="113.472" w:right="113.472"/>
        <w:spacing w:before="120" w:after="120"/>
      </w:pPr>
      <w:r>
        <w:rPr>
          <w:b w:val="1"/>
          <w:bCs w:val="1"/>
        </w:rPr>
        <w:t xml:space="preserve">Процедура закупки № 2025-1206974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Металлическая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Жестебанка №9</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"СЛУЦКИЙ МЯСОКОМБИНАТ"
</w:t>
            </w:r>
            <w:br/>
            <w:r>
              <w:rPr/>
              <w:t xml:space="preserve">Республика Беларусь, Минская обл., г. Слуцк, 223610, ул. Тутаринова, 18
</w:t>
            </w:r>
            <w:br/>
            <w:r>
              <w:rPr/>
              <w:t xml:space="preserve">  600119108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Грак Светлана Сергеевна, +375 17 954 52 95, smk.sm88@sluckmeat.by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организацией в документации о закупке в соответствии с порядком закупок за счет собственных средств,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копия Свидетельства о государственной регистрации (для нерезидентов – выписка из торгового реестра с удостоверенным нотариально переводом на русский язык и датой выписки не более 6 месяцев);
- копию Устава Участника (для Участников, у которых, с учетом законодательства страны регистрации требуется наличие устава при регистрации и для осуществления хозяйственной деятельности);
- копия документа, подтверждающего статус Участника:
- для производителя – сертификат собственного производства или иной документ, выдаваемый уполномоченными органами (организациями) государства Участника, подтверждающий, что Участник является Производителем предлагаемого товара (оборудования);
- для сбытовой организации (официального торгового представителя) – копию договора (соглашения) с производителем предлагаемого товара (оборудования) или копию договора (соглашения) с государственным объединением, ассоциацией (союзом), в состав которого входит производитель, или копию устава (договора, соглашения) с управляющей компанией холдинга, Участником которого является Производитель. Срок действия таких договоров (соглашений) должен быть не менее срока действия коммерческого предложения Участника и срока выполнения Участником своих обязательств, предусмотренных настоящей документацией о закупке;
- справка из обслуживающего претендента банка о финансовом состоянии (об отсутствии задолженности) на 1-ое число месяца, предшествующего дню подачи предложения;
- заявление об отсутствии  задолженности по уплате налогов, сборов (пошлин) Участник – резидент Республики Беларусь отражает в предложении без предоставления соответствующего документа из налогового органа, путем включения в предложение заявления об отсутствии задолженности на момент подачи предложения; Участник, не являющейся резидентом Республики Беларусь,  представляет справку из налогового органа по уплате налогов на 1-ое число месяца, предшествующего дню подачи предложения об отсутствии задолженности, выданного уполномоченным органом в соответствии с законодательством страны, резидентом которого он является;
- заявление о том, что Участник не был признан судом экономически несостоятельным или банкротом, не находится на любом этапе рассмотрения дела об экономической несостоятельности или о банкротстве, либо на стадии ликвидации или реорганизации организации, либо прекращения деятельности индивидуального предпринимателя согласно законодательству государства, резидентом которого претендент является.</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223610, Республика Беларусь, Минская область, г. Слуцк, ул. Тутаринова, 18.
</w:t>
            </w:r>
            <w:br/>
            <w:r>
              <w:rPr/>
              <w:t xml:space="preserve">Сроки поставки: в течение 10 (десяти) календарных дней с момента поступления заявки от Заказчика. Предложения с превышением указанного срока поставки не рассматриваются. Поставка осуществляется партиями в течение года.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Конкурсные предложения предоставляются в запечатанных конвертах по адресу: 223610, Республика Беларусь, Минская область, 
</w:t>
            </w:r>
            <w:br/>
            <w:r>
              <w:rPr/>
              <w:t xml:space="preserve">г. Слуцк, ул. Тутаринова, 18 в течение 10 (десяти) рабочих дней со дня размещения объявления на официальном сайте www.icetrade.by «Национальный центр маркетинга и конъюнктуры цен» до 11 часов 00 минут с обязательной пометкой на конверте «Открытый конкурс – Жестебанка № 9 в комплекте с крышкой. Не вскрывать до начала процедуры вскрытия конвертов с конкурсными предложениями.»
</w:t>
            </w:r>
            <w:br/>
            <w:r>
              <w:rPr/>
              <w:t xml:space="preserve">Кому: В конкурсную комиссию ОАО «СЛУЦКИЙ МЯСОКОМБИНАТ» (специалисту по организации закупок Грак С.С.).</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Банка литографированная №9 в комплекте со стандартной крышкой, без ребер жесткости (зигов) на корпусе.</w:t>
            </w:r>
          </w:p>
        </w:tc>
        <w:tc>
          <w:tcPr>
            <w:tcW w:w="5100" w:type="dxa"/>
            <w:shd w:val="clear" w:fill="fdf5e8"/>
          </w:tcPr>
          <w:p>
            <w:pPr>
              <w:ind w:left="113.472" w:right="113.472"/>
              <w:spacing w:before="120" w:after="120"/>
            </w:pPr>
            <w:r>
              <w:rPr/>
              <w:t xml:space="preserve">5 000 000 шт.,</w:t>
            </w:r>
            <w:br/>
            <w:r>
              <w:rPr/>
              <w:t xml:space="preserve">2,700,000.00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02.03.2026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 Слуцк, ул. Тутаринова, 18 ОАО "СЛУЦКИЙ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25.92.11.300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Банка литографированная №9 в комплекте с легко открываемой крышкой, без ребер жесткости (зигов) на корпусе.</w:t>
            </w:r>
          </w:p>
        </w:tc>
        <w:tc>
          <w:tcPr>
            <w:tcW w:w="5100" w:type="dxa"/>
            <w:shd w:val="clear" w:fill="fdf5e8"/>
          </w:tcPr>
          <w:p>
            <w:pPr>
              <w:ind w:left="113.472" w:right="113.472"/>
              <w:spacing w:before="120" w:after="120"/>
            </w:pPr>
            <w:r>
              <w:rPr/>
              <w:t xml:space="preserve">4 200 000 шт.,</w:t>
            </w:r>
            <w:br/>
            <w:r>
              <w:rPr/>
              <w:t xml:space="preserve">2,400,000.00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02.03.2026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 Слуцк, ул. Тутаринова, 18 ОАО "СЛУЦКИЙ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25.92.11.300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Банка металлическая №9 ГОСТ 5981-88 (чистая, со стандартной крышкой).</w:t>
            </w:r>
          </w:p>
        </w:tc>
        <w:tc>
          <w:tcPr>
            <w:tcW w:w="5100" w:type="dxa"/>
            <w:shd w:val="clear" w:fill="fdf5e8"/>
          </w:tcPr>
          <w:p>
            <w:pPr>
              <w:ind w:left="113.472" w:right="113.472"/>
              <w:spacing w:before="120" w:after="120"/>
            </w:pPr>
            <w:r>
              <w:rPr/>
              <w:t xml:space="preserve">1 200 000 шт.,</w:t>
            </w:r>
            <w:br/>
            <w:r>
              <w:rPr/>
              <w:t xml:space="preserve">620,000.00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02.03.2026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 Слуцк, ул. Тутаринова, 18 ОАО "СЛУЦКИЙ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25.92.11.300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Банка металлическая №9 ГОСТ 5981-88 (чистая, с легко открываемой крышкой)</w:t>
            </w:r>
          </w:p>
        </w:tc>
        <w:tc>
          <w:tcPr>
            <w:tcW w:w="5100" w:type="dxa"/>
            <w:shd w:val="clear" w:fill="fdf5e8"/>
          </w:tcPr>
          <w:p>
            <w:pPr>
              <w:ind w:left="113.472" w:right="113.472"/>
              <w:spacing w:before="120" w:after="120"/>
            </w:pPr>
            <w:r>
              <w:rPr/>
              <w:t xml:space="preserve">600 000 шт.,</w:t>
            </w:r>
            <w:br/>
            <w:r>
              <w:rPr/>
              <w:t xml:space="preserve">340,000.00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03.03.2025 по 02.03.2026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Республика Беларусь, Минская область, г. Слуцк, ул. Тутаринова, 18 ОАО "СЛУЦКИЙ МЯСОКОМБИНАТ"</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25.92.11.300</w:t>
            </w:r>
          </w:p>
        </w:tc>
      </w:tr>
    </w:tbl>
    <w:p/>
    <w:p>
      <w:pPr>
        <w:ind w:left="113.472" w:right="113.472"/>
        <w:spacing w:before="120" w:after="120"/>
      </w:pPr>
      <w:r>
        <w:rPr>
          <w:b w:val="1"/>
          <w:bCs w:val="1"/>
        </w:rPr>
        <w:t xml:space="preserve">Процедура закупки № 2025-1208980</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Тарное хозяйство &gt; Стеклянная тара</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Бутылка стеклянная</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"Минский завод игристых вин"
</w:t>
            </w:r>
            <w:br/>
            <w:r>
              <w:rPr/>
              <w:t xml:space="preserve">Республика Беларусь, Минская обл., г. Минск, 220070, ул. Радиальная, 50
</w:t>
            </w:r>
            <w:br/>
            <w:r>
              <w:rPr/>
              <w:t xml:space="preserve">  100349860</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ведущий специалист отдела материально-технического снабжения и импорта Томильчик Татьяна Викторовна, 299-27-21, факс 299-27-20, +375-29-780-11-48, t.tomilchik@wines.by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Информация в приложенных документах</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Информация в приложенных документах</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0,75 л., цвет стекла - зеленый</w:t>
            </w:r>
          </w:p>
        </w:tc>
        <w:tc>
          <w:tcPr>
            <w:tcW w:w="5100" w:type="dxa"/>
            <w:shd w:val="clear" w:fill="fdf5e8"/>
          </w:tcPr>
          <w:p>
            <w:pPr>
              <w:ind w:left="113.472" w:right="113.472"/>
              <w:spacing w:before="120" w:after="120"/>
            </w:pPr>
            <w:r>
              <w:rPr/>
              <w:t xml:space="preserve">18 000 000 шт.,</w:t>
            </w:r>
            <w:br/>
            <w:r>
              <w:rPr/>
              <w:t xml:space="preserve">12,132,000.00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0,75 л., цвет стекла - оливковый</w:t>
            </w:r>
          </w:p>
        </w:tc>
        <w:tc>
          <w:tcPr>
            <w:tcW w:w="5100" w:type="dxa"/>
            <w:shd w:val="clear" w:fill="fdf5e8"/>
          </w:tcPr>
          <w:p>
            <w:pPr>
              <w:ind w:left="113.472" w:right="113.472"/>
              <w:spacing w:before="120" w:after="120"/>
            </w:pPr>
            <w:r>
              <w:rPr/>
              <w:t xml:space="preserve">650 000 шт.,</w:t>
            </w:r>
            <w:br/>
            <w:r>
              <w:rPr/>
              <w:t xml:space="preserve">438,100.00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3</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0,75 л., цвет стекла - бесцветный</w:t>
            </w:r>
          </w:p>
        </w:tc>
        <w:tc>
          <w:tcPr>
            <w:tcW w:w="5100" w:type="dxa"/>
            <w:shd w:val="clear" w:fill="fdf5e8"/>
          </w:tcPr>
          <w:p>
            <w:pPr>
              <w:ind w:left="113.472" w:right="113.472"/>
              <w:spacing w:before="120" w:after="120"/>
            </w:pPr>
            <w:r>
              <w:rPr/>
              <w:t xml:space="preserve">650 000 шт.,</w:t>
            </w:r>
            <w:br/>
            <w:r>
              <w:rPr/>
              <w:t xml:space="preserve">472,550.00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4</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винных коктейлей емкостью 0,75 л., цвет стекла - оливковый</w:t>
            </w:r>
          </w:p>
        </w:tc>
        <w:tc>
          <w:tcPr>
            <w:tcW w:w="5100" w:type="dxa"/>
            <w:shd w:val="clear" w:fill="fdf5e8"/>
          </w:tcPr>
          <w:p>
            <w:pPr>
              <w:ind w:left="113.472" w:right="113.472"/>
              <w:spacing w:before="120" w:after="120"/>
            </w:pPr>
            <w:r>
              <w:rPr/>
              <w:t xml:space="preserve">2 500 000 шт.,</w:t>
            </w:r>
            <w:br/>
            <w:r>
              <w:rPr/>
              <w:t xml:space="preserve">1,922,500.00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5</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винных коктейлей емкостью 0,75 л., цвет стекла - бесцветный</w:t>
            </w:r>
          </w:p>
        </w:tc>
        <w:tc>
          <w:tcPr>
            <w:tcW w:w="5100" w:type="dxa"/>
            <w:shd w:val="clear" w:fill="fdf5e8"/>
          </w:tcPr>
          <w:p>
            <w:pPr>
              <w:ind w:left="113.472" w:right="113.472"/>
              <w:spacing w:before="120" w:after="120"/>
            </w:pPr>
            <w:r>
              <w:rPr/>
              <w:t xml:space="preserve">1 200 000 шт.,</w:t>
            </w:r>
            <w:br/>
            <w:r>
              <w:rPr/>
              <w:t xml:space="preserve">922,800.00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6</w:t>
            </w:r>
          </w:p>
        </w:tc>
        <w:tc>
          <w:tcPr>
            <w:tcW w:w="4250" w:type="dxa"/>
            <w:shd w:val="clear" w:fill="fdf5e8"/>
          </w:tcPr>
          <w:p>
            <w:pPr>
              <w:ind w:left="113.472" w:right="113.472"/>
              <w:spacing w:before="120" w:after="120"/>
            </w:pPr>
            <w:r>
              <w:rPr/>
              <w:t xml:space="preserve">Бутылка стеклянная для розлива виноградных вин, емкостью 0,75 л., цвет стекла - оливковый</w:t>
            </w:r>
          </w:p>
        </w:tc>
        <w:tc>
          <w:tcPr>
            <w:tcW w:w="5100" w:type="dxa"/>
            <w:shd w:val="clear" w:fill="fdf5e8"/>
          </w:tcPr>
          <w:p>
            <w:pPr>
              <w:ind w:left="113.472" w:right="113.472"/>
              <w:spacing w:before="120" w:after="120"/>
            </w:pPr>
            <w:r>
              <w:rPr/>
              <w:t xml:space="preserve">1 300 000 шт.,</w:t>
            </w:r>
            <w:br/>
            <w:r>
              <w:rPr/>
              <w:t xml:space="preserve">819,000.00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7</w:t>
            </w:r>
          </w:p>
        </w:tc>
        <w:tc>
          <w:tcPr>
            <w:tcW w:w="4250" w:type="dxa"/>
            <w:shd w:val="clear" w:fill="fdf5e8"/>
          </w:tcPr>
          <w:p>
            <w:pPr>
              <w:ind w:left="113.472" w:right="113.472"/>
              <w:spacing w:before="120" w:after="120"/>
            </w:pPr>
            <w:r>
              <w:rPr/>
              <w:t xml:space="preserve">Бутылка стеклянная для розлива виноградных вин, емкостью 0,7 л., цвет стекла - бесцветный</w:t>
            </w:r>
          </w:p>
        </w:tc>
        <w:tc>
          <w:tcPr>
            <w:tcW w:w="5100" w:type="dxa"/>
            <w:shd w:val="clear" w:fill="fdf5e8"/>
          </w:tcPr>
          <w:p>
            <w:pPr>
              <w:ind w:left="113.472" w:right="113.472"/>
              <w:spacing w:before="120" w:after="120"/>
            </w:pPr>
            <w:r>
              <w:rPr/>
              <w:t xml:space="preserve">700 000 шт.,</w:t>
            </w:r>
            <w:br/>
            <w:r>
              <w:rPr/>
              <w:t xml:space="preserve">368,900.00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8</w:t>
            </w:r>
          </w:p>
        </w:tc>
        <w:tc>
          <w:tcPr>
            <w:tcW w:w="4250" w:type="dxa"/>
            <w:shd w:val="clear" w:fill="fdf5e8"/>
          </w:tcPr>
          <w:p>
            <w:pPr>
              <w:ind w:left="113.472" w:right="113.472"/>
              <w:spacing w:before="120" w:after="120"/>
            </w:pPr>
            <w:r>
              <w:rPr/>
              <w:t xml:space="preserve">Бутылка стеклянная для розлива виноградных вин, емкостью 0,7 л., цвет стекла - оливковый</w:t>
            </w:r>
          </w:p>
        </w:tc>
        <w:tc>
          <w:tcPr>
            <w:tcW w:w="5100" w:type="dxa"/>
            <w:shd w:val="clear" w:fill="fdf5e8"/>
          </w:tcPr>
          <w:p>
            <w:pPr>
              <w:ind w:left="113.472" w:right="113.472"/>
              <w:spacing w:before="120" w:after="120"/>
            </w:pPr>
            <w:r>
              <w:rPr/>
              <w:t xml:space="preserve">250 000 шт.,</w:t>
            </w:r>
            <w:br/>
            <w:r>
              <w:rPr/>
              <w:t xml:space="preserve">132,500.00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r>
        <w:trPr/>
        <w:tc>
          <w:tcPr>
            <w:tcW w:w="1700" w:type="dxa"/>
            <w:shd w:val="clear" w:fill="fdf5e8"/>
          </w:tcPr>
          <w:p>
            <w:pPr>
              <w:ind w:left="113.472" w:right="113.472"/>
              <w:spacing w:before="120" w:after="120"/>
            </w:pPr>
            <w:r>
              <w:rPr/>
              <w:t xml:space="preserve">9</w:t>
            </w:r>
          </w:p>
        </w:tc>
        <w:tc>
          <w:tcPr>
            <w:tcW w:w="4250" w:type="dxa"/>
            <w:shd w:val="clear" w:fill="fdf5e8"/>
          </w:tcPr>
          <w:p>
            <w:pPr>
              <w:ind w:left="113.472" w:right="113.472"/>
              <w:spacing w:before="120" w:after="120"/>
            </w:pPr>
            <w:r>
              <w:rPr/>
              <w:t xml:space="preserve">Бутылка стеклянная для розлива шампанских и игристых вин, емкостью 0,375 л.,</w:t>
            </w:r>
          </w:p>
        </w:tc>
        <w:tc>
          <w:tcPr>
            <w:tcW w:w="5100" w:type="dxa"/>
            <w:shd w:val="clear" w:fill="fdf5e8"/>
          </w:tcPr>
          <w:p>
            <w:pPr>
              <w:ind w:left="113.472" w:right="113.472"/>
              <w:spacing w:before="120" w:after="120"/>
            </w:pPr>
            <w:r>
              <w:rPr/>
              <w:t xml:space="preserve">300 000 шт.,</w:t>
            </w:r>
            <w:br/>
            <w:r>
              <w:rPr/>
              <w:t xml:space="preserve">165,000.00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28.02.2026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ул. Радиальная, 50</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26.13.11.400</w:t>
            </w:r>
          </w:p>
        </w:tc>
      </w:tr>
    </w:tbl>
    <w:p/>
    <w:p>
      <w:pPr>
        <w:ind w:left="113.472" w:right="113.472"/>
        <w:spacing w:before="120" w:after="120"/>
      </w:pPr>
      <w:r>
        <w:rPr>
          <w:color w:val="red"/>
          <w:b w:val="1"/>
          <w:bCs w:val="1"/>
        </w:rPr>
        <w:t xml:space="preserve">ОТРАСЛЬ: ТРАНСПОРТ </w:t>
      </w:r>
    </w:p>
    <w:p>
      <w:pPr>
        <w:ind w:left="113.472" w:right="113.472"/>
        <w:spacing w:before="120" w:after="120"/>
      </w:pPr>
      <w:r>
        <w:rPr>
          <w:b w:val="1"/>
          <w:bCs w:val="1"/>
        </w:rPr>
        <w:t xml:space="preserve">Процедура закупки № 2025-1208138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услуг по перевозке песка самосвалами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Республиканское унитарное предприятие "Шахтострой"
</w:t>
            </w:r>
            <w:br/>
            <w:r>
              <w:rPr/>
              <w:t xml:space="preserve">Республика Беларусь, Минская обл., Солигорский район, Чижевичский с/с, 223710, 11А, Любанское шоссе
</w:t>
            </w:r>
            <w:br/>
            <w:r>
              <w:rPr/>
              <w:t xml:space="preserve">+3751742300006
</w:t>
            </w:r>
            <w:br/>
            <w:r>
              <w:rPr/>
              <w:t xml:space="preserve"> trest@shahta.by</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Тимофиевич Иван Николаевич +375 174 235572, dispetcher@shahta.by
</w:t>
            </w:r>
            <w:br/>
            <w:r>
              <w:rPr/>
              <w:t xml:space="preserve">Орловский Роман Сергеевич +375 174235572, dispetcher@shahta.by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 для проведения процедуры переговоров</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услуг по перевозке песка самосвалами грузоподъемностью 20 тонн из карьера &amp;quot;Бобрик&amp;quot; ООО &amp;quot;Пассат&amp;quot; на солеотвал Петриковского РУ (расстояние 8-10 км).
</w:t>
            </w:r>
            <w:br/>
            <w:r>
              <w:rPr/>
              <w:t xml:space="preserve">Необходимое количество самосвалов: 20 ед. ежесменно. Количество самосвалов может корректироваться по дополнительной заявке в зависимости от потребности и объемов отгрузки песка.</w:t>
            </w:r>
          </w:p>
        </w:tc>
        <w:tc>
          <w:tcPr>
            <w:tcW w:w="5100" w:type="dxa"/>
            <w:shd w:val="clear" w:fill="fdf5e8"/>
          </w:tcPr>
          <w:p>
            <w:pPr>
              <w:ind w:left="113.472" w:right="113.472"/>
              <w:spacing w:before="120" w:after="120"/>
            </w:pPr>
            <w:r>
              <w:rPr/>
              <w:t xml:space="preserve">20 ед.,</w:t>
            </w:r>
            <w:br/>
            <w:r>
              <w:rPr/>
              <w:t xml:space="preserve">12,631,680.00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соответствии с документацией для проведения процедуры переговоров</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49.41.15.000</w:t>
            </w:r>
          </w:p>
        </w:tc>
      </w:tr>
    </w:tbl>
    <w:p/>
    <w:p>
      <w:pPr>
        <w:ind w:left="113.472" w:right="113.472"/>
        <w:spacing w:before="120" w:after="120"/>
      </w:pPr>
      <w:r>
        <w:rPr>
          <w:b w:val="1"/>
          <w:bCs w:val="1"/>
        </w:rPr>
        <w:t xml:space="preserve">Процедура закупки № 2025-1208694</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транспортно-экспедиционных услуг Езерище- Луга-1</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"Гомельский химический завод"
</w:t>
            </w:r>
            <w:br/>
            <w:r>
              <w:rPr/>
              <w:t xml:space="preserve">Республика Беларусь, Гомельская обл., г. Гомель, 246012, ул. Химзаводская, 5
</w:t>
            </w:r>
            <w:br/>
            <w:r>
              <w:rPr/>
              <w:t xml:space="preserve">  400069905</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Должностные лица Заказчика, которым вменено в обязанность, поддерживать связь с участниками: 
</w:t>
            </w:r>
            <w:br/>
            <w:r>
              <w:rPr/>
              <w:t xml:space="preserve">- по организационным вопросам – начальник конкурсного отдела Дружинина О.В. тел. 23-12-11
</w:t>
            </w:r>
            <w:br/>
            <w:r>
              <w:rPr/>
              <w:t xml:space="preserve">- по техническим вопросам – начальник отдела маркетинга Зезюкина Н.В. тел. 49-24-26</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24.01.2025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10.02.2025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Информация об организации (участнике):
- полное наименование организации;
- полное Ф.И.О. руководителя;
- почтовый адрес;
- юридический адрес;
5.2 Другие сведения:
- контактный телефон;
- электронный адрес, телефакс;
- копию свидетельства о государственной регистрации;
- предложения по изменению редакции проекта договора Заказчика либо согласие на подписание договора в данной редакции;
- бухгалтерский баланс (приложение 1) и для резидентов Республики Беларусь государственную статистическую отчетность 12-ф (расчеты), а для резидентов Российской Федерации форму федерального статистического наблюдения № П-3 «Сведения о финансовом состоянии организации» (данные статистические формы необходимы для определения суммы просроченных обязательств организации) (при условии оплаты – полная или частичная предоплата, аккредитив).
- участник, предлагающий условия оплаты “предоплата”, “частичная предоплата” предоставляет гарантийное письмо о предоставлении банковской гарантии в размере суммы предоплаты со сроком действия не менее срока поставки плюс один месяц или договора страхования на сумму не менее суммы предоплаты.
- информация о количестве арбитражных дел, в которых участник выступал в качестве ответчика, за прошедший год; 
- информация о том, что участник не находится в процедуре санации либо в стадии банкротства.
- легализованные в установленном порядке копии учредительных документов и выписку из торгового реестра страны происхождения (выписка должна быть произведена не ранее 6 месяцев до даты подачи конкурсного предложения) с переводом на русский язык (подпись переводчика нотариально удостоверяется), а также сведения об учредителях – только для юридических лиц–нерезидентов Республики Беларусь.</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Коммерческая часть конкурсного предложения:
- предмет предложения (маршрут экспедирования). 
- цена транспортно-экспедиционного обслуживания в пересчете на 1 тонну с учетом весовой категории. Стоимость услуг должна содержать (включать) все затраты участника по выполнению всего комплекса услуг.
- условия оплаты услуги: (отсрочку платежа за оказание услуг указывать в календарных днях после подписания с обеих сторон акта оказанных услуг. Акт оказанных услуг составляется в течение 3-х (трех) рабочих дней после окончания календарного (отчетного) месяца на последнее число отчетного месяца на всю экспедированную в течение отчетного месяца заявленную Заказчиком партию груза); 
         - срок оказания услуг: ориентировочно с марта 2025 г. по февраль 2026 г.;
- срок действия конкурсного предложения – 40 дней и (или) до изменения тарифной политики железных дорог государств-участников СНГ на перевозки грузов в международном сообщении, а также коэффициентов и курса пересчета валют, влияющих на расчет провозных платежей.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Непредставление участником документов и информации, а также невыполнение требований, указанных в разделе 5, позволяют Заказчику отклонить конкурсное предложение участника.</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Указаны 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Канцелярия завода</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Оказание транспортно-экспедиционных услуг при перевозке за пределами Республики Беларусь гексафторалюмината натрия - криолита синтетического (код по ГНГ 28263000, ЕТСНГ 485464) в крытых вагонах МПС весовой категории 63 тонны по маршруту Езерище-экс (Белорусской ж.д.) – Луга-1 (Октябрьской ж.д.). 
</w:t>
            </w:r>
            <w:br/>
            <w:r>
              <w:rPr/>
              <w:t xml:space="preserve">(Справочно: станция отправления – ст. Центролит Белорусской ж.д.)</w:t>
            </w:r>
          </w:p>
        </w:tc>
        <w:tc>
          <w:tcPr>
            <w:tcW w:w="5100" w:type="dxa"/>
            <w:shd w:val="clear" w:fill="fdf5e8"/>
          </w:tcPr>
          <w:p>
            <w:pPr>
              <w:ind w:left="113.472" w:right="113.472"/>
              <w:spacing w:before="120" w:after="120"/>
            </w:pPr>
            <w:r>
              <w:rPr/>
              <w:t xml:space="preserve">1 ед.,</w:t>
            </w:r>
            <w:br/>
            <w:r>
              <w:rPr/>
              <w:t xml:space="preserve">4,252,065.00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01.03.2026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Маршрут указан 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52.29.1</w:t>
            </w:r>
          </w:p>
        </w:tc>
      </w:tr>
    </w:tbl>
    <w:p/>
    <w:p>
      <w:pPr>
        <w:ind w:left="113.472" w:right="113.472"/>
        <w:spacing w:before="120" w:after="120"/>
      </w:pPr>
      <w:r>
        <w:rPr>
          <w:b w:val="1"/>
          <w:bCs w:val="1"/>
        </w:rPr>
        <w:t xml:space="preserve">Процедура закупки № 2025-1206412</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Переговоры</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Транспорт &gt; Тракторы / самоходные машины и запчасти к ним</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выбор потенциального продавца предмета финансовой аренды (лизинга) гидравлической бурильной машины с комплектом бурового инструмента и оборудования для выполнения буровых работ методом бурения на обсадных инвентарных трубах и методом непрерывного полого шнека CFA  глубиной 25м</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"Трест №15 "Спецстрой"
</w:t>
            </w:r>
            <w:br/>
            <w:r>
              <w:rPr/>
              <w:t xml:space="preserve">Республика Беларусь, г. Минск,  220034, ул. Козлова,18
</w:t>
            </w:r>
            <w:br/>
            <w:r>
              <w:rPr/>
              <w:t xml:space="preserve">(017) 294-86-87
</w:t>
            </w:r>
            <w:br/>
            <w:r>
              <w:rPr/>
              <w:t xml:space="preserve"> okim15@mail.ru</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Сороко Анастасия Евгеньевна, тел: 285-29-79, OKiM15@mail.ru</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16.01.2025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гидравлическая бурильная машины с комплектом бурового инструмента и оборудования для выполнения буровых работ методом бурения на обсадных инвентарных трубах и методом непрерывного полого шнека CFA  глубиной 25м  в количестве 1 ед.
</w:t>
            </w:r>
            <w:br/>
            <w:r>
              <w:rPr/>
              <w:t xml:space="preserve">3.2.Предмет закупки: 
</w:t>
            </w:r>
            <w:br/>
            <w:r>
              <w:rPr/>
              <w:t xml:space="preserve">Требуемые технические характеристики:
</w:t>
            </w:r>
            <w:br/>
            <w:r>
              <w:rPr/>
              <w:t xml:space="preserve">3.2.1. Бурильная машина в количестве 1ед. 
</w:t>
            </w:r>
            <w:br/>
            <w:r>
              <w:rPr/>
              <w:t xml:space="preserve">- техническое состояние - новая
</w:t>
            </w:r>
            <w:br/>
            <w:r>
              <w:rPr/>
              <w:t xml:space="preserve">- тип шасси – гусеничный
</w:t>
            </w:r>
            <w:br/>
            <w:r>
              <w:rPr/>
              <w:t xml:space="preserve">- габаритные размеры для перевозки – не более 18000х3000х3500мм
</w:t>
            </w:r>
            <w:br/>
            <w:r>
              <w:rPr/>
              <w:t xml:space="preserve">- ширина гусениц – не менее 800мм
</w:t>
            </w:r>
            <w:br/>
            <w:r>
              <w:rPr/>
              <w:t xml:space="preserve">- ширина с узкой колеей – не более 3000мм
</w:t>
            </w:r>
            <w:br/>
            <w:r>
              <w:rPr/>
              <w:t xml:space="preserve">- ширина с широкой колеей – не менее 4480мм
</w:t>
            </w:r>
            <w:br/>
            <w:r>
              <w:rPr/>
              <w:t xml:space="preserve">- номинальное тяговое усилие гусеничной базы машины – не менее 490кН
</w:t>
            </w:r>
            <w:br/>
            <w:r>
              <w:rPr/>
              <w:t xml:space="preserve">- замковая келли-штанга – не более 36000мм и не менее 30000мм
</w:t>
            </w:r>
            <w:br/>
            <w:r>
              <w:rPr/>
              <w:t xml:space="preserve">- чистая мощность двигателя – не менее 275кВт при 2000об/мин
</w:t>
            </w:r>
            <w:br/>
            <w:r>
              <w:rPr/>
              <w:t xml:space="preserve">- пред-пусковой жидкостный подогрев (webasto) – наличие
</w:t>
            </w:r>
            <w:br/>
            <w:r>
              <w:rPr/>
              <w:t xml:space="preserve">- максимальный крутящий момент – не менее 245кНм CWD, CFA
</w:t>
            </w:r>
            <w:br/>
            <w:r>
              <w:rPr/>
              <w:t xml:space="preserve">- максимальный диаметр бурения – 1200мм/900 CFA
</w:t>
            </w:r>
            <w:br/>
            <w:r>
              <w:rPr/>
              <w:t xml:space="preserve">- максимальная глубина бурения келли-штангой – не менее 36000мм
</w:t>
            </w:r>
            <w:br/>
            <w:r>
              <w:rPr/>
              <w:t xml:space="preserve">- максимальная подъемная сила – не менее 270кН CWD/ не менее 620кН CFA
</w:t>
            </w:r>
            <w:br/>
            <w:r>
              <w:rPr/>
              <w:t xml:space="preserve">- максимальная сила задавливания – не менее 270кН
</w:t>
            </w:r>
            <w:br/>
            <w:r>
              <w:rPr/>
              <w:t xml:space="preserve">- кондиционер – наличие
</w:t>
            </w:r>
            <w:br/>
            <w:r>
              <w:rPr/>
              <w:t xml:space="preserve">- транспортный вес – не более 58000кг
</w:t>
            </w:r>
            <w:br/>
            <w:r>
              <w:rPr/>
              <w:t xml:space="preserve">- посадка бурового инструмента для Келли-штанги – 150х150 (палец ф55мм) или 200х200 (палец ф65мм)
</w:t>
            </w:r>
            <w:br/>
            <w:r>
              <w:rPr/>
              <w:t xml:space="preserve"> - самодиагностика – наличие
</w:t>
            </w:r>
            <w:br/>
            <w:r>
              <w:rPr/>
              <w:t xml:space="preserve">- централизованная система смазки – наличие
</w:t>
            </w:r>
            <w:br/>
            <w:r>
              <w:rPr/>
              <w:t xml:space="preserve">- функция быстрого сброса шнека – наличие
</w:t>
            </w:r>
            <w:br/>
            <w:r>
              <w:rPr/>
              <w:t xml:space="preserve">- светодиодное освещение для работы – наличие 
</w:t>
            </w:r>
            <w:br/>
            <w:r>
              <w:rPr/>
              <w:t xml:space="preserve">- камеры слежения с выводом изображения на монитор оператора – наличие
</w:t>
            </w:r>
            <w:br/>
            <w:r>
              <w:rPr/>
              <w:t xml:space="preserve">- руководство по эксплуатации на русском языке, каталог запасных частей на русском языке
</w:t>
            </w:r>
            <w:br/>
            <w:r>
              <w:rPr/>
              <w:t xml:space="preserve">- комплект запчастей на гарантийный период.
</w:t>
            </w:r>
            <w:br/>
            <w:r>
              <w:rPr/>
              <w:t xml:space="preserve">
</w:t>
            </w:r>
            <w:br/>
            <w:r>
              <w:rPr/>
              <w:t xml:space="preserve">3.2.2. Обсадной стол, подключаемый гидравлически и механически к буровой установке с комплектом вставок под трубы ф540, ф620, ф800, ф1000, ф1180мм (вставки по 1шт для каждого диаметра).
</w:t>
            </w:r>
            <w:br/>
            <w:r>
              <w:rPr/>
              <w:t xml:space="preserve">3.2.3. Дрейтеллеры под инвентарную трубу ф540,620,800,1000,1180мм = по 1шт для каждого указанного диаметра.
</w:t>
            </w:r>
            <w:br/>
            <w:r>
              <w:rPr/>
              <w:t xml:space="preserve">3.2.4. Комплект CFA для бурения скважин ф420,ф530, ф630мм, длиной не менее 25000мм (непрерывный полый шнек общей длиной 19м с забурником + удлинитель6м) – наличие 
</w:t>
            </w:r>
            <w:br/>
            <w:r>
              <w:rPr/>
              <w:t xml:space="preserve">- интерфейс системы CFA должен отображать параметры – поток раствора, давление раствора, скорость лебедки.
</w:t>
            </w:r>
            <w:br/>
            <w:r>
              <w:rPr/>
              <w:t xml:space="preserve">- наличие интерфейса системы протоколирования работ, должны сохраняться следующие данные – дата и время, номер сваи, диаметр сваи, глубина, вертикальность мачты, поток бетонной смеси, давление бетонной смеси, давление каретки, обороты двигателя и т.д.
</w:t>
            </w:r>
            <w:br/>
            <w:r>
              <w:rPr/>
              <w:t xml:space="preserve">3.2.5. Гидравлический вибропогружатель со вставками под армокаркас ф400, ф500, ф600 для работы со вспомогательной лебедкой и подключаемый к буровой машине  - по 1шт для разных диаметров (всего 3шт).</w:t>
            </w:r>
          </w:p>
        </w:tc>
        <w:tc>
          <w:tcPr>
            <w:tcW w:w="5100" w:type="dxa"/>
            <w:shd w:val="clear" w:fill="fdf5e8"/>
          </w:tcPr>
          <w:p>
            <w:pPr>
              <w:ind w:left="113.472" w:right="113.472"/>
              <w:spacing w:before="120" w:after="120"/>
            </w:pPr>
            <w:r>
              <w:rPr/>
              <w:t xml:space="preserve">1 компл.,</w:t>
            </w:r>
            <w:br/>
            <w:r>
              <w:rPr/>
              <w:t xml:space="preserve">3,500,000.00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 по -</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г.Минск,</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28.92.12.530</w:t>
            </w:r>
          </w:p>
        </w:tc>
      </w:tr>
    </w:tbl>
    <w:p/>
    <w:p>
      <w:pPr>
        <w:ind w:left="113.472" w:right="113.472"/>
        <w:spacing w:before="120" w:after="120"/>
      </w:pPr>
      <w:r>
        <w:rPr>
          <w:color w:val="red"/>
          <w:b w:val="1"/>
          <w:bCs w:val="1"/>
        </w:rPr>
        <w:t xml:space="preserve">ОТРАСЛЬ: ХИМИЯ </w:t>
      </w:r>
    </w:p>
    <w:p>
      <w:pPr>
        <w:ind w:left="113.472" w:right="113.472"/>
        <w:spacing w:before="120" w:after="120"/>
      </w:pPr>
      <w:r>
        <w:rPr>
          <w:b w:val="1"/>
          <w:bCs w:val="1"/>
        </w:rPr>
        <w:t xml:space="preserve">Процедура закупки № 2025-1208235</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позитивных фоторезистов</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"ИНТЕГРАЛ" - управляющая компания холдинга "ИНТЕГРАЛ"
</w:t>
            </w:r>
            <w:br/>
            <w:r>
              <w:rPr/>
              <w:t xml:space="preserve">Республика Беларусь, г. Минск,  220108, ул. Казинца И. П., 121 А
</w:t>
            </w:r>
            <w:br/>
            <w:r>
              <w:rPr/>
              <w:t xml:space="preserve">  100386629</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Квачёва Оксана Евгеньевна тел. +375 17 318 40 11</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30.01.2025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документам по закупке</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10790615,00BYN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документам по закупке</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Позитивный фоторезист</w:t>
            </w:r>
          </w:p>
        </w:tc>
        <w:tc>
          <w:tcPr>
            <w:tcW w:w="5100" w:type="dxa"/>
            <w:shd w:val="clear" w:fill="fdf5e8"/>
          </w:tcPr>
          <w:p>
            <w:pPr>
              <w:ind w:left="113.472" w:right="113.472"/>
              <w:spacing w:before="120" w:after="120"/>
            </w:pPr>
            <w:r>
              <w:rPr/>
              <w:t xml:space="preserve">5 880 кг,</w:t>
            </w:r>
            <w:br/>
            <w:r>
              <w:rPr/>
              <w:t xml:space="preserve">10,210,615.00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31.07.2025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20.59.12.000</w:t>
            </w:r>
          </w:p>
        </w:tc>
      </w:tr>
      <w:tr>
        <w:trPr/>
        <w:tc>
          <w:tcPr>
            <w:tcW w:w="1700" w:type="dxa"/>
            <w:shd w:val="clear" w:fill="fdf5e8"/>
          </w:tcPr>
          <w:p>
            <w:pPr>
              <w:ind w:left="113.472" w:right="113.472"/>
              <w:spacing w:before="120" w:after="120"/>
            </w:pPr>
            <w:r>
              <w:rPr/>
              <w:t xml:space="preserve">2</w:t>
            </w:r>
          </w:p>
        </w:tc>
        <w:tc>
          <w:tcPr>
            <w:tcW w:w="4250" w:type="dxa"/>
            <w:shd w:val="clear" w:fill="fdf5e8"/>
          </w:tcPr>
          <w:p>
            <w:pPr>
              <w:ind w:left="113.472" w:right="113.472"/>
              <w:spacing w:before="120" w:after="120"/>
            </w:pPr>
            <w:r>
              <w:rPr/>
              <w:t xml:space="preserve">Позитивный фоторезист</w:t>
            </w:r>
          </w:p>
        </w:tc>
        <w:tc>
          <w:tcPr>
            <w:tcW w:w="5100" w:type="dxa"/>
            <w:shd w:val="clear" w:fill="fdf5e8"/>
          </w:tcPr>
          <w:p>
            <w:pPr>
              <w:ind w:left="113.472" w:right="113.472"/>
              <w:spacing w:before="120" w:after="120"/>
            </w:pPr>
            <w:r>
              <w:rPr/>
              <w:t xml:space="preserve">1 680 кг,</w:t>
            </w:r>
            <w:br/>
            <w:r>
              <w:rPr/>
              <w:t xml:space="preserve">580,000.00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01.02.2025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документам по закупке</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20.59.12.000</w:t>
            </w:r>
          </w:p>
        </w:tc>
      </w:tr>
    </w:tbl>
    <w:p/>
    <w:p>
      <w:pPr>
        <w:ind w:left="113.472" w:right="113.472"/>
        <w:spacing w:before="120" w:after="120"/>
      </w:pPr>
      <w:r>
        <w:rPr>
          <w:b w:val="1"/>
          <w:bCs w:val="1"/>
        </w:rPr>
        <w:t xml:space="preserve">Процедура закупки № 2025-1207916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Запрос ценовых предложений</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Химия &gt; Сульфаты / сульфиты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Дубитель хромовый сухой</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"Минское производственное кожевенное объединение" Минский район
</w:t>
            </w:r>
            <w:br/>
            <w:r>
              <w:rPr/>
              <w:t xml:space="preserve">Республика Беларусь, Минская обл., Минский район, 223017, 223017, Минская область, Минский р-н, район а/г. Гатово
</w:t>
            </w:r>
            <w:br/>
            <w:r>
              <w:rPr/>
              <w:t xml:space="preserve">  600208238</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Хамлыков Александр Петрович, + 375 17 5172272, snab@mpko.by
</w:t>
            </w:r>
            <w:br/>
            <w:r>
              <w:rPr/>
              <w:t xml:space="preserve">Пахольчик Игорь Вячеславович, +375 29 6812342, tender@mpko.by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соответствии с документацией</w:t>
            </w:r>
          </w:p>
        </w:tc>
      </w:tr>
      <w:tr>
        <w:trPr/>
        <w:tc>
          <w:tcPr>
            <w:tcW w:w="5100" w:type="dxa"/>
            <w:vAlign w:val="top"/>
          </w:tcPr>
          <w:p>
            <w:pPr>
              <w:ind w:left="113.472" w:right="113.472"/>
              <w:spacing w:before="120" w:after="120"/>
            </w:pPr>
            <w:r>
              <w:rPr/>
              <w:t xml:space="preserve">Цена конкурсных документов</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соответствии с документацией</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Предмет закупки (наименование): дубитель хромовый сухой (основность 32-34% - 1100 т. и 38-42% - 150 т., Cr2O3 – не менее 25%, нерастворимые – 0,1%, макс. Растворимость – не менее 99%, отсутствие VI-валентного хрома).</w:t>
            </w:r>
          </w:p>
        </w:tc>
        <w:tc>
          <w:tcPr>
            <w:tcW w:w="5100" w:type="dxa"/>
            <w:shd w:val="clear" w:fill="fdf5e8"/>
          </w:tcPr>
          <w:p>
            <w:pPr>
              <w:ind w:left="113.472" w:right="113.472"/>
              <w:spacing w:before="120" w:after="120"/>
            </w:pPr>
            <w:r>
              <w:rPr/>
              <w:t xml:space="preserve">1 250 т,</w:t>
            </w:r>
            <w:br/>
            <w:r>
              <w:rPr/>
              <w:t xml:space="preserve">5,350,000.00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30.01.2025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Открытое акционерное общество "Минское производственное кожевенное объединение" Минский район
</w:t>
            </w:r>
            <w:br/>
            <w:r>
              <w:rPr/>
              <w:t xml:space="preserve">Республика Беларусь, Минская обл., Минский район, 223017, 223017, Минская область, Минский р-н, район а/г. Гатово
</w:t>
            </w:r>
            <w:br/>
            <w:r>
              <w:rPr/>
              <w:t xml:space="preserve">  600208238</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20.13.41.500</w:t>
            </w:r>
          </w:p>
        </w:tc>
      </w:tr>
    </w:tbl>
    <w:p/>
    <w:p>
      <w:pPr>
        <w:ind w:left="113.472" w:right="113.472"/>
        <w:spacing w:before="120" w:after="120"/>
      </w:pPr>
      <w:r>
        <w:rPr>
          <w:color w:val="red"/>
          <w:b w:val="1"/>
          <w:bCs w:val="1"/>
        </w:rPr>
        <w:t xml:space="preserve">ОТРАСЛЬ: ЭЛЕКТРОНИКА / БЫТОВАЯ ТЕХНИКА </w:t>
      </w:r>
    </w:p>
    <w:p>
      <w:pPr>
        <w:ind w:left="113.472" w:right="113.472"/>
        <w:spacing w:before="120" w:after="120"/>
      </w:pPr>
      <w:r>
        <w:rPr>
          <w:b w:val="1"/>
          <w:bCs w:val="1"/>
        </w:rPr>
        <w:t xml:space="preserve">Процедура закупки № 2025-1207837</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Электроника / бытовая техника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изготовления и поставка модулей преобразования сигналов МПС (ЮКШЖ.434859.007) в соответствии с техническими требованиями.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"КБ Радар" - управляющая компания холдинга "Системы радиолокации"
</w:t>
            </w:r>
            <w:br/>
            <w:r>
              <w:rPr/>
              <w:t xml:space="preserve">Республика Беларусь, г. Минск,  220026, г. Минск, пр-т Партизанский, 64а
</w:t>
            </w:r>
            <w:br/>
            <w:r>
              <w:rPr/>
              <w:t xml:space="preserve">  190699027</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Радиковская Оксана Владимировна, +375 17 390-40-34, o.radikovskaya@kbradar.by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22.01.2025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29.01.2025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Участником конкурентной процедуры закупки может быть любое юридическое или физическое лицо, в том числе индивидуальный предприниматель, независимо от организационно-правовой формы, формы собственности, места нахождения и места происхождения капитала, которое соответствует требованиям, установленным Заказчиком в документации о закупке, за исключением юридических лиц и индивидуальных предпринимателей, включенных в реестр поставщиков (подрядчиков, исполнителей), временно не допускаемых к закупкам (размещается Министерством антимонопольного регулирования и торговли Республики Беларусь в открытом доступе в информационной системе «Тендеры»)</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Юридическое лицо не должно находиться в процессе ликвидации, реорганизации или быть признанным в установленном законодательными актами порядке экономически несостоятельным (банкротом), о чем должно быть сделано соответствующее заявление в конкурсном предложении. Претендент должен указать составляющие цены, включая все налоговые сборы, расходы на транспортировку, страхование и другие обязательные платежи.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Претендент должен указать составляющие цены, включая все налоговые сборы, расходы на транспортировку, страхование и другие обязательные платежи.
</w:t>
            </w:r>
            <w:br/>
            <w:r>
              <w:rPr/>
              <w:t xml:space="preserve">Условия оплаты: предоплата – 80% в течение 5 банковских дней от даты подписания договора; окончательный расчет в размере 20% – в течение 5 банковских дней от даты подписания Заказчиком акта технической приемки продукции.
</w:t>
            </w:r>
            <w:br/>
            <w:r>
              <w:rPr/>
              <w:t xml:space="preserve">Срок поставки: партиями в течение 27 месяцев от даты осуществления предоплаты.;
</w:t>
            </w:r>
            <w:br/>
            <w:r>
              <w:rPr/>
              <w:t xml:space="preserve">Поставка на условиях: г. Минск, склад заказчика.
</w:t>
            </w:r>
            <w:br/>
            <w:r>
              <w:rPr/>
              <w:t xml:space="preserve">Валютой, используемой для указания расчета цены коммерческого предложения: белорусский рубль - для резидентов Республики Беларусь (коммерческие предложения в другой валюте будут отклонены); белорусский рубль, доллар США, евро, российский рубль – для нерезидентов Республики Беларусь.
</w:t>
            </w:r>
            <w:br/>
            <w:r>
              <w:rPr/>
              <w:t xml:space="preserve">Валютой, используемой для оценки предложений, является белорусский рубль по курсу Национального банка Республики Беларусь на дату конечного срока подачи предложений.
</w:t>
            </w:r>
            <w:br/>
            <w:r>
              <w:rPr/>
              <w:t xml:space="preserve">Срок действия коммерческого предложения - 60 календарных дней от даты вскрытия конвертов.</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21.01.2025 – 29.01.2025; 220026 г. Минск пр-т Партизанский, 64а, каб.102; на бумажном носителе, по почте, по электронной почте после официального запроса</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г. Минск, пр-т Партизанский, 64а, каб. 102, на бумажном носителе по почте (курьером).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Изготовление и поставка модулей преобразования сигналов МПС (ЮКШЖ.434859.007) в соответствии с техническими требованиями.</w:t>
            </w:r>
          </w:p>
        </w:tc>
        <w:tc>
          <w:tcPr>
            <w:tcW w:w="5100" w:type="dxa"/>
            <w:shd w:val="clear" w:fill="fdf5e8"/>
          </w:tcPr>
          <w:p>
            <w:pPr>
              <w:ind w:left="113.472" w:right="113.472"/>
              <w:spacing w:before="120" w:after="120"/>
            </w:pPr>
            <w:r>
              <w:rPr/>
              <w:t xml:space="preserve">204 шт.,</w:t>
            </w:r>
            <w:br/>
            <w:r>
              <w:rPr/>
              <w:t xml:space="preserve">17,000,000.00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19.02.2025 по 18.05.2027</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г. Минск, склад Заказчика.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26.12.99.000</w:t>
            </w:r>
          </w:p>
        </w:tc>
      </w:tr>
    </w:tbl>
    <w:p/>
    <w:p>
      <w:pPr>
        <w:ind w:left="113.472" w:right="113.472"/>
        <w:spacing w:before="120" w:after="120"/>
      </w:pPr>
      <w:r>
        <w:rPr>
          <w:color w:val="red"/>
          <w:b w:val="1"/>
          <w:bCs w:val="1"/>
        </w:rPr>
        <w:t xml:space="preserve">ОТРАСЛЬ: ЭЛЕКТРОТЕХНИКА </w:t>
      </w:r>
    </w:p>
    <w:p>
      <w:pPr>
        <w:ind w:left="113.472" w:right="113.472"/>
        <w:spacing w:before="120" w:after="120"/>
      </w:pPr>
      <w:r>
        <w:rPr>
          <w:b w:val="1"/>
          <w:bCs w:val="1"/>
        </w:rPr>
        <w:t xml:space="preserve">Процедура закупки № 2025-1207076</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Электротехника &gt; Ремонт / монтаж / профилактические работы</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(услуг) по проведению капитального ремонта газотурбинного двигателя типа ДЖ 59 на специализированном предприятии с продлением ресурса эксплуатации</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Открытое акционерное общество "Мозырский нефтеперерабатывающий завод"
</w:t>
            </w:r>
            <w:br/>
            <w:r>
              <w:rPr/>
              <w:t xml:space="preserve">Республика Беларусь, Гомельская обл., Михалковский с/с,18, 247782, вблизи д. Митьки
</w:t>
            </w:r>
            <w:br/>
            <w:r>
              <w:rPr/>
              <w:t xml:space="preserve">  400091131</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Бобруйко Сергей Леонидович, +375 236 37 39 63, MTO@mnpz.by;
</w:t>
            </w:r>
            <w:br/>
            <w:r>
              <w:rPr/>
              <w:t xml:space="preserve"> Ходас Александр Витальевич, +375 236 37-33-00, MTO@mnpz.by; 
</w:t>
            </w:r>
            <w:br/>
            <w:r>
              <w:rPr/>
              <w:t xml:space="preserve"> Аксеник Игорь Николаевич, +375 236 37 37 25, МТО@mnpz.by.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07.02.2025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RUB</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прилагаемым документам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прилагаемым документам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работ (услуг) по проведению капитального ремонта газотурбинного двигателя типа ДЖ 59 на специализированном предприятии с продлением ресурса эксплуатации</w:t>
            </w:r>
          </w:p>
        </w:tc>
        <w:tc>
          <w:tcPr>
            <w:tcW w:w="5100" w:type="dxa"/>
            <w:shd w:val="clear" w:fill="fdf5e8"/>
          </w:tcPr>
          <w:p>
            <w:pPr>
              <w:ind w:left="113.472" w:right="113.472"/>
              <w:spacing w:before="120" w:after="120"/>
            </w:pPr>
            <w:r>
              <w:rPr/>
              <w:t xml:space="preserve">1 шт.,</w:t>
            </w:r>
            <w:br/>
            <w:r>
              <w:rPr/>
              <w:t xml:space="preserve">100,287,901.49 RUB</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01.03.2025 по 31.03.2026</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Согласно прилагаемым документам</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33.12.11</w:t>
            </w:r>
          </w:p>
        </w:tc>
      </w:tr>
    </w:tbl>
    <w:p/>
    <w:p>
      <w:pPr>
        <w:ind w:left="113.472" w:right="113.472"/>
        <w:spacing w:before="120" w:after="120"/>
      </w:pPr>
      <w:r>
        <w:rPr>
          <w:color w:val="red"/>
          <w:b w:val="1"/>
          <w:bCs w:val="1"/>
        </w:rPr>
        <w:t xml:space="preserve">ОТРАСЛЬ: ЭНЕРГЕТИКА </w:t>
      </w:r>
    </w:p>
    <w:p>
      <w:pPr>
        <w:ind w:left="113.472" w:right="113.472"/>
        <w:spacing w:before="120" w:after="120"/>
      </w:pPr>
      <w:r>
        <w:rPr>
          <w:b w:val="1"/>
          <w:bCs w:val="1"/>
        </w:rPr>
        <w:t xml:space="preserve">Процедура закупки № 2025-1207121</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Другое</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Капитальный ремонт гидроагрегата №1 Витебской ГЭС</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филиал "Витебские электрические сети" РУП "Витебскэнерго"
</w:t>
            </w:r>
            <w:br/>
            <w:r>
              <w:rPr/>
              <w:t xml:space="preserve">Республика Беларусь, Витебская обл., г. Витебск, 210029, ул. Правды, 30а
</w:t>
            </w:r>
            <w:br/>
            <w:r>
              <w:rPr/>
              <w:t xml:space="preserve">  300000252</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Начальник Витебской ГЭС филиала «Витебские электрические сети» Шарандо Владимир Викторович.
</w:t>
            </w:r>
            <w:br/>
            <w:r>
              <w:rPr/>
              <w:t xml:space="preserve">Контактный телефон: +375 (212) 69 01 11. Адрес электронной почты: v.sharando@ves.vitebsk.energo.by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20.01.2025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03.02.2025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Согласно приложенным документом</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Согласно приложенным документом</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Капитальный ремонт гидроагрегата №1 Витебской ГЭС</w:t>
            </w:r>
          </w:p>
        </w:tc>
        <w:tc>
          <w:tcPr>
            <w:tcW w:w="5100" w:type="dxa"/>
            <w:shd w:val="clear" w:fill="fdf5e8"/>
          </w:tcPr>
          <w:p>
            <w:pPr>
              <w:ind w:left="113.472" w:right="113.472"/>
              <w:spacing w:before="120" w:after="120"/>
            </w:pPr>
            <w:r>
              <w:rPr/>
              <w:t xml:space="preserve">1 раб.,</w:t>
            </w:r>
            <w:br/>
            <w:r>
              <w:rPr/>
              <w:t xml:space="preserve">8,241,463.20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01.08.2025 по 31.12.2025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Место выполнения работ: Витебский район, Мазоловский с/с, 2 км южнее д. Букатино.</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33.12.11</w:t>
            </w:r>
          </w:p>
        </w:tc>
      </w:tr>
    </w:tbl>
    <w:p/>
    <w:p>
      <w:pPr>
        <w:ind w:left="113.472" w:right="113.472"/>
        <w:spacing w:before="120" w:after="120"/>
      </w:pPr>
      <w:r>
        <w:rPr>
          <w:b w:val="1"/>
          <w:bCs w:val="1"/>
        </w:rPr>
        <w:t xml:space="preserve">Процедура закупки № 2025-1208558</w:t>
      </w:r>
    </w:p>
    <w:tbl>
      <w:tblGrid>
        <w:gridCol w:w="5100" w:type="dxa"/>
        <w:gridCol w:w="1190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0" w:type="dxa"/>
            <w:gridSpan w:val="2"/>
          </w:tcPr>
          <w:p>
            <w:pPr>
              <w:ind w:left="113.472" w:right="113.472"/>
              <w:spacing w:before="120" w:after="120"/>
            </w:pPr>
            <w:r>
              <w:rPr>
                <w:b w:val="1"/>
                <w:bCs w:val="1"/>
              </w:rPr>
              <w:t xml:space="preserve"> Открытый конкурс</w:t>
            </w:r>
          </w:p>
        </w:tc>
      </w:tr>
      <w:tr>
        <w:trPr/>
        <w:tc>
          <w:tcPr>
            <w:tcW w:w="17000" w:type="dxa"/>
            <w:shd w:val="clear" w:fill="ececec"/>
            <w:gridSpan w:val="2"/>
          </w:tcPr>
          <w:p>
            <w:pPr>
              <w:ind w:left="113.472" w:right="113.472"/>
              <w:spacing w:before="120" w:after="120"/>
            </w:pPr>
            <w:r>
              <w:rPr>
                <w:b w:val="1"/>
                <w:bCs w:val="1"/>
              </w:rPr>
              <w:t xml:space="preserve">Общая информация</w:t>
            </w:r>
          </w:p>
        </w:tc>
      </w:tr>
      <w:tr>
        <w:trPr/>
        <w:tc>
          <w:tcPr>
            <w:tcW w:w="5100" w:type="dxa"/>
            <w:vAlign w:val="top"/>
          </w:tcPr>
          <w:p>
            <w:pPr>
              <w:ind w:left="113.472" w:right="113.472"/>
              <w:spacing w:before="120" w:after="120"/>
            </w:pPr>
            <w:r>
              <w:rPr/>
              <w:t xml:space="preserve">Отрасль</w:t>
            </w:r>
          </w:p>
        </w:tc>
        <w:tc>
          <w:tcPr>
            <w:tcW w:w="11900" w:type="dxa"/>
            <w:vAlign w:val="top"/>
          </w:tcPr>
          <w:p>
            <w:pPr>
              <w:ind w:left="113.472" w:right="113.472"/>
              <w:spacing w:before="120" w:after="120"/>
            </w:pPr>
            <w:r>
              <w:rPr/>
              <w:t xml:space="preserve">Энергетика &gt; Реконструкция / ремонт систем теплообеспечения</w:t>
            </w:r>
          </w:p>
        </w:tc>
      </w:tr>
      <w:tr>
        <w:trPr/>
        <w:tc>
          <w:tcPr>
            <w:tcW w:w="5100" w:type="dxa"/>
            <w:vAlign w:val="top"/>
          </w:tcPr>
          <w:p>
            <w:pPr>
              <w:ind w:left="113.472" w:right="113.472"/>
              <w:spacing w:before="120" w:after="120"/>
            </w:pPr>
            <w:r>
              <w:rPr/>
              <w:t xml:space="preserve">Краткое описание предмета закупки</w:t>
            </w:r>
          </w:p>
        </w:tc>
        <w:tc>
          <w:tcPr>
            <w:tcW w:w="11900" w:type="dxa"/>
            <w:vAlign w:val="top"/>
          </w:tcPr>
          <w:p>
            <w:pPr>
              <w:ind w:left="113.472" w:right="113.472"/>
              <w:spacing w:before="120" w:after="120"/>
            </w:pPr>
            <w:r>
              <w:rPr/>
              <w:t xml:space="preserve">ЗАКУПКА РАБОТ  по строительству объекта: ««Реконструкция тепловой магистрали ТМ-01 от  ТК-0127 до ТК-0132 по ул. Ульяновская в г. Бобруйске» 1 очередь строительства»</w:t>
            </w:r>
          </w:p>
        </w:tc>
      </w:tr>
      <w:tr>
        <w:trPr/>
        <w:tc>
          <w:tcPr>
            <w:tcW w:w="17000" w:type="dxa"/>
            <w:shd w:val="clear" w:fill="ececec"/>
            <w:gridSpan w:val="2"/>
          </w:tcPr>
          <w:p>
            <w:pPr>
              <w:ind w:left="113.472" w:right="113.472"/>
              <w:spacing w:before="120" w:after="120"/>
            </w:pPr>
            <w:r>
              <w:rPr>
                <w:b w:val="1"/>
                <w:bCs w:val="1"/>
                <w:shd w:val="clear" w:fill="lightGray"/>
              </w:rPr>
              <w:t xml:space="preserve">Сведения о заказчике, организаторе</w:t>
            </w:r>
          </w:p>
        </w:tc>
      </w:tr>
      <w:tr>
        <w:trPr/>
        <w:tc>
          <w:tcPr>
            <w:tcW w:w="5100" w:type="dxa"/>
            <w:vAlign w:val="top"/>
          </w:tcPr>
          <w:p>
            <w:pPr>
              <w:ind w:left="113.472" w:right="113.472"/>
              <w:spacing w:before="120" w:after="120"/>
            </w:pPr>
            <w:r>
              <w:rPr/>
              <w:t xml:space="preserve">Полное наименование </w:t>
            </w:r>
            <w:r>
              <w:rPr>
                <w:b w:val="1"/>
                <w:bCs w:val="1"/>
              </w:rPr>
              <w:t xml:space="preserve">заказчика</w:t>
            </w:r>
            <w:r>
              <w:rPr/>
              <w:t xml:space="preserve">, место нахождения организации, УНП</w:t>
            </w:r>
          </w:p>
        </w:tc>
        <w:tc>
          <w:tcPr>
            <w:tcW w:w="11900" w:type="dxa"/>
            <w:vAlign w:val="top"/>
          </w:tcPr>
          <w:p>
            <w:pPr>
              <w:ind w:left="113.472" w:right="113.472"/>
              <w:spacing w:before="120" w:after="120"/>
            </w:pPr>
            <w:r>
              <w:rPr/>
              <w:t xml:space="preserve">Могилевское республиканское унитарное
</w:t>
            </w:r>
            <w:br/>
            <w:r>
              <w:rPr/>
              <w:t xml:space="preserve">Республика Беларусь, Могилевская обл., г. Могилев, 213800, 212030,г. Могилев, ул. Бонч-Бруевича, 3
</w:t>
            </w:r>
            <w:br/>
            <w:r>
              <w:rPr/>
              <w:t xml:space="preserve">  700007066</w:t>
            </w:r>
          </w:p>
        </w:tc>
      </w:tr>
      <w:tr>
        <w:trPr/>
        <w:tc>
          <w:tcPr>
            <w:tcW w:w="5100" w:type="dxa"/>
            <w:vAlign w:val="top"/>
          </w:tcPr>
          <w:p>
            <w:pPr>
              <w:ind w:left="113.472" w:right="113.472"/>
              <w:spacing w:before="120" w:after="120"/>
            </w:pPr>
            <w:r>
              <w:rPr/>
              <w:t xml:space="preserve">Фамилии, имена и отчества, номера телефонов работников </w:t>
            </w:r>
            <w:r>
              <w:rPr>
                <w:b w:val="1"/>
                <w:bCs w:val="1"/>
              </w:rPr>
              <w:t xml:space="preserve">заказчика</w:t>
            </w:r>
          </w:p>
        </w:tc>
        <w:tc>
          <w:tcPr>
            <w:tcW w:w="11900" w:type="dxa"/>
            <w:vAlign w:val="top"/>
          </w:tcPr>
          <w:p>
            <w:pPr>
              <w:ind w:left="113.472" w:right="113.472"/>
              <w:spacing w:before="120" w:after="120"/>
            </w:pPr>
            <w:r>
              <w:rPr/>
              <w:t xml:space="preserve">Филиал «Бобруйские тепловые сети РУП «Могилевэнерго»
</w:t>
            </w:r>
            <w:br/>
            <w:r>
              <w:rPr/>
              <w:t xml:space="preserve">Ковганко Владимир Федорович (0225) 78-82-32, 78-82-42
</w:t>
            </w:r>
            <w:br/>
            <w:r>
              <w:rPr/>
              <w:t xml:space="preserve">KovgankoVF@bts.mogilev.energo.by</w:t>
            </w:r>
          </w:p>
        </w:tc>
      </w:tr>
      <w:tr>
        <w:trPr/>
        <w:tc>
          <w:tcPr>
            <w:tcW w:w="17000" w:type="dxa"/>
            <w:shd w:val="clear" w:fill="ececec"/>
            <w:gridSpan w:val="2"/>
          </w:tcPr>
          <w:p>
            <w:pPr>
              <w:ind w:left="113.472" w:right="113.472"/>
              <w:spacing w:before="120" w:after="120"/>
            </w:pPr>
            <w:r>
              <w:rPr>
                <w:b w:val="1"/>
                <w:bCs w:val="1"/>
                <w:shd w:val="clear" w:fill="lightGray"/>
              </w:rPr>
              <w:t xml:space="preserve">Основная информация по процедуре закупки</w:t>
            </w:r>
          </w:p>
        </w:tc>
      </w:tr>
      <w:tr>
        <w:trPr/>
        <w:tc>
          <w:tcPr>
            <w:tcW w:w="5100" w:type="dxa"/>
            <w:vAlign w:val="top"/>
          </w:tcPr>
          <w:p>
            <w:pPr>
              <w:ind w:left="113.472" w:right="113.472"/>
              <w:spacing w:before="120" w:after="120"/>
            </w:pPr>
            <w:r>
              <w:rPr/>
              <w:t xml:space="preserve">Дата размещения приглашения</w:t>
            </w:r>
          </w:p>
        </w:tc>
        <w:tc>
          <w:tcPr>
            <w:tcW w:w="11900" w:type="dxa"/>
            <w:vAlign w:val="top"/>
          </w:tcPr>
          <w:p>
            <w:pPr>
              <w:ind w:left="113.472" w:right="113.472"/>
              <w:spacing w:before="120" w:after="120"/>
            </w:pPr>
            <w:r>
              <w:rPr/>
              <w:t xml:space="preserve">23.01.2025</w:t>
            </w:r>
          </w:p>
        </w:tc>
      </w:tr>
      <w:tr>
        <w:trPr/>
        <w:tc>
          <w:tcPr>
            <w:tcW w:w="5100" w:type="dxa"/>
            <w:vAlign w:val="top"/>
          </w:tcPr>
          <w:p>
            <w:pPr>
              <w:ind w:left="113.472" w:right="113.472"/>
              <w:spacing w:before="120" w:after="120"/>
            </w:pPr>
            <w:r>
              <w:rPr/>
              <w:t xml:space="preserve">Дата и время окончания приема предложений</w:t>
            </w:r>
          </w:p>
        </w:tc>
        <w:tc>
          <w:tcPr>
            <w:tcW w:w="11900" w:type="dxa"/>
            <w:vAlign w:val="top"/>
          </w:tcPr>
          <w:p>
            <w:pPr>
              <w:ind w:left="113.472" w:right="113.472"/>
              <w:spacing w:before="120" w:after="120"/>
            </w:pPr>
            <w:r>
              <w:rPr/>
              <w:t xml:space="preserve">14.02.2025</w:t>
            </w:r>
          </w:p>
        </w:tc>
      </w:tr>
      <w:tr>
        <w:trPr/>
        <w:tc>
          <w:tcPr>
            <w:tcW w:w="5100" w:type="dxa"/>
            <w:vAlign w:val="top"/>
          </w:tcPr>
          <w:p>
            <w:pPr>
              <w:ind w:left="113.472" w:right="113.472"/>
              <w:spacing w:before="120" w:after="120"/>
            </w:pPr>
            <w:r>
              <w:rPr/>
              <w:t xml:space="preserve">Валюта</w:t>
            </w:r>
          </w:p>
        </w:tc>
        <w:tc>
          <w:tcPr>
            <w:tcW w:w="11900" w:type="dxa"/>
            <w:vAlign w:val="top"/>
          </w:tcPr>
          <w:p>
            <w:pPr>
              <w:ind w:left="113.472" w:right="113.472"/>
              <w:spacing w:before="120" w:after="120"/>
            </w:pPr>
            <w:r>
              <w:rPr/>
              <w:t xml:space="preserve">BYN</w:t>
            </w:r>
          </w:p>
        </w:tc>
      </w:tr>
      <w:tr>
        <w:trPr/>
        <w:tc>
          <w:tcPr>
            <w:tcW w:w="5100" w:type="dxa"/>
            <w:vAlign w:val="top"/>
          </w:tcPr>
          <w:p>
            <w:pPr>
              <w:ind w:left="113.472" w:right="113.472"/>
              <w:spacing w:before="120" w:after="120"/>
            </w:pPr>
            <w:r>
              <w:rPr/>
              <w:t xml:space="preserve">Требования к составу участников</w:t>
            </w:r>
          </w:p>
        </w:tc>
        <w:tc>
          <w:tcPr>
            <w:tcW w:w="11900" w:type="dxa"/>
            <w:vAlign w:val="top"/>
          </w:tcPr>
          <w:p>
            <w:pPr>
              <w:ind w:left="113.472" w:right="113.472"/>
              <w:spacing w:before="120" w:after="120"/>
            </w:pPr>
            <w:r>
              <w:rPr/>
              <w:t xml:space="preserve">в документации.</w:t>
            </w:r>
          </w:p>
        </w:tc>
      </w:tr>
      <w:tr>
        <w:trPr/>
        <w:tc>
          <w:tcPr>
            <w:tcW w:w="5100" w:type="dxa"/>
            <w:vAlign w:val="top"/>
          </w:tcPr>
          <w:p>
            <w:pPr>
              <w:ind w:left="113.472" w:right="113.472"/>
              <w:spacing w:before="120" w:after="120"/>
            </w:pPr>
            <w:r>
              <w:rPr/>
              <w:t xml:space="preserve">Квалификационные требования</w:t>
            </w:r>
          </w:p>
        </w:tc>
        <w:tc>
          <w:tcPr>
            <w:tcW w:w="11900" w:type="dxa"/>
            <w:vAlign w:val="top"/>
          </w:tcPr>
          <w:p>
            <w:pPr>
              <w:ind w:left="113.472" w:right="113.472"/>
              <w:spacing w:before="120" w:after="120"/>
            </w:pPr>
            <w:r>
              <w:rPr/>
              <w:t xml:space="preserve">в документации.</w:t>
            </w:r>
          </w:p>
        </w:tc>
      </w:tr>
      <w:tr>
        <w:trPr/>
        <w:tc>
          <w:tcPr>
            <w:tcW w:w="5100" w:type="dxa"/>
            <w:vAlign w:val="top"/>
          </w:tcPr>
          <w:p>
            <w:pPr>
              <w:ind w:left="113.472" w:right="113.472"/>
              <w:spacing w:before="120" w:after="120"/>
            </w:pPr>
            <w:r>
              <w:rPr/>
              <w:t xml:space="preserve">Иные сведения</w:t>
            </w:r>
          </w:p>
        </w:tc>
        <w:tc>
          <w:tcPr>
            <w:tcW w:w="11900" w:type="dxa"/>
            <w:vAlign w:val="top"/>
          </w:tcPr>
          <w:p>
            <w:pPr>
              <w:ind w:left="113.472" w:right="113.472"/>
              <w:spacing w:before="120" w:after="120"/>
            </w:pPr>
            <w:r>
              <w:rPr/>
              <w:t xml:space="preserve">в документации.</w:t>
            </w:r>
          </w:p>
        </w:tc>
      </w:tr>
      <w:tr>
        <w:trPr/>
        <w:tc>
          <w:tcPr>
            <w:tcW w:w="5100" w:type="dxa"/>
            <w:vAlign w:val="top"/>
          </w:tcPr>
          <w:p>
            <w:pPr>
              <w:ind w:left="113.472" w:right="113.472"/>
              <w:spacing w:before="120" w:after="120"/>
            </w:pPr>
            <w:r>
              <w:rPr/>
              <w:t xml:space="preserve">Сроки, место и порядок предоставления конкурсных документов</w:t>
            </w:r>
          </w:p>
        </w:tc>
        <w:tc>
          <w:tcPr>
            <w:tcW w:w="11900" w:type="dxa"/>
            <w:vAlign w:val="top"/>
          </w:tcPr>
          <w:p>
            <w:pPr>
              <w:ind w:left="113.472" w:right="113.472"/>
              <w:spacing w:before="120" w:after="120"/>
            </w:pPr>
            <w:r>
              <w:rPr/>
              <w:t xml:space="preserve">в документации.</w:t>
            </w:r>
          </w:p>
        </w:tc>
      </w:tr>
      <w:tr>
        <w:trPr/>
        <w:tc>
          <w:tcPr>
            <w:tcW w:w="5100" w:type="dxa"/>
            <w:vAlign w:val="top"/>
          </w:tcPr>
          <w:p>
            <w:pPr>
              <w:ind w:left="113.472" w:right="113.472"/>
              <w:spacing w:before="120" w:after="120"/>
            </w:pPr>
            <w:r>
              <w:rPr/>
              <w:t xml:space="preserve">Место и порядок представления конкурсных предложений</w:t>
            </w:r>
          </w:p>
        </w:tc>
        <w:tc>
          <w:tcPr>
            <w:tcW w:w="11900" w:type="dxa"/>
            <w:vAlign w:val="top"/>
          </w:tcPr>
          <w:p>
            <w:pPr>
              <w:ind w:left="113.472" w:right="113.472"/>
              <w:spacing w:before="120" w:after="120"/>
            </w:pPr>
            <w:r>
              <w:rPr/>
              <w:t xml:space="preserve">в документации.</w:t>
            </w:r>
          </w:p>
        </w:tc>
      </w:tr>
      <w:tr>
        <w:trPr/>
        <w:tc>
          <w:tcPr>
            <w:tcW w:w="17000" w:type="dxa"/>
            <w:shd w:val="clear" w:fill="ececec"/>
            <w:gridSpan w:val="2"/>
          </w:tcPr>
          <w:p>
            <w:pPr>
              <w:ind w:left="113.472" w:right="113.472"/>
              <w:spacing w:before="120" w:after="120"/>
            </w:pPr>
            <w:r>
              <w:rPr>
                <w:b w:val="1"/>
                <w:bCs w:val="1"/>
                <w:shd w:val="clear" w:fill="lightGray"/>
              </w:rPr>
              <w:t xml:space="preserve">Лоты</w:t>
            </w:r>
          </w:p>
        </w:tc>
      </w:tr>
    </w:tbl>
    <w:tbl>
      <w:tblGrid>
        <w:gridCol w:w="1700" w:type="dxa"/>
        <w:gridCol w:w="4250" w:type="dxa"/>
        <w:gridCol w:w="5100" w:type="dxa"/>
        <w:gridCol w:w="5950" w:type="dxa"/>
      </w:tblGrid>
      <w:tblPr>
        <w:tblW w:w="17000" w:type="auto"/>
        <w:tblLayout w:type="autofit"/>
        <w:bidiVisual w:val="0"/>
        <w:tblCellMar>
          <w:top w:w="10" w:type="dxa"/>
          <w:left w:w="10" w:type="dxa"/>
          <w:right w:w="10" w:type="dxa"/>
          <w:bottom w:w="10" w:type="dxa"/>
        </w:tblCellMar>
        <w:tblBorders>
          <w:top w:val="single" w:sz="1" w:color="ececec"/>
          <w:left w:val="single" w:sz="1" w:color="ececec"/>
          <w:right w:val="single" w:sz="1" w:color="ececec"/>
          <w:bottom w:val="single" w:sz="1" w:color="ececec"/>
          <w:insideH w:val="single" w:sz="1" w:color="ececec"/>
          <w:insideV w:val="single" w:sz="1" w:color="ececec"/>
        </w:tblBorders>
      </w:tblPr>
      <w:tr>
        <w:trPr/>
        <w:tc>
          <w:tcPr>
            <w:tcW w:w="1700" w:type="dxa"/>
            <w:shd w:val="clear" w:fill="ececec"/>
          </w:tcPr>
          <w:p>
            <w:pPr>
              <w:ind w:left="113.472" w:right="113.472"/>
              <w:spacing w:before="120" w:after="120"/>
            </w:pPr>
            <w:r>
              <w:rPr>
                <w:b w:val="1"/>
                <w:bCs w:val="1"/>
                <w:shd w:val="clear" w:fill="lightGray"/>
              </w:rPr>
              <w:t xml:space="preserve">№ лота</w:t>
            </w:r>
          </w:p>
        </w:tc>
        <w:tc>
          <w:tcPr>
            <w:tcW w:w="4250" w:type="dxa"/>
            <w:shd w:val="clear" w:fill="ececec"/>
          </w:tcPr>
          <w:p>
            <w:pPr/>
            <w:r>
              <w:rPr>
                <w:b w:val="1"/>
                <w:bCs w:val="1"/>
                <w:shd w:val="clear" w:fill="lightGray"/>
              </w:rPr>
              <w:t xml:space="preserve">Предмет закупки</w:t>
            </w:r>
          </w:p>
        </w:tc>
        <w:tc>
          <w:tcPr>
            <w:tcW w:w="5100" w:type="dxa"/>
            <w:shd w:val="clear" w:fill="ececec"/>
          </w:tcPr>
          <w:p>
            <w:pPr/>
            <w:r>
              <w:rPr>
                <w:b w:val="1"/>
                <w:bCs w:val="1"/>
                <w:shd w:val="clear" w:fill="lightGray"/>
              </w:rPr>
              <w:t xml:space="preserve">Количество</w:t>
            </w:r>
            <w:br/>
            <w:r>
              <w:rPr>
                <w:b w:val="1"/>
                <w:bCs w:val="1"/>
                <w:shd w:val="clear" w:fill="lightGray"/>
              </w:rPr>
              <w:t xml:space="preserve">Стоимость</w:t>
            </w:r>
          </w:p>
        </w:tc>
        <w:tc>
          <w:tcPr>
            <w:tcW w:w="5950" w:type="dxa"/>
            <w:shd w:val="clear" w:fill="ececec"/>
          </w:tcPr>
          <w:p>
            <w:pPr>
              <w:ind w:left="113.472" w:right="113.472"/>
              <w:spacing w:before="120" w:after="120"/>
            </w:pPr>
            <w:r>
              <w:rPr>
                <w:b w:val="1"/>
                <w:bCs w:val="1"/>
                <w:shd w:val="clear" w:fill="lightGray"/>
              </w:rPr>
              <w:t xml:space="preserve">Статус</w:t>
            </w:r>
          </w:p>
        </w:tc>
      </w:tr>
      <w:tr>
        <w:trPr/>
        <w:tc>
          <w:tcPr>
            <w:tcW w:w="1700" w:type="dxa"/>
            <w:shd w:val="clear" w:fill="fdf5e8"/>
          </w:tcPr>
          <w:p>
            <w:pPr>
              <w:ind w:left="113.472" w:right="113.472"/>
              <w:spacing w:before="120" w:after="120"/>
            </w:pPr>
            <w:r>
              <w:rPr/>
              <w:t xml:space="preserve">1</w:t>
            </w:r>
          </w:p>
        </w:tc>
        <w:tc>
          <w:tcPr>
            <w:tcW w:w="4250" w:type="dxa"/>
            <w:shd w:val="clear" w:fill="fdf5e8"/>
          </w:tcPr>
          <w:p>
            <w:pPr>
              <w:ind w:left="113.472" w:right="113.472"/>
              <w:spacing w:before="120" w:after="120"/>
            </w:pPr>
            <w:r>
              <w:rPr/>
              <w:t xml:space="preserve">ЗАКУПКА РАБОТ  по строительству объекта: ««Реконструкция тепловой магистрали ТМ-01 от  ТК-0127 до ТК-0132 по ул. Ульяновская в г. Бобруйске» 1 очередь строительства».</w:t>
            </w:r>
          </w:p>
        </w:tc>
        <w:tc>
          <w:tcPr>
            <w:tcW w:w="5100" w:type="dxa"/>
            <w:shd w:val="clear" w:fill="fdf5e8"/>
          </w:tcPr>
          <w:p>
            <w:pPr>
              <w:ind w:left="113.472" w:right="113.472"/>
              <w:spacing w:before="120" w:after="120"/>
            </w:pPr>
            <w:r>
              <w:rPr/>
              <w:t xml:space="preserve">1 объект(а,ов),</w:t>
            </w:r>
            <w:br/>
            <w:r>
              <w:rPr/>
              <w:t xml:space="preserve">3,753,338.00 BYN</w:t>
            </w:r>
          </w:p>
        </w:tc>
        <w:tc>
          <w:tcPr>
            <w:tcW w:w="5950" w:type="dxa"/>
            <w:shd w:val="clear" w:fill="fdf5e8"/>
          </w:tcPr>
          <w:p>
            <w:pPr>
              <w:ind w:left="113.472" w:right="113.472"/>
              <w:spacing w:before="120" w:after="120"/>
            </w:pPr>
            <w:r>
              <w:rPr/>
              <w:t xml:space="preserve"/>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Срок поставки</w:t>
            </w:r>
          </w:p>
        </w:tc>
        <w:tc>
          <w:tcPr>
            <w:tcW w:w="5950" w:type="dxa"/>
            <w:shd w:val="clear" w:fill="fdf5e8"/>
          </w:tcPr>
          <w:p>
            <w:pPr>
              <w:ind w:left="113.472" w:right="113.472"/>
              <w:spacing w:before="120" w:after="120"/>
            </w:pPr>
            <w:r>
              <w:rPr/>
              <w:t xml:space="preserve">с 17.03.2025 по 02.09.2025</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Место поставки товара, выполнения работ, оказания услуг</w:t>
            </w:r>
          </w:p>
        </w:tc>
        <w:tc>
          <w:tcPr>
            <w:tcW w:w="5950" w:type="dxa"/>
            <w:shd w:val="clear" w:fill="fdf5e8"/>
          </w:tcPr>
          <w:p>
            <w:pPr>
              <w:ind w:left="113.472" w:right="113.472"/>
              <w:spacing w:before="120" w:after="120"/>
            </w:pPr>
            <w:r>
              <w:rPr/>
              <w:t xml:space="preserve">в документации.</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Источник финансирования</w:t>
            </w:r>
          </w:p>
        </w:tc>
        <w:tc>
          <w:tcPr>
            <w:tcW w:w="5950" w:type="dxa"/>
            <w:shd w:val="clear" w:fill="fdf5e8"/>
          </w:tcPr>
          <w:p>
            <w:pPr>
              <w:ind w:left="113.472" w:right="113.472"/>
              <w:spacing w:before="120" w:after="120"/>
            </w:pPr>
            <w:r>
              <w:rPr/>
              <w:t xml:space="preserve">Собственные средства</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Размер аукционного обеспечения</w:t>
            </w:r>
          </w:p>
        </w:tc>
        <w:tc>
          <w:tcPr>
            <w:tcW w:w="5950" w:type="dxa"/>
            <w:shd w:val="clear" w:fill="fdf5e8"/>
          </w:tcPr>
          <w:p>
            <w:pPr>
              <w:ind w:left="113.472" w:right="113.472"/>
              <w:spacing w:before="120" w:after="120"/>
            </w:pPr>
            <w:r>
              <w:rPr/>
              <w:t xml:space="preserve">Не требуется</w:t>
            </w:r>
          </w:p>
        </w:tc>
      </w:tr>
      <w:tr>
        <w:trPr/>
        <w:tc>
          <w:tcPr>
            <w:tcW w:w="1700" w:type="dxa"/>
            <w:shd w:val="clear" w:fill="fdf5e8"/>
          </w:tcPr>
          <w:p/>
        </w:tc>
        <w:tc>
          <w:tcPr>
            <w:tcW w:w="4250" w:type="dxa"/>
            <w:shd w:val="clear" w:fill="fdf5e8"/>
          </w:tcPr>
          <w:p/>
        </w:tc>
        <w:tc>
          <w:tcPr>
            <w:tcW w:w="5100" w:type="dxa"/>
            <w:shd w:val="clear" w:fill="fdf5e8"/>
          </w:tcPr>
          <w:p>
            <w:pPr>
              <w:ind w:left="113.472" w:right="113.472"/>
              <w:spacing w:before="120" w:after="120"/>
            </w:pPr>
            <w:r>
              <w:rPr>
                <w:b w:val="1"/>
                <w:bCs w:val="1"/>
              </w:rPr>
              <w:t xml:space="preserve">Код ОКРБ</w:t>
            </w:r>
          </w:p>
        </w:tc>
        <w:tc>
          <w:tcPr>
            <w:tcW w:w="5950" w:type="dxa"/>
            <w:shd w:val="clear" w:fill="fdf5e8"/>
          </w:tcPr>
          <w:p>
            <w:pPr>
              <w:ind w:left="113.472" w:right="113.472"/>
              <w:spacing w:before="120" w:after="120"/>
            </w:pPr>
            <w:r>
              <w:rPr/>
              <w:t xml:space="preserve">42.21.21.900</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18"/>
        <w:szCs w:val="18"/>
        <w:lang w:val="ru-RU"/>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2025-01-27T08:44:03+03:00</dcterms:created>
  <dcterms:modified xsi:type="dcterms:W3CDTF">2025-01-27T08:44:03+03:00</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-1939688799</vt:i4>
  </property>
  <property fmtid="{D5CDD505-2E9C-101B-9397-08002B2CF9AE}" pid="3" name="_NewReviewCycle">
    <vt:lpwstr/>
  </property>
</Properties>
</file>